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18" w:rsidRPr="00C26B42" w:rsidRDefault="004C019E" w:rsidP="00C26B42">
      <w:pPr>
        <w:spacing w:line="0" w:lineRule="atLeast"/>
        <w:rPr>
          <w:rFonts w:ascii="HG正楷書体-PRO" w:eastAsia="HG正楷書体-PRO"/>
          <w:b/>
          <w:sz w:val="28"/>
          <w:szCs w:val="28"/>
        </w:rPr>
      </w:pPr>
      <w:bookmarkStart w:id="0" w:name="_GoBack"/>
      <w:bookmarkEnd w:id="0"/>
      <w:r w:rsidRPr="00C26B42">
        <w:rPr>
          <w:rFonts w:ascii="HG正楷書体-PRO" w:eastAsia="HG正楷書体-PRO" w:hint="eastAsia"/>
          <w:bCs/>
          <w:sz w:val="24"/>
          <w:szCs w:val="24"/>
        </w:rPr>
        <w:t xml:space="preserve">　　</w:t>
      </w:r>
      <w:r w:rsidR="003455AE" w:rsidRPr="00C26B42">
        <w:rPr>
          <w:rFonts w:ascii="HG正楷書体-PRO" w:eastAsia="HG正楷書体-PRO" w:hint="eastAsia"/>
          <w:bCs/>
          <w:sz w:val="24"/>
          <w:szCs w:val="24"/>
        </w:rPr>
        <w:t xml:space="preserve">　　　　　</w:t>
      </w:r>
      <w:r w:rsidR="00722A18" w:rsidRPr="00C26B42">
        <w:rPr>
          <w:rFonts w:ascii="HG正楷書体-PRO" w:eastAsia="HG正楷書体-PRO" w:hint="eastAsia"/>
          <w:b/>
          <w:sz w:val="28"/>
          <w:szCs w:val="28"/>
        </w:rPr>
        <w:t>日本を語りたい人のためのキーコンセプト</w:t>
      </w:r>
    </w:p>
    <w:p w:rsidR="00722A18" w:rsidRPr="00C26B42" w:rsidRDefault="00722A18" w:rsidP="00C26B42">
      <w:pPr>
        <w:spacing w:line="0" w:lineRule="atLeast"/>
        <w:rPr>
          <w:rFonts w:ascii="HG正楷書体-PRO" w:eastAsia="HG正楷書体-PRO"/>
          <w:b/>
          <w:sz w:val="28"/>
          <w:szCs w:val="28"/>
        </w:rPr>
      </w:pPr>
      <w:r w:rsidRPr="00C26B42">
        <w:rPr>
          <w:rFonts w:ascii="HG正楷書体-PRO" w:eastAsia="HG正楷書体-PRO" w:hint="eastAsia"/>
          <w:b/>
          <w:sz w:val="28"/>
          <w:szCs w:val="28"/>
        </w:rPr>
        <w:t xml:space="preserve">　　　　　　　「日本文化をより豊かに発信するために」　</w:t>
      </w:r>
    </w:p>
    <w:p w:rsidR="00722A18" w:rsidRPr="00C26B42" w:rsidRDefault="00722A18" w:rsidP="00722A18">
      <w:pPr>
        <w:rPr>
          <w:rFonts w:ascii="HG正楷書体-PRO" w:eastAsia="HG正楷書体-PRO"/>
          <w:bCs/>
          <w:sz w:val="22"/>
        </w:rPr>
      </w:pPr>
    </w:p>
    <w:p w:rsidR="000400F6" w:rsidRPr="00C26B42" w:rsidRDefault="00722A18" w:rsidP="00722A18">
      <w:pPr>
        <w:rPr>
          <w:rFonts w:ascii="HG正楷書体-PRO" w:eastAsia="HG正楷書体-PRO"/>
          <w:bCs/>
          <w:sz w:val="22"/>
        </w:rPr>
      </w:pPr>
      <w:r w:rsidRPr="00C26B42">
        <w:rPr>
          <w:rFonts w:ascii="HG正楷書体-PRO" w:eastAsia="HG正楷書体-PRO"/>
          <w:bCs/>
          <w:sz w:val="22"/>
        </w:rPr>
        <w:tab/>
      </w:r>
      <w:r w:rsidRPr="00C26B42">
        <w:rPr>
          <w:rFonts w:ascii="HG正楷書体-PRO" w:eastAsia="HG正楷書体-PRO"/>
          <w:bCs/>
          <w:sz w:val="22"/>
        </w:rPr>
        <w:tab/>
      </w:r>
      <w:r w:rsidRPr="00C26B42">
        <w:rPr>
          <w:rFonts w:ascii="HG正楷書体-PRO" w:eastAsia="HG正楷書体-PRO"/>
          <w:bCs/>
          <w:sz w:val="22"/>
        </w:rPr>
        <w:tab/>
      </w:r>
      <w:r w:rsidRPr="00C26B42">
        <w:rPr>
          <w:rFonts w:ascii="HG正楷書体-PRO" w:eastAsia="HG正楷書体-PRO"/>
          <w:bCs/>
          <w:sz w:val="22"/>
        </w:rPr>
        <w:tab/>
      </w:r>
      <w:r w:rsidRPr="00C26B42">
        <w:rPr>
          <w:rFonts w:ascii="HG正楷書体-PRO" w:eastAsia="HG正楷書体-PRO" w:hint="eastAsia"/>
          <w:bCs/>
          <w:sz w:val="22"/>
        </w:rPr>
        <w:t>文部科学省顧問</w:t>
      </w:r>
      <w:r w:rsidR="000400F6" w:rsidRPr="00C26B42">
        <w:rPr>
          <w:rFonts w:ascii="HG正楷書体-PRO" w:eastAsia="HG正楷書体-PRO" w:hint="eastAsia"/>
          <w:bCs/>
          <w:sz w:val="22"/>
        </w:rPr>
        <w:t xml:space="preserve">　元パリ日本文化会館館長</w:t>
      </w:r>
    </w:p>
    <w:p w:rsidR="00722A18" w:rsidRPr="00C26B42" w:rsidRDefault="00722A18" w:rsidP="00722A18">
      <w:pPr>
        <w:rPr>
          <w:rFonts w:ascii="HG正楷書体-PRO" w:eastAsia="HG正楷書体-PRO"/>
          <w:bCs/>
          <w:sz w:val="22"/>
        </w:rPr>
      </w:pPr>
      <w:r w:rsidRPr="00C26B42">
        <w:rPr>
          <w:rFonts w:ascii="HG正楷書体-PRO" w:eastAsia="HG正楷書体-PRO" w:hint="eastAsia"/>
          <w:bCs/>
          <w:sz w:val="22"/>
        </w:rPr>
        <w:t xml:space="preserve">　</w:t>
      </w:r>
      <w:r w:rsidR="000400F6" w:rsidRPr="00C26B42">
        <w:rPr>
          <w:rFonts w:ascii="HG正楷書体-PRO" w:eastAsia="HG正楷書体-PRO" w:hint="eastAsia"/>
          <w:bCs/>
          <w:sz w:val="22"/>
        </w:rPr>
        <w:t xml:space="preserve">　　　　　　　　　　　　　　 </w:t>
      </w:r>
      <w:r w:rsidRPr="00C26B42">
        <w:rPr>
          <w:rFonts w:ascii="HG正楷書体-PRO" w:eastAsia="HG正楷書体-PRO" w:hint="eastAsia"/>
          <w:bCs/>
          <w:sz w:val="22"/>
        </w:rPr>
        <w:t>竹内佐和子</w:t>
      </w:r>
    </w:p>
    <w:p w:rsidR="00722A18" w:rsidRPr="00C26B42" w:rsidRDefault="00722A18" w:rsidP="00722A18">
      <w:pPr>
        <w:rPr>
          <w:rFonts w:ascii="HG正楷書体-PRO" w:eastAsia="HG正楷書体-PRO"/>
          <w:bCs/>
          <w:sz w:val="22"/>
        </w:rPr>
      </w:pPr>
      <w:r w:rsidRPr="00C26B42">
        <w:rPr>
          <w:rFonts w:ascii="HG正楷書体-PRO" w:eastAsia="HG正楷書体-PRO" w:hint="eastAsia"/>
          <w:bCs/>
          <w:sz w:val="22"/>
        </w:rPr>
        <w:t xml:space="preserve">　序論</w:t>
      </w:r>
    </w:p>
    <w:p w:rsidR="00722A18" w:rsidRPr="00C26B42" w:rsidRDefault="00722A18" w:rsidP="00722A18">
      <w:pPr>
        <w:pStyle w:val="Default"/>
        <w:rPr>
          <w:rFonts w:ascii="HG正楷書体-PRO" w:eastAsia="HG正楷書体-PRO"/>
          <w:bCs/>
          <w:sz w:val="22"/>
        </w:rPr>
      </w:pPr>
      <w:r w:rsidRPr="00C26B42">
        <w:rPr>
          <w:rFonts w:ascii="HG正楷書体-PRO" w:eastAsia="HG正楷書体-PRO" w:hint="eastAsia"/>
          <w:bCs/>
          <w:sz w:val="22"/>
        </w:rPr>
        <w:t xml:space="preserve">　日本の文化をどう海外に発信するのか。ユネスコの</w:t>
      </w:r>
      <w:r w:rsidR="00C72778" w:rsidRPr="00C26B42">
        <w:rPr>
          <w:rFonts w:ascii="HG正楷書体-PRO" w:eastAsia="HG正楷書体-PRO" w:hint="eastAsia"/>
          <w:bCs/>
          <w:sz w:val="22"/>
        </w:rPr>
        <w:t>世界</w:t>
      </w:r>
      <w:r w:rsidRPr="00C26B42">
        <w:rPr>
          <w:rFonts w:ascii="HG正楷書体-PRO" w:eastAsia="HG正楷書体-PRO" w:hint="eastAsia"/>
          <w:bCs/>
          <w:sz w:val="22"/>
        </w:rPr>
        <w:t>遺産の登録に各国が</w:t>
      </w:r>
      <w:r w:rsidR="00C72778" w:rsidRPr="00C26B42">
        <w:rPr>
          <w:rFonts w:ascii="HG正楷書体-PRO" w:eastAsia="HG正楷書体-PRO" w:hint="eastAsia"/>
          <w:bCs/>
          <w:sz w:val="22"/>
        </w:rPr>
        <w:t>しのぎを削っているように</w:t>
      </w:r>
      <w:r w:rsidRPr="00C26B42">
        <w:rPr>
          <w:rFonts w:ascii="HG正楷書体-PRO" w:eastAsia="HG正楷書体-PRO" w:hint="eastAsia"/>
          <w:bCs/>
          <w:sz w:val="22"/>
        </w:rPr>
        <w:t>、文化</w:t>
      </w:r>
      <w:r w:rsidR="00C72778" w:rsidRPr="00C26B42">
        <w:rPr>
          <w:rFonts w:ascii="HG正楷書体-PRO" w:eastAsia="HG正楷書体-PRO" w:hint="eastAsia"/>
          <w:bCs/>
          <w:sz w:val="22"/>
        </w:rPr>
        <w:t>財</w:t>
      </w:r>
      <w:r w:rsidR="00F23DB9" w:rsidRPr="00C26B42">
        <w:rPr>
          <w:rFonts w:ascii="HG正楷書体-PRO" w:eastAsia="HG正楷書体-PRO" w:hint="eastAsia"/>
          <w:bCs/>
          <w:sz w:val="22"/>
        </w:rPr>
        <w:t>の</w:t>
      </w:r>
      <w:r w:rsidRPr="00C26B42">
        <w:rPr>
          <w:rFonts w:ascii="HG正楷書体-PRO" w:eastAsia="HG正楷書体-PRO" w:hint="eastAsia"/>
          <w:bCs/>
          <w:sz w:val="22"/>
        </w:rPr>
        <w:t>活用</w:t>
      </w:r>
      <w:r w:rsidR="00F23DB9" w:rsidRPr="00C26B42">
        <w:rPr>
          <w:rFonts w:ascii="HG正楷書体-PRO" w:eastAsia="HG正楷書体-PRO" w:hint="eastAsia"/>
          <w:bCs/>
          <w:sz w:val="22"/>
        </w:rPr>
        <w:t>をめぐる</w:t>
      </w:r>
      <w:r w:rsidRPr="00C26B42">
        <w:rPr>
          <w:rFonts w:ascii="HG正楷書体-PRO" w:eastAsia="HG正楷書体-PRO" w:hint="eastAsia"/>
          <w:bCs/>
          <w:sz w:val="22"/>
        </w:rPr>
        <w:t>戦いは激しさを増している。フランス、英国、ドイツなど先進各国に加えて、昨今は中国、韓国などアジアの国々が、自国の文化の発信に膨大な予算を割いて、海外発信に力を入れるようになっている。また、見える文化財から、</w:t>
      </w:r>
      <w:r w:rsidR="000400F6" w:rsidRPr="00C26B42">
        <w:rPr>
          <w:rFonts w:ascii="HG正楷書体-PRO" w:eastAsia="HG正楷書体-PRO" w:hint="eastAsia"/>
          <w:bCs/>
          <w:sz w:val="22"/>
        </w:rPr>
        <w:t xml:space="preserve"> </w:t>
      </w:r>
      <w:r w:rsidRPr="00C26B42">
        <w:rPr>
          <w:rFonts w:ascii="HG正楷書体-PRO" w:eastAsia="HG正楷書体-PRO" w:hint="eastAsia"/>
          <w:bCs/>
          <w:sz w:val="22"/>
        </w:rPr>
        <w:t>無形文化資産の活用にまで話は広がり、</w:t>
      </w:r>
      <w:r w:rsidRPr="00C26B42">
        <w:rPr>
          <w:rFonts w:ascii="HG正楷書体-PRO" w:eastAsia="HG正楷書体-PRO" w:hint="eastAsia"/>
          <w:bCs/>
          <w:sz w:val="21"/>
          <w:szCs w:val="21"/>
        </w:rPr>
        <w:t>文化資産の知財化や、文化産業の創出、文化を使った都市づくりなどについての議論が盛んになってきている。</w:t>
      </w:r>
    </w:p>
    <w:p w:rsidR="00722A18" w:rsidRPr="00C26B42" w:rsidRDefault="00722A18" w:rsidP="00722A18">
      <w:pPr>
        <w:rPr>
          <w:rFonts w:ascii="HG正楷書体-PRO" w:eastAsia="HG正楷書体-PRO"/>
          <w:bCs/>
          <w:sz w:val="22"/>
        </w:rPr>
      </w:pPr>
      <w:r w:rsidRPr="00C26B42">
        <w:rPr>
          <w:rFonts w:ascii="HG正楷書体-PRO" w:eastAsia="HG正楷書体-PRO" w:hint="eastAsia"/>
          <w:bCs/>
          <w:sz w:val="22"/>
        </w:rPr>
        <w:t xml:space="preserve">　こういったことを背景に、日本の文化政策は大きく方針を転換し、伝統文化の保存から、文化資源を活用した産業や地域経済の活性化を政策の目玉にするようになってきた。</w:t>
      </w:r>
      <w:r w:rsidR="000400F6" w:rsidRPr="00C26B42">
        <w:rPr>
          <w:rFonts w:ascii="HG正楷書体-PRO" w:eastAsia="HG正楷書体-PRO" w:hint="eastAsia"/>
          <w:bCs/>
          <w:sz w:val="22"/>
        </w:rPr>
        <w:t xml:space="preserve"> </w:t>
      </w:r>
      <w:r w:rsidRPr="00C26B42">
        <w:rPr>
          <w:rFonts w:ascii="HG正楷書体-PRO" w:eastAsia="HG正楷書体-PRO" w:hint="eastAsia"/>
          <w:bCs/>
          <w:sz w:val="22"/>
        </w:rPr>
        <w:t>201</w:t>
      </w:r>
      <w:r w:rsidR="00EB44FD">
        <w:rPr>
          <w:rFonts w:ascii="HG正楷書体-PRO" w:eastAsia="HG正楷書体-PRO" w:hint="eastAsia"/>
          <w:bCs/>
          <w:sz w:val="22"/>
        </w:rPr>
        <w:t>1</w:t>
      </w:r>
      <w:r w:rsidRPr="00C26B42">
        <w:rPr>
          <w:rFonts w:ascii="HG正楷書体-PRO" w:eastAsia="HG正楷書体-PRO" w:hint="eastAsia"/>
          <w:bCs/>
          <w:sz w:val="22"/>
        </w:rPr>
        <w:t>年には</w:t>
      </w:r>
      <w:r w:rsidR="00EB44FD">
        <w:rPr>
          <w:rFonts w:ascii="HG正楷書体-PRO" w:eastAsia="HG正楷書体-PRO" w:hint="eastAsia"/>
          <w:bCs/>
          <w:sz w:val="22"/>
        </w:rPr>
        <w:t>｢</w:t>
      </w:r>
      <w:r w:rsidRPr="00C26B42">
        <w:rPr>
          <w:rFonts w:ascii="HG正楷書体-PRO" w:eastAsia="HG正楷書体-PRO" w:hint="eastAsia"/>
          <w:bCs/>
          <w:sz w:val="22"/>
        </w:rPr>
        <w:t>文化芸術立国</w:t>
      </w:r>
      <w:r w:rsidR="00EB44FD">
        <w:rPr>
          <w:rFonts w:ascii="HG正楷書体-PRO" w:eastAsia="HG正楷書体-PRO" w:hint="eastAsia"/>
          <w:bCs/>
          <w:sz w:val="22"/>
        </w:rPr>
        <w:t>｣</w:t>
      </w:r>
      <w:r w:rsidRPr="00C26B42">
        <w:rPr>
          <w:rFonts w:ascii="HG正楷書体-PRO" w:eastAsia="HG正楷書体-PRO" w:hint="eastAsia"/>
          <w:bCs/>
          <w:sz w:val="22"/>
        </w:rPr>
        <w:t>を</w:t>
      </w:r>
      <w:r w:rsidR="00EB44FD">
        <w:rPr>
          <w:rFonts w:ascii="HG正楷書体-PRO" w:eastAsia="HG正楷書体-PRO" w:hint="eastAsia"/>
          <w:bCs/>
          <w:sz w:val="22"/>
        </w:rPr>
        <w:t>目指すことが</w:t>
      </w:r>
      <w:r w:rsidRPr="00C26B42">
        <w:rPr>
          <w:rFonts w:ascii="HG正楷書体-PRO" w:eastAsia="HG正楷書体-PRO" w:hint="eastAsia"/>
          <w:bCs/>
          <w:sz w:val="22"/>
        </w:rPr>
        <w:t>宣言され、2015年には文化庁の機能強化のなかに、文化資源を活用した持続可能な社会の構築という大目標が書き込まれた。</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また、2020年のオリンピック・パラリンピックの開催のときには4000万人の観光客を見込んでいるため、日本文化のソフトパワーの戦略的な活用は、地方創生の目玉になりつつある</w:t>
      </w:r>
      <w:r w:rsidRPr="00C26B42">
        <w:rPr>
          <w:rFonts w:ascii="HG正楷書体-PRO" w:eastAsia="HG正楷書体-PRO" w:hAnsiTheme="majorEastAsia" w:hint="eastAsia"/>
          <w:bCs/>
        </w:rPr>
        <w:t>。</w:t>
      </w:r>
    </w:p>
    <w:p w:rsidR="00722A18" w:rsidRPr="00C26B42" w:rsidRDefault="00722A18" w:rsidP="00C26B42">
      <w:pPr>
        <w:ind w:firstLineChars="100" w:firstLine="220"/>
        <w:rPr>
          <w:rFonts w:ascii="HG正楷書体-PRO" w:eastAsia="HG正楷書体-PRO" w:hAnsiTheme="majorEastAsia"/>
          <w:bCs/>
        </w:rPr>
      </w:pPr>
      <w:r w:rsidRPr="00C26B42">
        <w:rPr>
          <w:rFonts w:ascii="HG正楷書体-PRO" w:eastAsia="HG正楷書体-PRO" w:hint="eastAsia"/>
          <w:bCs/>
          <w:sz w:val="22"/>
        </w:rPr>
        <w:t>こういった追い風のなかで、世界に開かれた日本を効果的にアピールするためには、一定の方法論や体制の整備が必要である。特に、</w:t>
      </w:r>
      <w:r w:rsidRPr="00C26B42">
        <w:rPr>
          <w:rFonts w:ascii="HG正楷書体-PRO" w:eastAsia="HG正楷書体-PRO" w:hAnsiTheme="majorEastAsia" w:hint="eastAsia"/>
          <w:bCs/>
        </w:rPr>
        <w:t>これからの文化発信は国外ではなく、「国内」が政策の実践場所になるため、それに焦点を合わせた体制づくりが大事である。外国人にとっても、日本の風土に実際に触れながら日本文化を理解するほうがずっと認識は深まる。これにともない、文化資産を資源として評価する仕組みをつくり、そこに産業政策を加味して、海外への影響力を拡大するという「内から外へ」の政策が重要になる。</w:t>
      </w:r>
    </w:p>
    <w:p w:rsidR="00722A18" w:rsidRPr="00C26B42" w:rsidRDefault="00722A18" w:rsidP="00C26B42">
      <w:pPr>
        <w:ind w:firstLineChars="100" w:firstLine="210"/>
        <w:rPr>
          <w:rFonts w:ascii="HG正楷書体-PRO" w:eastAsia="HG正楷書体-PRO"/>
          <w:bCs/>
          <w:sz w:val="22"/>
        </w:rPr>
      </w:pPr>
      <w:r w:rsidRPr="00C26B42">
        <w:rPr>
          <w:rFonts w:ascii="HG正楷書体-PRO" w:eastAsia="HG正楷書体-PRO" w:hAnsiTheme="majorEastAsia" w:hint="eastAsia"/>
          <w:bCs/>
        </w:rPr>
        <w:t>これらを踏まえると、</w:t>
      </w:r>
      <w:r w:rsidRPr="00C26B42">
        <w:rPr>
          <w:rFonts w:ascii="HG正楷書体-PRO" w:eastAsia="HG正楷書体-PRO" w:hint="eastAsia"/>
          <w:bCs/>
          <w:sz w:val="22"/>
        </w:rPr>
        <w:t>日本文化力を活用するためには、次の三つが重要になる。</w:t>
      </w:r>
    </w:p>
    <w:p w:rsidR="00722A18" w:rsidRPr="00C26B42" w:rsidRDefault="00722A18" w:rsidP="00C26B42">
      <w:pPr>
        <w:ind w:left="297" w:hangingChars="135" w:hanging="297"/>
        <w:rPr>
          <w:rFonts w:ascii="HG正楷書体-PRO" w:eastAsia="HG正楷書体-PRO" w:hAnsiTheme="majorEastAsia"/>
          <w:bCs/>
        </w:rPr>
      </w:pPr>
      <w:r w:rsidRPr="00C26B42">
        <w:rPr>
          <w:rFonts w:ascii="HG正楷書体-PRO" w:eastAsia="HG正楷書体-PRO" w:hint="eastAsia"/>
          <w:bCs/>
          <w:sz w:val="22"/>
        </w:rPr>
        <w:t xml:space="preserve">　①日本の文化資産をどう</w:t>
      </w:r>
      <w:r w:rsidRPr="00C26B42">
        <w:rPr>
          <w:rFonts w:ascii="HG正楷書体-PRO" w:eastAsia="HG正楷書体-PRO" w:hAnsiTheme="majorEastAsia" w:hint="eastAsia"/>
          <w:bCs/>
        </w:rPr>
        <w:t>新産業の創出に転換できるのか。</w:t>
      </w:r>
    </w:p>
    <w:p w:rsidR="00722A18" w:rsidRPr="00C26B42" w:rsidRDefault="00722A18" w:rsidP="00C26B42">
      <w:pPr>
        <w:ind w:left="440" w:hangingChars="200" w:hanging="440"/>
        <w:rPr>
          <w:rFonts w:ascii="HG正楷書体-PRO" w:eastAsia="HG正楷書体-PRO" w:hAnsiTheme="minorEastAsia"/>
          <w:bCs/>
        </w:rPr>
      </w:pPr>
      <w:r w:rsidRPr="00C26B42">
        <w:rPr>
          <w:rFonts w:ascii="HG正楷書体-PRO" w:eastAsia="HG正楷書体-PRO" w:hint="eastAsia"/>
          <w:bCs/>
          <w:sz w:val="22"/>
        </w:rPr>
        <w:t xml:space="preserve">　②地方ごとの特徴を独自の切り口で発信するのか。特に地方創生という観点からは、各地で、地域独特の歴史を加味し、</w:t>
      </w:r>
      <w:r w:rsidRPr="00C26B42">
        <w:rPr>
          <w:rFonts w:ascii="HG正楷書体-PRO" w:eastAsia="HG正楷書体-PRO" w:hAnsiTheme="minorEastAsia" w:hint="eastAsia"/>
          <w:bCs/>
        </w:rPr>
        <w:t>日本文化のさまざまな顔を</w:t>
      </w:r>
      <w:r w:rsidR="000400F6" w:rsidRPr="00C26B42">
        <w:rPr>
          <w:rFonts w:ascii="HG正楷書体-PRO" w:eastAsia="HG正楷書体-PRO" w:hAnsiTheme="minorEastAsia" w:hint="eastAsia"/>
          <w:bCs/>
        </w:rPr>
        <w:t>どう</w:t>
      </w:r>
      <w:r w:rsidRPr="00C26B42">
        <w:rPr>
          <w:rFonts w:ascii="HG正楷書体-PRO" w:eastAsia="HG正楷書体-PRO" w:hAnsiTheme="minorEastAsia" w:hint="eastAsia"/>
          <w:bCs/>
        </w:rPr>
        <w:t>アピールする</w:t>
      </w:r>
      <w:r w:rsidR="000400F6" w:rsidRPr="00C26B42">
        <w:rPr>
          <w:rFonts w:ascii="HG正楷書体-PRO" w:eastAsia="HG正楷書体-PRO" w:hAnsiTheme="minorEastAsia" w:hint="eastAsia"/>
          <w:bCs/>
        </w:rPr>
        <w:t>か</w:t>
      </w:r>
      <w:r w:rsidRPr="00C26B42">
        <w:rPr>
          <w:rFonts w:ascii="HG正楷書体-PRO" w:eastAsia="HG正楷書体-PRO" w:hAnsiTheme="minorEastAsia" w:hint="eastAsia"/>
          <w:bCs/>
        </w:rPr>
        <w:t>。</w:t>
      </w:r>
    </w:p>
    <w:p w:rsidR="00722A18" w:rsidRPr="00C26B42" w:rsidRDefault="00722A18" w:rsidP="00C26B42">
      <w:pPr>
        <w:ind w:left="297" w:hangingChars="135" w:hanging="297"/>
        <w:rPr>
          <w:rFonts w:ascii="HG正楷書体-PRO" w:eastAsia="HG正楷書体-PRO" w:hAnsiTheme="majorEastAsia"/>
          <w:bCs/>
        </w:rPr>
      </w:pPr>
      <w:r w:rsidRPr="00C26B42">
        <w:rPr>
          <w:rFonts w:ascii="HG正楷書体-PRO" w:eastAsia="HG正楷書体-PRO" w:hint="eastAsia"/>
          <w:bCs/>
          <w:sz w:val="22"/>
        </w:rPr>
        <w:t xml:space="preserve">　③文化の演出家、カタリ手をどう育てるか。文化の活用を考えるプロフェッショナルな人材</w:t>
      </w:r>
      <w:r w:rsidR="000400F6" w:rsidRPr="00C26B42">
        <w:rPr>
          <w:rFonts w:ascii="HG正楷書体-PRO" w:eastAsia="HG正楷書体-PRO" w:hint="eastAsia"/>
          <w:bCs/>
          <w:sz w:val="22"/>
        </w:rPr>
        <w:t>をどう</w:t>
      </w:r>
      <w:r w:rsidRPr="00C26B42">
        <w:rPr>
          <w:rFonts w:ascii="HG正楷書体-PRO" w:eastAsia="HG正楷書体-PRO" w:hint="eastAsia"/>
          <w:bCs/>
          <w:sz w:val="22"/>
        </w:rPr>
        <w:t>育成</w:t>
      </w:r>
      <w:r w:rsidR="000400F6" w:rsidRPr="00C26B42">
        <w:rPr>
          <w:rFonts w:ascii="HG正楷書体-PRO" w:eastAsia="HG正楷書体-PRO" w:hint="eastAsia"/>
          <w:bCs/>
          <w:sz w:val="22"/>
        </w:rPr>
        <w:t>するか</w:t>
      </w:r>
      <w:r w:rsidRPr="00C26B42">
        <w:rPr>
          <w:rFonts w:ascii="HG正楷書体-PRO" w:eastAsia="HG正楷書体-PRO" w:hint="eastAsia"/>
          <w:bCs/>
          <w:sz w:val="22"/>
        </w:rPr>
        <w:t>。</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昨今、日本文化に関心をもつ人々が増加しつつある</w:t>
      </w:r>
      <w:r w:rsidR="000400F6" w:rsidRPr="00C26B42">
        <w:rPr>
          <w:rFonts w:ascii="HG正楷書体-PRO" w:eastAsia="HG正楷書体-PRO" w:hint="eastAsia"/>
          <w:bCs/>
          <w:sz w:val="22"/>
        </w:rPr>
        <w:t>が</w:t>
      </w:r>
      <w:r w:rsidRPr="00C26B42">
        <w:rPr>
          <w:rFonts w:ascii="HG正楷書体-PRO" w:eastAsia="HG正楷書体-PRO" w:hint="eastAsia"/>
          <w:bCs/>
          <w:sz w:val="22"/>
        </w:rPr>
        <w:t>、その発信方法は、浮世絵やマンガなど断片的なものが多く、日本文明をソフトパワーとして</w:t>
      </w:r>
      <w:r w:rsidR="000400F6" w:rsidRPr="00C26B42">
        <w:rPr>
          <w:rFonts w:ascii="HG正楷書体-PRO" w:eastAsia="HG正楷書体-PRO" w:hint="eastAsia"/>
          <w:bCs/>
          <w:sz w:val="22"/>
        </w:rPr>
        <w:t>活用するための</w:t>
      </w:r>
      <w:r w:rsidRPr="00C26B42">
        <w:rPr>
          <w:rFonts w:ascii="HG正楷書体-PRO" w:eastAsia="HG正楷書体-PRO" w:hint="eastAsia"/>
          <w:bCs/>
          <w:sz w:val="22"/>
        </w:rPr>
        <w:t>方法が普及しているわけではない。</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また日本文化が「和」を重んじ、自然との共生を大事にするなど独自の要素があるとはいえ、日本文化には、中近東、インド、中国、西洋から、きわめて多くの文明的要素が流れ込んでいるために、日本文化を特徴づける一定の切り口を見つけておかないと説</w:t>
      </w:r>
      <w:r w:rsidRPr="00C26B42">
        <w:rPr>
          <w:rFonts w:ascii="HG正楷書体-PRO" w:eastAsia="HG正楷書体-PRO" w:hint="eastAsia"/>
          <w:bCs/>
          <w:sz w:val="22"/>
        </w:rPr>
        <w:lastRenderedPageBreak/>
        <w:t>得力が</w:t>
      </w:r>
      <w:r w:rsidR="00BD3D89" w:rsidRPr="00C26B42">
        <w:rPr>
          <w:rFonts w:ascii="HG正楷書体-PRO" w:eastAsia="HG正楷書体-PRO" w:hint="eastAsia"/>
          <w:bCs/>
          <w:sz w:val="22"/>
        </w:rPr>
        <w:t>乏しい</w:t>
      </w:r>
      <w:r w:rsidRPr="00C26B42">
        <w:rPr>
          <w:rFonts w:ascii="HG正楷書体-PRO" w:eastAsia="HG正楷書体-PRO" w:hint="eastAsia"/>
          <w:bCs/>
          <w:sz w:val="22"/>
        </w:rPr>
        <w:t>。文化の形式や表現方法についても、日本文明には、西洋文化に見られるような物語性と、哲学的なロジックが十分あるが、それらを西洋やアジアとの対比で、語れる人が少ない。日本が文化芸術立国として、国際社会で日本文化をどう発信するには、一定の指南書が必要になってきている。</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この指南書は、</w:t>
      </w:r>
      <w:r w:rsidRPr="00C26B42">
        <w:rPr>
          <w:rFonts w:ascii="HG正楷書体-PRO" w:eastAsia="HG正楷書体-PRO" w:hAnsiTheme="majorEastAsia" w:hint="eastAsia"/>
          <w:bCs/>
        </w:rPr>
        <w:t>日本の文化を「言葉なり」「思想として」プレゼンテーションするためのもので、</w:t>
      </w:r>
      <w:r w:rsidRPr="00C26B42">
        <w:rPr>
          <w:rFonts w:ascii="HG正楷書体-PRO" w:eastAsia="HG正楷書体-PRO" w:hint="eastAsia"/>
          <w:bCs/>
          <w:sz w:val="22"/>
        </w:rPr>
        <w:t>日本の文化様式や基本概念を抽出したうえで、海外発信</w:t>
      </w:r>
      <w:r w:rsidR="000400F6" w:rsidRPr="00C26B42">
        <w:rPr>
          <w:rFonts w:ascii="HG正楷書体-PRO" w:eastAsia="HG正楷書体-PRO" w:hint="eastAsia"/>
          <w:bCs/>
          <w:sz w:val="22"/>
        </w:rPr>
        <w:t>するための</w:t>
      </w:r>
      <w:r w:rsidRPr="00C26B42">
        <w:rPr>
          <w:rFonts w:ascii="HG正楷書体-PRO" w:eastAsia="HG正楷書体-PRO" w:hint="eastAsia"/>
          <w:bCs/>
          <w:sz w:val="22"/>
        </w:rPr>
        <w:t>手引き書である。特に、文化はグローバルな時代であればあるほど強く意識されるので、その手引書こそが日本の魅力の決め手になる。</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そのために、本指南書では、日本文化を語るために、「歴史」「概念」「組み立て</w:t>
      </w:r>
      <w:r w:rsidR="002779E7" w:rsidRPr="00C26B42">
        <w:rPr>
          <w:rFonts w:ascii="HG正楷書体-PRO" w:eastAsia="HG正楷書体-PRO" w:hint="eastAsia"/>
          <w:bCs/>
          <w:sz w:val="22"/>
        </w:rPr>
        <w:t>」</w:t>
      </w:r>
      <w:r w:rsidRPr="00C26B42">
        <w:rPr>
          <w:rFonts w:ascii="HG正楷書体-PRO" w:eastAsia="HG正楷書体-PRO" w:hint="eastAsia"/>
          <w:bCs/>
          <w:sz w:val="22"/>
        </w:rPr>
        <w:t>という三つの軸をたてた。</w:t>
      </w:r>
      <w:r w:rsidR="000400F6" w:rsidRPr="00C26B42">
        <w:rPr>
          <w:rFonts w:ascii="HG正楷書体-PRO" w:eastAsia="HG正楷書体-PRO" w:hint="eastAsia"/>
          <w:bCs/>
          <w:sz w:val="22"/>
        </w:rPr>
        <w:t>さらに</w:t>
      </w:r>
      <w:r w:rsidR="002779E7" w:rsidRPr="00C26B42">
        <w:rPr>
          <w:rFonts w:ascii="HG正楷書体-PRO" w:eastAsia="HG正楷書体-PRO" w:hint="eastAsia"/>
          <w:bCs/>
          <w:sz w:val="22"/>
        </w:rPr>
        <w:t>、歴史カテゴリーから</w:t>
      </w:r>
      <w:r w:rsidR="00C10212" w:rsidRPr="00C26B42">
        <w:rPr>
          <w:rFonts w:ascii="HG正楷書体-PRO" w:eastAsia="HG正楷書体-PRO" w:hint="eastAsia"/>
          <w:bCs/>
          <w:sz w:val="22"/>
        </w:rPr>
        <w:t>キー</w:t>
      </w:r>
      <w:r w:rsidR="002779E7" w:rsidRPr="00C26B42">
        <w:rPr>
          <w:rFonts w:ascii="HG正楷書体-PRO" w:eastAsia="HG正楷書体-PRO" w:hint="eastAsia"/>
          <w:bCs/>
          <w:sz w:val="22"/>
        </w:rPr>
        <w:t>コンセプトを抽出した</w:t>
      </w:r>
      <w:r w:rsidRPr="00C26B42">
        <w:rPr>
          <w:rFonts w:ascii="HG正楷書体-PRO" w:eastAsia="HG正楷書体-PRO" w:hint="eastAsia"/>
          <w:bCs/>
          <w:sz w:val="22"/>
        </w:rPr>
        <w:t>。</w:t>
      </w:r>
      <w:r w:rsidR="00C10212" w:rsidRPr="00C26B42">
        <w:rPr>
          <w:rFonts w:ascii="HG正楷書体-PRO" w:eastAsia="HG正楷書体-PRO" w:hint="eastAsia"/>
          <w:bCs/>
          <w:sz w:val="22"/>
        </w:rPr>
        <w:t>キー</w:t>
      </w:r>
      <w:r w:rsidR="002779E7" w:rsidRPr="00C26B42">
        <w:rPr>
          <w:rFonts w:ascii="HG正楷書体-PRO" w:eastAsia="HG正楷書体-PRO" w:hint="eastAsia"/>
          <w:bCs/>
          <w:sz w:val="22"/>
        </w:rPr>
        <w:t>コンセプト</w:t>
      </w:r>
      <w:r w:rsidRPr="00C26B42">
        <w:rPr>
          <w:rFonts w:ascii="HG正楷書体-PRO" w:eastAsia="HG正楷書体-PRO" w:hint="eastAsia"/>
          <w:bCs/>
          <w:sz w:val="22"/>
        </w:rPr>
        <w:t>とは、縄文と弥生、狩猟と農耕、公家と武家、天皇と将軍、仏教と神道、西洋化と国粋主義などで、歴史の担い手を二つの軸で切り分けて語るための</w:t>
      </w:r>
      <w:r w:rsidR="000400F6" w:rsidRPr="00C26B42">
        <w:rPr>
          <w:rFonts w:ascii="HG正楷書体-PRO" w:eastAsia="HG正楷書体-PRO" w:hint="eastAsia"/>
          <w:bCs/>
          <w:sz w:val="22"/>
        </w:rPr>
        <w:t>道具</w:t>
      </w:r>
      <w:r w:rsidRPr="00C26B42">
        <w:rPr>
          <w:rFonts w:ascii="HG正楷書体-PRO" w:eastAsia="HG正楷書体-PRO" w:hint="eastAsia"/>
          <w:bCs/>
          <w:sz w:val="22"/>
        </w:rPr>
        <w:t>である。また、仏教や神道についても、地蔵菩薩や不動尊、神仏習合などにみられるように、二つのさかい目が消えて、社会のなかで複層的に根付いている場合も多い。</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地域ごとに、こういった「対語コンセプト」を用いて、地域に残る文化の特徴を引き出し、それらをデュアルスタンダート（合わせの論理）のマトリクスでつなぎ合わせる。</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日本では哲学も文学も職人芸も、美意識や民衆救済思想と有機的に結びついてきた。また、各地の風習や言い伝えの中には、土地の神様がたくさん根付いている。そういう、地方に眠るいろいろな伝説や民話をきっかけに、日本文化を掘り起こしていけば、何層にもわたる文化の蓄積（多層性）や、その底に眠る深層心理を掘りあてることになるだろう。</w:t>
      </w:r>
    </w:p>
    <w:p w:rsidR="00722A18" w:rsidRPr="00C26B42" w:rsidRDefault="00722A18" w:rsidP="00C26B42">
      <w:pPr>
        <w:ind w:firstLineChars="100" w:firstLine="210"/>
        <w:rPr>
          <w:rFonts w:ascii="HG正楷書体-PRO" w:eastAsia="HG正楷書体-PRO"/>
          <w:bCs/>
          <w:sz w:val="22"/>
        </w:rPr>
      </w:pPr>
      <w:r w:rsidRPr="00C26B42">
        <w:rPr>
          <w:rFonts w:ascii="HG正楷書体-PRO" w:eastAsia="HG正楷書体-PRO" w:hAnsi="Arial" w:cs="Arial" w:hint="eastAsia"/>
          <w:bCs/>
          <w:szCs w:val="21"/>
        </w:rPr>
        <w:t>地方創生と日本文化の発信は、そういう歴史的、複眼的視点から構成すべきものであり、そのほうが一層効果的な企画や演出にたどりつけるし、世界からのリピーターの増加など持続可能な観光振興に結び付くであろう。</w:t>
      </w:r>
    </w:p>
    <w:p w:rsidR="00722A18" w:rsidRPr="00C26B42" w:rsidRDefault="00722A18" w:rsidP="00722A18">
      <w:pPr>
        <w:rPr>
          <w:rFonts w:ascii="HG正楷書体-PRO" w:eastAsia="HG正楷書体-PRO"/>
          <w:bCs/>
          <w:sz w:val="22"/>
        </w:rPr>
      </w:pPr>
      <w:r w:rsidRPr="00C26B42">
        <w:rPr>
          <w:rFonts w:ascii="HG正楷書体-PRO" w:eastAsia="HG正楷書体-PRO" w:hint="eastAsia"/>
          <w:bCs/>
          <w:sz w:val="22"/>
        </w:rPr>
        <w:t xml:space="preserve">　そこで、日本文化を体系的に理解するために、</w:t>
      </w:r>
      <w:r w:rsidR="00C72778" w:rsidRPr="00C26B42">
        <w:rPr>
          <w:rFonts w:ascii="HG正楷書体-PRO" w:eastAsia="HG正楷書体-PRO" w:hint="eastAsia"/>
          <w:bCs/>
          <w:sz w:val="22"/>
        </w:rPr>
        <w:t>３つの</w:t>
      </w:r>
      <w:r w:rsidRPr="00C26B42">
        <w:rPr>
          <w:rFonts w:ascii="HG正楷書体-PRO" w:eastAsia="HG正楷書体-PRO" w:hint="eastAsia"/>
          <w:bCs/>
          <w:sz w:val="22"/>
        </w:rPr>
        <w:t>アプローチを改めて説明したい。</w:t>
      </w:r>
    </w:p>
    <w:p w:rsidR="00722A18" w:rsidRPr="00C26B42" w:rsidRDefault="00722A18" w:rsidP="00722A18">
      <w:pPr>
        <w:rPr>
          <w:rFonts w:ascii="HG正楷書体-PRO" w:eastAsia="HG正楷書体-PRO"/>
          <w:bCs/>
          <w:sz w:val="22"/>
        </w:rPr>
      </w:pPr>
      <w:r w:rsidRPr="00C26B42">
        <w:rPr>
          <w:rFonts w:ascii="HG正楷書体-PRO" w:eastAsia="HG正楷書体-PRO" w:hint="eastAsia"/>
          <w:bCs/>
          <w:sz w:val="22"/>
        </w:rPr>
        <w:t xml:space="preserve">　第一に、「歴史編」。これは、特に時代の転換で起こった価値観の転換に着目する。</w:t>
      </w:r>
    </w:p>
    <w:p w:rsidR="00722A18" w:rsidRPr="00C26B42" w:rsidRDefault="00722A18" w:rsidP="00722A18">
      <w:pPr>
        <w:rPr>
          <w:rFonts w:ascii="HG正楷書体-PRO" w:eastAsia="HG正楷書体-PRO"/>
          <w:bCs/>
          <w:sz w:val="22"/>
        </w:rPr>
      </w:pPr>
      <w:r w:rsidRPr="00C26B42">
        <w:rPr>
          <w:rFonts w:ascii="HG正楷書体-PRO" w:eastAsia="HG正楷書体-PRO" w:hint="eastAsia"/>
          <w:bCs/>
          <w:sz w:val="22"/>
        </w:rPr>
        <w:t xml:space="preserve">　第二は、「概念編」。外国人の認識を惹起するためには、日本の歴史を貫く用語や概念をできるだけ対語として抽出し、その概念を深く掘り下げる。</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第三は、「組み立て（みたて）と統合編」。上記の歴史編と概念編を用いて、地方ごとに残る文化財を用いて特徴だしを行い、それを地方発の企画や編集に生かす。これは、日本人同士で、当たり前のように認識されている日本文化や文化財を、海外発信用に「組み替える」作業であり、そのための要素の統合の仕方を考える。</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この三段階目の作業のためには、地方文化の活性化を強く意識し</w:t>
      </w:r>
      <w:r w:rsidR="000400F6" w:rsidRPr="00C26B42">
        <w:rPr>
          <w:rFonts w:ascii="HG正楷書体-PRO" w:eastAsia="HG正楷書体-PRO" w:hint="eastAsia"/>
          <w:bCs/>
          <w:sz w:val="22"/>
        </w:rPr>
        <w:t>て</w:t>
      </w:r>
      <w:r w:rsidRPr="00C26B42">
        <w:rPr>
          <w:rFonts w:ascii="HG正楷書体-PRO" w:eastAsia="HG正楷書体-PRO" w:hint="eastAsia"/>
          <w:bCs/>
          <w:sz w:val="22"/>
        </w:rPr>
        <w:t>、</w:t>
      </w:r>
      <w:r w:rsidR="000400F6" w:rsidRPr="00C26B42">
        <w:rPr>
          <w:rFonts w:ascii="HG正楷書体-PRO" w:eastAsia="HG正楷書体-PRO" w:hint="eastAsia"/>
          <w:bCs/>
          <w:sz w:val="22"/>
        </w:rPr>
        <w:t>各地でケーススタディづくりの作業に着手してもらいたい。</w:t>
      </w:r>
      <w:r w:rsidRPr="00C26B42">
        <w:rPr>
          <w:rFonts w:ascii="HG正楷書体-PRO" w:eastAsia="HG正楷書体-PRO" w:hint="eastAsia"/>
          <w:bCs/>
          <w:sz w:val="22"/>
        </w:rPr>
        <w:t>奈良時代に始まった風土記編纂の手法なども</w:t>
      </w:r>
      <w:r w:rsidR="000400F6" w:rsidRPr="00C26B42">
        <w:rPr>
          <w:rFonts w:ascii="HG正楷書体-PRO" w:eastAsia="HG正楷書体-PRO" w:hint="eastAsia"/>
          <w:bCs/>
          <w:sz w:val="22"/>
        </w:rPr>
        <w:t>一部使える</w:t>
      </w:r>
      <w:r w:rsidRPr="00C26B42">
        <w:rPr>
          <w:rFonts w:ascii="HG正楷書体-PRO" w:eastAsia="HG正楷書体-PRO" w:hint="eastAsia"/>
          <w:bCs/>
          <w:sz w:val="22"/>
        </w:rPr>
        <w:t>。風土記は、日本の文化史からみて、地域を特定して、歴史を書き残した画期的な編纂方法である。その歴史は、奈良時代初頭にさかのぼ</w:t>
      </w:r>
      <w:r w:rsidR="000400F6" w:rsidRPr="00C26B42">
        <w:rPr>
          <w:rFonts w:ascii="HG正楷書体-PRO" w:eastAsia="HG正楷書体-PRO" w:hint="eastAsia"/>
          <w:bCs/>
          <w:sz w:val="22"/>
        </w:rPr>
        <w:t>り、</w:t>
      </w:r>
      <w:r w:rsidRPr="00C26B42">
        <w:rPr>
          <w:rFonts w:ascii="HG正楷書体-PRO" w:eastAsia="HG正楷書体-PRO" w:hint="eastAsia"/>
          <w:bCs/>
          <w:sz w:val="22"/>
        </w:rPr>
        <w:t>日本の地名は二語に統一され、</w:t>
      </w:r>
      <w:r w:rsidR="00BD3D89" w:rsidRPr="00C26B42">
        <w:rPr>
          <w:rFonts w:ascii="HG正楷書体-PRO" w:eastAsia="HG正楷書体-PRO" w:hint="eastAsia"/>
          <w:bCs/>
          <w:sz w:val="22"/>
        </w:rPr>
        <w:t>日本全体を</w:t>
      </w:r>
      <w:r w:rsidRPr="00C26B42">
        <w:rPr>
          <w:rFonts w:ascii="HG正楷書体-PRO" w:eastAsia="HG正楷書体-PRO" w:hint="eastAsia"/>
          <w:bCs/>
          <w:sz w:val="22"/>
        </w:rPr>
        <w:t>「道」を中心に</w:t>
      </w:r>
      <w:r w:rsidR="000400F6" w:rsidRPr="00C26B42">
        <w:rPr>
          <w:rFonts w:ascii="HG正楷書体-PRO" w:eastAsia="HG正楷書体-PRO" w:hint="eastAsia"/>
          <w:bCs/>
          <w:sz w:val="22"/>
        </w:rPr>
        <w:t>山陰道、山陽道、北陸道といった具合に</w:t>
      </w:r>
      <w:r w:rsidRPr="00C26B42">
        <w:rPr>
          <w:rFonts w:ascii="HG正楷書体-PRO" w:eastAsia="HG正楷書体-PRO" w:hint="eastAsia"/>
          <w:bCs/>
          <w:sz w:val="22"/>
        </w:rPr>
        <w:t>10数</w:t>
      </w:r>
      <w:r w:rsidRPr="00C26B42">
        <w:rPr>
          <w:rFonts w:ascii="HG正楷書体-PRO" w:eastAsia="HG正楷書体-PRO" w:hint="eastAsia"/>
          <w:bCs/>
          <w:sz w:val="22"/>
        </w:rPr>
        <w:lastRenderedPageBreak/>
        <w:t>個（</w:t>
      </w:r>
      <w:hyperlink r:id="rId8" w:tooltip="五畿七道" w:history="1">
        <w:r w:rsidRPr="00C26B42">
          <w:rPr>
            <w:rFonts w:ascii="HG正楷書体-PRO" w:eastAsia="HG正楷書体-PRO" w:hint="eastAsia"/>
            <w:bCs/>
          </w:rPr>
          <w:t>五畿七道</w:t>
        </w:r>
      </w:hyperlink>
      <w:r w:rsidRPr="00C26B42">
        <w:rPr>
          <w:rFonts w:hint="eastAsia"/>
          <w:bCs/>
        </w:rPr>
        <w:t>）</w:t>
      </w:r>
      <w:r w:rsidRPr="00C26B42">
        <w:rPr>
          <w:rFonts w:ascii="HG正楷書体-PRO" w:eastAsia="HG正楷書体-PRO" w:hint="eastAsia"/>
          <w:bCs/>
          <w:sz w:val="22"/>
        </w:rPr>
        <w:t>に区切ったうえで、豊後、伊勢などの場所を特定して、土地の特徴</w:t>
      </w:r>
      <w:r w:rsidR="000400F6" w:rsidRPr="00C26B42">
        <w:rPr>
          <w:rFonts w:ascii="HG正楷書体-PRO" w:eastAsia="HG正楷書体-PRO" w:hint="eastAsia"/>
          <w:bCs/>
          <w:sz w:val="22"/>
        </w:rPr>
        <w:t>をまとめた</w:t>
      </w:r>
      <w:r w:rsidRPr="00C26B42">
        <w:rPr>
          <w:rFonts w:ascii="HG正楷書体-PRO" w:eastAsia="HG正楷書体-PRO" w:hint="eastAsia"/>
          <w:bCs/>
          <w:sz w:val="22"/>
        </w:rPr>
        <w:t>。その中には、神社の位置や伝承、土地の植物や鉱物、色彩など</w:t>
      </w:r>
      <w:r w:rsidR="000400F6" w:rsidRPr="00C26B42">
        <w:rPr>
          <w:rFonts w:ascii="HG正楷書体-PRO" w:eastAsia="HG正楷書体-PRO" w:hint="eastAsia"/>
          <w:bCs/>
          <w:sz w:val="22"/>
        </w:rPr>
        <w:t>が</w:t>
      </w:r>
      <w:r w:rsidRPr="00C26B42">
        <w:rPr>
          <w:rFonts w:ascii="HG正楷書体-PRO" w:eastAsia="HG正楷書体-PRO" w:hint="eastAsia"/>
          <w:bCs/>
          <w:sz w:val="22"/>
        </w:rPr>
        <w:t>詳細に記録</w:t>
      </w:r>
      <w:r w:rsidR="000400F6" w:rsidRPr="00C26B42">
        <w:rPr>
          <w:rFonts w:ascii="HG正楷書体-PRO" w:eastAsia="HG正楷書体-PRO" w:hint="eastAsia"/>
          <w:bCs/>
          <w:sz w:val="22"/>
        </w:rPr>
        <w:t>され、現代でも役立つ要素がある</w:t>
      </w:r>
      <w:r w:rsidRPr="00C26B42">
        <w:rPr>
          <w:rFonts w:ascii="HG正楷書体-PRO" w:eastAsia="HG正楷書体-PRO" w:hint="eastAsia"/>
          <w:bCs/>
          <w:sz w:val="22"/>
        </w:rPr>
        <w:t>。5つの風土記が残</w:t>
      </w:r>
      <w:r w:rsidR="007503DF" w:rsidRPr="00C26B42">
        <w:rPr>
          <w:rFonts w:ascii="HG正楷書体-PRO" w:eastAsia="HG正楷書体-PRO" w:hint="eastAsia"/>
          <w:bCs/>
          <w:sz w:val="22"/>
        </w:rPr>
        <w:t>っている</w:t>
      </w:r>
      <w:r w:rsidRPr="00C26B42">
        <w:rPr>
          <w:rFonts w:ascii="HG正楷書体-PRO" w:eastAsia="HG正楷書体-PRO" w:hint="eastAsia"/>
          <w:bCs/>
          <w:sz w:val="22"/>
        </w:rPr>
        <w:t>。</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文化資産</w:t>
      </w:r>
      <w:r w:rsidR="000400F6" w:rsidRPr="00C26B42">
        <w:rPr>
          <w:rFonts w:ascii="HG正楷書体-PRO" w:eastAsia="HG正楷書体-PRO" w:hint="eastAsia"/>
          <w:bCs/>
          <w:sz w:val="22"/>
        </w:rPr>
        <w:t>に</w:t>
      </w:r>
      <w:r w:rsidRPr="00C26B42">
        <w:rPr>
          <w:rFonts w:ascii="HG正楷書体-PRO" w:eastAsia="HG正楷書体-PRO" w:hint="eastAsia"/>
          <w:bCs/>
          <w:sz w:val="22"/>
        </w:rPr>
        <w:t>は、常に過去から未来へ、記憶をつなぐ役割がある。その意味で、文化資産を読み解くことは、平成の</w:t>
      </w:r>
      <w:r w:rsidR="00BD3D89" w:rsidRPr="00C26B42">
        <w:rPr>
          <w:rFonts w:ascii="HG正楷書体-PRO" w:eastAsia="HG正楷書体-PRO" w:hint="eastAsia"/>
          <w:bCs/>
          <w:sz w:val="22"/>
        </w:rPr>
        <w:t>文化資産の</w:t>
      </w:r>
      <w:r w:rsidRPr="00C26B42">
        <w:rPr>
          <w:rFonts w:ascii="HG正楷書体-PRO" w:eastAsia="HG正楷書体-PRO" w:hint="eastAsia"/>
          <w:bCs/>
          <w:sz w:val="22"/>
        </w:rPr>
        <w:t>棚卸作業であり、「平成の風土記づくり（仮案）」ともいえるだろう。この作業は、過去と現在をつなげ、さまざまな地方の文化を横につなげる役割も担うので、そういったストーリーを作れる人材を育成</w:t>
      </w:r>
      <w:r w:rsidR="005862A6" w:rsidRPr="00C26B42">
        <w:rPr>
          <w:rFonts w:ascii="HG正楷書体-PRO" w:eastAsia="HG正楷書体-PRO" w:hint="eastAsia"/>
          <w:bCs/>
          <w:sz w:val="22"/>
        </w:rPr>
        <w:t>したい</w:t>
      </w:r>
      <w:r w:rsidRPr="00C26B42">
        <w:rPr>
          <w:rFonts w:ascii="HG正楷書体-PRO" w:eastAsia="HG正楷書体-PRO" w:hint="eastAsia"/>
          <w:bCs/>
          <w:sz w:val="22"/>
        </w:rPr>
        <w:t>。</w:t>
      </w:r>
    </w:p>
    <w:p w:rsidR="00722A18" w:rsidRPr="00C26B42" w:rsidRDefault="00722A18" w:rsidP="00C26B42">
      <w:pPr>
        <w:ind w:firstLineChars="100" w:firstLine="210"/>
        <w:rPr>
          <w:rFonts w:ascii="HG正楷書体-PRO" w:eastAsia="HG正楷書体-PRO" w:hAnsiTheme="majorEastAsia"/>
          <w:bCs/>
        </w:rPr>
      </w:pPr>
      <w:r w:rsidRPr="00C26B42">
        <w:rPr>
          <w:rFonts w:ascii="HG正楷書体-PRO" w:eastAsia="HG正楷書体-PRO" w:hAnsiTheme="majorEastAsia" w:hint="eastAsia"/>
          <w:bCs/>
        </w:rPr>
        <w:t>一例をあげよう。天皇制にも関係する「政（まつりごと）」は、お祭り、もてなしなどさまざまな要素があるが、これらの束を、１０００年、２０００年をとおして見てみると、そこに文化の蓄積が見えてくる。武家が、例えば信長、秀吉、家康が能を式楽にして政を継承しようとしたのはなぜか。</w:t>
      </w:r>
      <w:r w:rsidRPr="00C26B42">
        <w:rPr>
          <w:rFonts w:ascii="HG正楷書体-PRO" w:eastAsia="HG正楷書体-PRO" w:hAnsiTheme="majorEastAsia" w:hint="eastAsia"/>
          <w:bCs/>
          <w:sz w:val="22"/>
        </w:rPr>
        <w:t>まつりごとには、様々な仕組み、手順など</w:t>
      </w:r>
      <w:r w:rsidR="00026E5C" w:rsidRPr="00C26B42">
        <w:rPr>
          <w:rFonts w:ascii="HG正楷書体-PRO" w:eastAsia="HG正楷書体-PRO" w:hAnsiTheme="majorEastAsia" w:hint="eastAsia"/>
          <w:bCs/>
          <w:sz w:val="22"/>
        </w:rPr>
        <w:t>が</w:t>
      </w:r>
      <w:r w:rsidRPr="00C26B42">
        <w:rPr>
          <w:rFonts w:ascii="HG正楷書体-PRO" w:eastAsia="HG正楷書体-PRO" w:hAnsiTheme="majorEastAsia" w:hint="eastAsia"/>
          <w:bCs/>
          <w:sz w:val="22"/>
        </w:rPr>
        <w:t>、たくさん残っている。現代の風土記を書こうとすれば、それらの要素がもう一度浮上し、角餅、丸餅、白味噌の雑煮、芋正月とつながってくる。それぞれの地域に「政（まつりごと）」が分配されているので、文化的にみれば、日本は決して中央集権的ではなく、地方分権の国である。ただ、近代を経て、</w:t>
      </w:r>
      <w:r w:rsidRPr="00C26B42">
        <w:rPr>
          <w:rFonts w:ascii="HG正楷書体-PRO" w:eastAsia="HG正楷書体-PRO" w:hAnsiTheme="majorEastAsia" w:hint="eastAsia"/>
          <w:bCs/>
        </w:rPr>
        <w:t>政教分離という大きな壁のなかでは、こういった文化の多様性が見えにくくなった。</w:t>
      </w:r>
    </w:p>
    <w:p w:rsidR="00722A18" w:rsidRPr="00C26B42" w:rsidRDefault="00722A18" w:rsidP="00C26B42">
      <w:pPr>
        <w:ind w:firstLineChars="100" w:firstLine="220"/>
        <w:rPr>
          <w:rFonts w:ascii="HG正楷書体-PRO" w:eastAsia="HG正楷書体-PRO"/>
          <w:bCs/>
          <w:sz w:val="22"/>
        </w:rPr>
      </w:pPr>
      <w:r w:rsidRPr="00C26B42">
        <w:rPr>
          <w:rFonts w:ascii="HG正楷書体-PRO" w:eastAsia="HG正楷書体-PRO" w:hint="eastAsia"/>
          <w:bCs/>
          <w:sz w:val="22"/>
        </w:rPr>
        <w:t>また、日本文化は、世界の文明との重なりのなかで共通要素を多く含んでいるとはいえ、一定の独自性があり、国際社会という視野にたてば、多元的な文化のなかの一つである。それは、日本語という一定の言語の枠組みの中で継承されている</w:t>
      </w:r>
      <w:r w:rsidRPr="00C26B42">
        <w:rPr>
          <w:rStyle w:val="ad"/>
          <w:rFonts w:ascii="HG正楷書体-PRO" w:eastAsia="HG正楷書体-PRO"/>
          <w:bCs/>
          <w:sz w:val="22"/>
        </w:rPr>
        <w:footnoteReference w:id="1"/>
      </w:r>
      <w:r w:rsidRPr="00C26B42">
        <w:rPr>
          <w:rFonts w:ascii="HG正楷書体-PRO" w:eastAsia="HG正楷書体-PRO" w:hint="eastAsia"/>
          <w:bCs/>
          <w:sz w:val="22"/>
        </w:rPr>
        <w:t>。これを世界の多言語の体系のなかでは、相互に認識できる表現を探しだす工夫もいる</w:t>
      </w:r>
      <w:r w:rsidRPr="00C26B42">
        <w:rPr>
          <w:rStyle w:val="ad"/>
          <w:rFonts w:ascii="HG正楷書体-PRO" w:eastAsia="HG正楷書体-PRO"/>
          <w:bCs/>
          <w:sz w:val="22"/>
        </w:rPr>
        <w:footnoteReference w:id="2"/>
      </w:r>
      <w:r w:rsidRPr="00C26B42">
        <w:rPr>
          <w:rFonts w:ascii="HG正楷書体-PRO" w:eastAsia="HG正楷書体-PRO" w:hint="eastAsia"/>
          <w:bCs/>
          <w:sz w:val="22"/>
        </w:rPr>
        <w:t>。</w:t>
      </w:r>
    </w:p>
    <w:p w:rsidR="00722A18" w:rsidRPr="00C26B42" w:rsidRDefault="00722A18" w:rsidP="00722A18">
      <w:pPr>
        <w:rPr>
          <w:rFonts w:ascii="HG正楷書体-PRO" w:eastAsia="HG正楷書体-PRO"/>
          <w:bCs/>
          <w:sz w:val="22"/>
        </w:rPr>
      </w:pPr>
      <w:r w:rsidRPr="00C26B42">
        <w:rPr>
          <w:rFonts w:ascii="HG正楷書体-PRO" w:eastAsia="HG正楷書体-PRO" w:hint="eastAsia"/>
          <w:bCs/>
          <w:sz w:val="22"/>
        </w:rPr>
        <w:t xml:space="preserve">　西洋文明との連なりという点では、西洋の知性の吸収が、どういう日本型イノベーションにつながったのかという点も興味深い（萩原朔太郎、西田幾多郎などの意見）。日本の文化デンティティーは、国内では特に問題にならないが、海外から見れば</w:t>
      </w:r>
      <w:r w:rsidRPr="00C26B42">
        <w:rPr>
          <w:rFonts w:ascii="HG正楷書体-PRO" w:eastAsia="HG正楷書体-PRO" w:hAnsiTheme="majorEastAsia" w:hint="eastAsia"/>
          <w:bCs/>
        </w:rPr>
        <w:t>、日本製品のブランド性にも直結している。</w:t>
      </w:r>
      <w:r w:rsidR="005862A6" w:rsidRPr="00C26B42">
        <w:rPr>
          <w:rFonts w:ascii="HG正楷書体-PRO" w:eastAsia="HG正楷書体-PRO" w:hAnsiTheme="majorEastAsia" w:hint="eastAsia"/>
          <w:bCs/>
        </w:rPr>
        <w:t>ただ、</w:t>
      </w:r>
      <w:r w:rsidRPr="00C26B42">
        <w:rPr>
          <w:rFonts w:ascii="HG正楷書体-PRO" w:eastAsia="HG正楷書体-PRO" w:hint="eastAsia"/>
          <w:bCs/>
          <w:sz w:val="22"/>
        </w:rPr>
        <w:t>文化力の醸成は、政府だけでは不十分であり、民間とも十分な連携が必要だろう。海外で特に関心の高い日本の文化資源はまさに「国」という単位の競争力を維持するための投資先である。その観点から、各機関と連携して、一過性のプログラムに</w:t>
      </w:r>
      <w:r w:rsidR="005E5F1B" w:rsidRPr="00C26B42">
        <w:rPr>
          <w:rFonts w:ascii="HG正楷書体-PRO" w:eastAsia="HG正楷書体-PRO" w:hint="eastAsia"/>
          <w:bCs/>
          <w:sz w:val="22"/>
        </w:rPr>
        <w:t>終わらないような進め方が大事であり、日本人として、海外に向</w:t>
      </w:r>
      <w:r w:rsidR="005E5F1B" w:rsidRPr="00C26B42">
        <w:rPr>
          <w:rFonts w:ascii="HG正楷書体-PRO" w:eastAsia="HG正楷書体-PRO" w:hint="eastAsia"/>
          <w:bCs/>
          <w:sz w:val="22"/>
        </w:rPr>
        <w:lastRenderedPageBreak/>
        <w:t>けて、日本文化を語る</w:t>
      </w:r>
      <w:r w:rsidR="005862A6" w:rsidRPr="00C26B42">
        <w:rPr>
          <w:rFonts w:ascii="HG正楷書体-PRO" w:eastAsia="HG正楷書体-PRO" w:hint="eastAsia"/>
          <w:bCs/>
          <w:sz w:val="22"/>
        </w:rPr>
        <w:t>ための最低限の教養</w:t>
      </w:r>
      <w:r w:rsidR="005E5F1B" w:rsidRPr="00C26B42">
        <w:rPr>
          <w:rFonts w:ascii="HG正楷書体-PRO" w:eastAsia="HG正楷書体-PRO" w:hint="eastAsia"/>
          <w:bCs/>
          <w:sz w:val="22"/>
        </w:rPr>
        <w:t>を身に着けておくべきだと思う</w:t>
      </w:r>
      <w:r w:rsidRPr="00C26B42">
        <w:rPr>
          <w:rFonts w:ascii="HG正楷書体-PRO" w:eastAsia="HG正楷書体-PRO" w:hint="eastAsia"/>
          <w:bCs/>
          <w:sz w:val="22"/>
        </w:rPr>
        <w:t>。</w:t>
      </w:r>
    </w:p>
    <w:p w:rsidR="005E5F1B" w:rsidRPr="00C26B42" w:rsidRDefault="005E5F1B" w:rsidP="00722A18">
      <w:pPr>
        <w:rPr>
          <w:rFonts w:ascii="HG正楷書体-PRO" w:eastAsia="HG正楷書体-PRO"/>
          <w:bCs/>
          <w:sz w:val="22"/>
        </w:rPr>
      </w:pPr>
      <w:r w:rsidRPr="00C26B42">
        <w:rPr>
          <w:rFonts w:ascii="HG正楷書体-PRO" w:eastAsia="HG正楷書体-PRO" w:hint="eastAsia"/>
          <w:bCs/>
          <w:sz w:val="22"/>
        </w:rPr>
        <w:t xml:space="preserve">　個人的にいえば、パリ日本文化会館の館長として、2011年</w:t>
      </w:r>
      <w:r w:rsidR="00682C89" w:rsidRPr="00C26B42">
        <w:rPr>
          <w:rFonts w:ascii="HG正楷書体-PRO" w:eastAsia="HG正楷書体-PRO" w:hint="eastAsia"/>
          <w:bCs/>
          <w:sz w:val="22"/>
        </w:rPr>
        <w:t>にフランスに渡った</w:t>
      </w:r>
      <w:r w:rsidRPr="00C26B42">
        <w:rPr>
          <w:rFonts w:ascii="HG正楷書体-PRO" w:eastAsia="HG正楷書体-PRO" w:hint="eastAsia"/>
          <w:bCs/>
          <w:sz w:val="22"/>
        </w:rPr>
        <w:t>とき、日本文化はどのようにフランス人に認識されているのか、日本文化をどう体系的に伝えることができるのかに関心があった。</w:t>
      </w:r>
      <w:r w:rsidR="00682C89" w:rsidRPr="00C26B42">
        <w:rPr>
          <w:rFonts w:ascii="HG正楷書体-PRO" w:eastAsia="HG正楷書体-PRO" w:hint="eastAsia"/>
          <w:bCs/>
          <w:sz w:val="22"/>
        </w:rPr>
        <w:t>数年経った</w:t>
      </w:r>
      <w:r w:rsidR="00565A2E" w:rsidRPr="00C26B42">
        <w:rPr>
          <w:rFonts w:ascii="HG正楷書体-PRO" w:eastAsia="HG正楷書体-PRO" w:hint="eastAsia"/>
          <w:bCs/>
          <w:sz w:val="22"/>
        </w:rPr>
        <w:t>のち</w:t>
      </w:r>
      <w:r w:rsidRPr="00C26B42">
        <w:rPr>
          <w:rFonts w:ascii="HG正楷書体-PRO" w:eastAsia="HG正楷書体-PRO" w:hint="eastAsia"/>
          <w:bCs/>
          <w:sz w:val="22"/>
        </w:rPr>
        <w:t>気が付いたことは</w:t>
      </w:r>
      <w:r w:rsidR="00FF7C45" w:rsidRPr="00C26B42">
        <w:rPr>
          <w:rFonts w:ascii="HG正楷書体-PRO" w:eastAsia="HG正楷書体-PRO" w:hint="eastAsia"/>
          <w:bCs/>
          <w:sz w:val="22"/>
        </w:rPr>
        <w:t>、</w:t>
      </w:r>
      <w:r w:rsidRPr="00C26B42">
        <w:rPr>
          <w:rFonts w:ascii="HG正楷書体-PRO" w:eastAsia="HG正楷書体-PRO" w:hint="eastAsia"/>
          <w:bCs/>
          <w:sz w:val="22"/>
        </w:rPr>
        <w:t>フランス人の日本</w:t>
      </w:r>
      <w:r w:rsidR="005862A6" w:rsidRPr="00C26B42">
        <w:rPr>
          <w:rFonts w:ascii="HG正楷書体-PRO" w:eastAsia="HG正楷書体-PRO" w:hint="eastAsia"/>
          <w:bCs/>
          <w:sz w:val="22"/>
        </w:rPr>
        <w:t>認識や</w:t>
      </w:r>
      <w:r w:rsidR="00FF7C45" w:rsidRPr="00C26B42">
        <w:rPr>
          <w:rFonts w:ascii="HG正楷書体-PRO" w:eastAsia="HG正楷書体-PRO" w:hint="eastAsia"/>
          <w:bCs/>
          <w:sz w:val="22"/>
        </w:rPr>
        <w:t>理解の</w:t>
      </w:r>
      <w:r w:rsidR="00682C89" w:rsidRPr="00C26B42">
        <w:rPr>
          <w:rFonts w:ascii="HG正楷書体-PRO" w:eastAsia="HG正楷書体-PRO" w:hint="eastAsia"/>
          <w:bCs/>
          <w:sz w:val="22"/>
        </w:rPr>
        <w:t>ほうが</w:t>
      </w:r>
      <w:r w:rsidR="00565A2E" w:rsidRPr="00C26B42">
        <w:rPr>
          <w:rFonts w:ascii="HG正楷書体-PRO" w:eastAsia="HG正楷書体-PRO" w:hint="eastAsia"/>
          <w:bCs/>
          <w:sz w:val="22"/>
        </w:rPr>
        <w:t>、</w:t>
      </w:r>
      <w:r w:rsidR="005862A6" w:rsidRPr="00C26B42">
        <w:rPr>
          <w:rFonts w:ascii="HG正楷書体-PRO" w:eastAsia="HG正楷書体-PRO" w:hint="eastAsia"/>
          <w:bCs/>
          <w:sz w:val="22"/>
        </w:rPr>
        <w:t>より深く、より体系的だった</w:t>
      </w:r>
      <w:r w:rsidRPr="00C26B42">
        <w:rPr>
          <w:rFonts w:ascii="HG正楷書体-PRO" w:eastAsia="HG正楷書体-PRO" w:hint="eastAsia"/>
          <w:bCs/>
          <w:sz w:val="22"/>
        </w:rPr>
        <w:t>。フランスの文化という</w:t>
      </w:r>
      <w:r w:rsidR="003F1367" w:rsidRPr="00C26B42">
        <w:rPr>
          <w:rFonts w:ascii="HG正楷書体-PRO" w:eastAsia="HG正楷書体-PRO" w:hint="eastAsia"/>
          <w:bCs/>
          <w:sz w:val="22"/>
        </w:rPr>
        <w:t>違った</w:t>
      </w:r>
      <w:r w:rsidRPr="00C26B42">
        <w:rPr>
          <w:rFonts w:ascii="HG正楷書体-PRO" w:eastAsia="HG正楷書体-PRO" w:hint="eastAsia"/>
          <w:bCs/>
          <w:sz w:val="22"/>
        </w:rPr>
        <w:t>文化</w:t>
      </w:r>
      <w:r w:rsidR="003F1367" w:rsidRPr="00C26B42">
        <w:rPr>
          <w:rFonts w:ascii="HG正楷書体-PRO" w:eastAsia="HG正楷書体-PRO" w:hint="eastAsia"/>
          <w:bCs/>
          <w:sz w:val="22"/>
        </w:rPr>
        <w:t>背景</w:t>
      </w:r>
      <w:r w:rsidRPr="00C26B42">
        <w:rPr>
          <w:rFonts w:ascii="HG正楷書体-PRO" w:eastAsia="HG正楷書体-PRO" w:hint="eastAsia"/>
          <w:bCs/>
          <w:sz w:val="22"/>
        </w:rPr>
        <w:t>をもっているからこそ、異文化を理解できる能力と高い関心を持ち続けられるのだろう。</w:t>
      </w:r>
    </w:p>
    <w:p w:rsidR="005E5F1B" w:rsidRPr="00C26B42" w:rsidRDefault="005E5F1B" w:rsidP="00F92DA0">
      <w:pPr>
        <w:rPr>
          <w:rFonts w:ascii="HG正楷書体-PRO" w:eastAsia="HG正楷書体-PRO"/>
          <w:bCs/>
          <w:sz w:val="22"/>
        </w:rPr>
      </w:pPr>
      <w:r w:rsidRPr="00C26B42">
        <w:rPr>
          <w:rFonts w:ascii="HG正楷書体-PRO" w:eastAsia="HG正楷書体-PRO" w:hint="eastAsia"/>
          <w:bCs/>
          <w:sz w:val="22"/>
        </w:rPr>
        <w:t xml:space="preserve">　5年間の仕事を終えて、</w:t>
      </w:r>
      <w:r w:rsidR="00682C89" w:rsidRPr="00C26B42">
        <w:rPr>
          <w:rFonts w:ascii="HG正楷書体-PRO" w:eastAsia="HG正楷書体-PRO" w:hint="eastAsia"/>
          <w:bCs/>
          <w:sz w:val="22"/>
        </w:rPr>
        <w:t>帰国したときに</w:t>
      </w:r>
      <w:r w:rsidR="00565A2E" w:rsidRPr="00C26B42">
        <w:rPr>
          <w:rFonts w:ascii="HG正楷書体-PRO" w:eastAsia="HG正楷書体-PRO" w:hint="eastAsia"/>
          <w:bCs/>
          <w:sz w:val="22"/>
        </w:rPr>
        <w:t>、日本人としては、日本を語る方法をもってお</w:t>
      </w:r>
      <w:r w:rsidR="00682C89" w:rsidRPr="00C26B42">
        <w:rPr>
          <w:rFonts w:ascii="HG正楷書体-PRO" w:eastAsia="HG正楷書体-PRO" w:hint="eastAsia"/>
          <w:bCs/>
          <w:sz w:val="22"/>
        </w:rPr>
        <w:t>かなければならないこと</w:t>
      </w:r>
      <w:r w:rsidR="00565A2E" w:rsidRPr="00C26B42">
        <w:rPr>
          <w:rFonts w:ascii="HG正楷書体-PRO" w:eastAsia="HG正楷書体-PRO" w:hint="eastAsia"/>
          <w:bCs/>
          <w:sz w:val="22"/>
        </w:rPr>
        <w:t>、海外の方々の関心にしっかり答える努力をしなければならないということ</w:t>
      </w:r>
      <w:r w:rsidR="00682C89" w:rsidRPr="00C26B42">
        <w:rPr>
          <w:rFonts w:ascii="HG正楷書体-PRO" w:eastAsia="HG正楷書体-PRO" w:hint="eastAsia"/>
          <w:bCs/>
          <w:sz w:val="22"/>
        </w:rPr>
        <w:t>を痛感した</w:t>
      </w:r>
      <w:r w:rsidR="00565A2E" w:rsidRPr="00C26B42">
        <w:rPr>
          <w:rFonts w:ascii="HG正楷書体-PRO" w:eastAsia="HG正楷書体-PRO" w:hint="eastAsia"/>
          <w:bCs/>
          <w:sz w:val="22"/>
        </w:rPr>
        <w:t>。</w:t>
      </w:r>
      <w:r w:rsidR="00F92DA0" w:rsidRPr="00C26B42">
        <w:rPr>
          <w:rFonts w:ascii="HG正楷書体-PRO" w:eastAsia="HG正楷書体-PRO" w:hint="eastAsia"/>
          <w:bCs/>
          <w:sz w:val="22"/>
        </w:rPr>
        <w:t>その点から日本を語る知識人を探したところ、松岡正剛</w:t>
      </w:r>
      <w:r w:rsidR="00026E5C" w:rsidRPr="00C26B42">
        <w:rPr>
          <w:rFonts w:ascii="HG正楷書体-PRO" w:eastAsia="HG正楷書体-PRO" w:hint="eastAsia"/>
          <w:bCs/>
          <w:sz w:val="22"/>
        </w:rPr>
        <w:t>氏</w:t>
      </w:r>
      <w:r w:rsidR="00F92DA0" w:rsidRPr="00C26B42">
        <w:rPr>
          <w:rFonts w:ascii="HG正楷書体-PRO" w:eastAsia="HG正楷書体-PRO" w:hint="eastAsia"/>
          <w:bCs/>
          <w:sz w:val="22"/>
        </w:rPr>
        <w:t>の「日本という方法論」という柱の立て方</w:t>
      </w:r>
      <w:r w:rsidR="005862A6" w:rsidRPr="00C26B42">
        <w:rPr>
          <w:rFonts w:ascii="HG正楷書体-PRO" w:eastAsia="HG正楷書体-PRO" w:hint="eastAsia"/>
          <w:bCs/>
          <w:sz w:val="22"/>
        </w:rPr>
        <w:t>が</w:t>
      </w:r>
      <w:r w:rsidR="00F92DA0" w:rsidRPr="00C26B42">
        <w:rPr>
          <w:rFonts w:ascii="HG正楷書体-PRO" w:eastAsia="HG正楷書体-PRO" w:hint="eastAsia"/>
          <w:bCs/>
          <w:sz w:val="22"/>
        </w:rPr>
        <w:t>、もっとも有効な論理的枠組み</w:t>
      </w:r>
      <w:r w:rsidR="005862A6" w:rsidRPr="00C26B42">
        <w:rPr>
          <w:rFonts w:ascii="HG正楷書体-PRO" w:eastAsia="HG正楷書体-PRO" w:hint="eastAsia"/>
          <w:bCs/>
          <w:sz w:val="22"/>
        </w:rPr>
        <w:t>だと思った</w:t>
      </w:r>
      <w:r w:rsidR="00F92DA0" w:rsidRPr="00C26B42">
        <w:rPr>
          <w:rFonts w:ascii="HG正楷書体-PRO" w:eastAsia="HG正楷書体-PRO" w:hint="eastAsia"/>
          <w:bCs/>
          <w:sz w:val="22"/>
        </w:rPr>
        <w:t>。</w:t>
      </w:r>
      <w:r w:rsidR="005862A6" w:rsidRPr="00C26B42">
        <w:rPr>
          <w:rFonts w:ascii="HG正楷書体-PRO" w:eastAsia="HG正楷書体-PRO" w:hint="eastAsia"/>
          <w:bCs/>
          <w:sz w:val="22"/>
        </w:rPr>
        <w:t>その後、松岡</w:t>
      </w:r>
      <w:r w:rsidR="00026E5C" w:rsidRPr="00C26B42">
        <w:rPr>
          <w:rFonts w:ascii="HG正楷書体-PRO" w:eastAsia="HG正楷書体-PRO" w:hint="eastAsia"/>
          <w:bCs/>
          <w:sz w:val="22"/>
        </w:rPr>
        <w:t>氏</w:t>
      </w:r>
      <w:r w:rsidR="005862A6" w:rsidRPr="00C26B42">
        <w:rPr>
          <w:rFonts w:ascii="HG正楷書体-PRO" w:eastAsia="HG正楷書体-PRO" w:hint="eastAsia"/>
          <w:bCs/>
          <w:sz w:val="22"/>
        </w:rPr>
        <w:t>とは何回も議論を続けた。</w:t>
      </w:r>
      <w:r w:rsidR="00F92DA0" w:rsidRPr="00C26B42">
        <w:rPr>
          <w:rFonts w:ascii="HG正楷書体-PRO" w:eastAsia="HG正楷書体-PRO" w:hint="eastAsia"/>
          <w:bCs/>
          <w:sz w:val="22"/>
        </w:rPr>
        <w:t>以下の</w:t>
      </w:r>
      <w:r w:rsidR="00565A2E" w:rsidRPr="00C26B42">
        <w:rPr>
          <w:rFonts w:ascii="HG正楷書体-PRO" w:eastAsia="HG正楷書体-PRO" w:hint="eastAsia"/>
          <w:bCs/>
          <w:sz w:val="22"/>
        </w:rPr>
        <w:t>指南書は、</w:t>
      </w:r>
      <w:r w:rsidR="005862A6" w:rsidRPr="00C26B42">
        <w:rPr>
          <w:rFonts w:ascii="HG正楷書体-PRO" w:eastAsia="HG正楷書体-PRO" w:hint="eastAsia"/>
          <w:bCs/>
          <w:sz w:val="22"/>
        </w:rPr>
        <w:t>その議論</w:t>
      </w:r>
      <w:r w:rsidR="00F92DA0" w:rsidRPr="00C26B42">
        <w:rPr>
          <w:rFonts w:ascii="HG正楷書体-PRO" w:eastAsia="HG正楷書体-PRO" w:hint="eastAsia"/>
          <w:bCs/>
          <w:sz w:val="22"/>
        </w:rPr>
        <w:t>から、多くのことを学びつつ</w:t>
      </w:r>
      <w:r w:rsidR="00565A2E" w:rsidRPr="00C26B42">
        <w:rPr>
          <w:rFonts w:ascii="HG正楷書体-PRO" w:eastAsia="HG正楷書体-PRO" w:hint="eastAsia"/>
          <w:bCs/>
          <w:sz w:val="22"/>
        </w:rPr>
        <w:t>、日本</w:t>
      </w:r>
      <w:r w:rsidRPr="00C26B42">
        <w:rPr>
          <w:rFonts w:ascii="HG正楷書体-PRO" w:eastAsia="HG正楷書体-PRO" w:hint="eastAsia"/>
          <w:bCs/>
          <w:sz w:val="22"/>
        </w:rPr>
        <w:t>文化の</w:t>
      </w:r>
      <w:r w:rsidR="00565A2E" w:rsidRPr="00C26B42">
        <w:rPr>
          <w:rFonts w:ascii="HG正楷書体-PRO" w:eastAsia="HG正楷書体-PRO" w:hint="eastAsia"/>
          <w:bCs/>
          <w:sz w:val="22"/>
        </w:rPr>
        <w:t>認識方法の基礎を提示したものである。</w:t>
      </w:r>
    </w:p>
    <w:p w:rsidR="005E5F1B" w:rsidRPr="00C26B42" w:rsidRDefault="005E5F1B" w:rsidP="00722A18">
      <w:pPr>
        <w:rPr>
          <w:rFonts w:ascii="HG正楷書体-PRO" w:eastAsia="HG正楷書体-PRO"/>
          <w:bCs/>
          <w:sz w:val="22"/>
        </w:rPr>
      </w:pPr>
    </w:p>
    <w:p w:rsidR="00B74003" w:rsidRPr="00C26B42" w:rsidRDefault="002779E7" w:rsidP="00C26B42">
      <w:pPr>
        <w:widowControl/>
        <w:jc w:val="left"/>
        <w:rPr>
          <w:rFonts w:ascii="HG正楷書体-PRO" w:eastAsia="HG正楷書体-PRO"/>
          <w:bCs/>
          <w:sz w:val="28"/>
          <w:szCs w:val="28"/>
        </w:rPr>
      </w:pPr>
      <w:r w:rsidRPr="00C26B42">
        <w:rPr>
          <w:rFonts w:ascii="HG正楷書体-PRO" w:eastAsia="HG正楷書体-PRO"/>
          <w:bCs/>
          <w:sz w:val="22"/>
        </w:rPr>
        <w:br w:type="page"/>
      </w:r>
      <w:r w:rsidR="00B74003" w:rsidRPr="00C26B42">
        <w:rPr>
          <w:rFonts w:ascii="HG正楷書体-PRO" w:eastAsia="HG正楷書体-PRO" w:hint="eastAsia"/>
          <w:bCs/>
          <w:sz w:val="28"/>
          <w:szCs w:val="28"/>
        </w:rPr>
        <w:lastRenderedPageBreak/>
        <w:t>第</w:t>
      </w:r>
      <w:r w:rsidR="00F46977" w:rsidRPr="00C26B42">
        <w:rPr>
          <w:rFonts w:ascii="HG正楷書体-PRO" w:eastAsia="HG正楷書体-PRO" w:hint="eastAsia"/>
          <w:bCs/>
          <w:sz w:val="28"/>
          <w:szCs w:val="28"/>
        </w:rPr>
        <w:t>１</w:t>
      </w:r>
      <w:r w:rsidR="00B74003" w:rsidRPr="00C26B42">
        <w:rPr>
          <w:rFonts w:ascii="HG正楷書体-PRO" w:eastAsia="HG正楷書体-PRO" w:hint="eastAsia"/>
          <w:bCs/>
          <w:sz w:val="28"/>
          <w:szCs w:val="28"/>
        </w:rPr>
        <w:t xml:space="preserve">章　</w:t>
      </w:r>
      <w:r w:rsidR="0029387B" w:rsidRPr="00C26B42">
        <w:rPr>
          <w:rFonts w:ascii="HG正楷書体-PRO" w:eastAsia="HG正楷書体-PRO" w:hint="eastAsia"/>
          <w:bCs/>
          <w:sz w:val="28"/>
          <w:szCs w:val="28"/>
        </w:rPr>
        <w:t>「日本のコンセプト」を</w:t>
      </w:r>
      <w:r w:rsidR="00B74003" w:rsidRPr="00C26B42">
        <w:rPr>
          <w:rFonts w:ascii="HG正楷書体-PRO" w:eastAsia="HG正楷書体-PRO" w:hint="eastAsia"/>
          <w:bCs/>
          <w:sz w:val="28"/>
          <w:szCs w:val="28"/>
        </w:rPr>
        <w:t>歴史</w:t>
      </w:r>
      <w:r w:rsidR="0029387B" w:rsidRPr="00C26B42">
        <w:rPr>
          <w:rFonts w:ascii="HG正楷書体-PRO" w:eastAsia="HG正楷書体-PRO" w:hint="eastAsia"/>
          <w:bCs/>
          <w:sz w:val="28"/>
          <w:szCs w:val="28"/>
        </w:rPr>
        <w:t>から学ぶ</w:t>
      </w:r>
    </w:p>
    <w:p w:rsidR="00B74003" w:rsidRPr="00C26B42" w:rsidRDefault="00B74003" w:rsidP="00B74003">
      <w:pPr>
        <w:rPr>
          <w:rFonts w:ascii="HG正楷書体-PRO" w:eastAsia="HG正楷書体-PRO"/>
          <w:bCs/>
          <w:sz w:val="22"/>
        </w:rPr>
      </w:pPr>
    </w:p>
    <w:p w:rsidR="0069558C" w:rsidRPr="00C26B42" w:rsidRDefault="00B74003" w:rsidP="00C26B42">
      <w:pPr>
        <w:ind w:firstLineChars="100" w:firstLine="220"/>
        <w:rPr>
          <w:rFonts w:ascii="HG正楷書体-PRO" w:eastAsia="HG正楷書体-PRO"/>
          <w:bCs/>
          <w:sz w:val="22"/>
        </w:rPr>
      </w:pPr>
      <w:r w:rsidRPr="00C26B42">
        <w:rPr>
          <w:rFonts w:ascii="HG正楷書体-PRO" w:eastAsia="HG正楷書体-PRO" w:hint="eastAsia"/>
          <w:bCs/>
          <w:sz w:val="22"/>
        </w:rPr>
        <w:t>この章は、</w:t>
      </w:r>
      <w:r w:rsidR="00722A18" w:rsidRPr="00C26B42">
        <w:rPr>
          <w:rFonts w:ascii="HG正楷書体-PRO" w:eastAsia="HG正楷書体-PRO" w:hint="eastAsia"/>
          <w:bCs/>
          <w:sz w:val="22"/>
        </w:rPr>
        <w:t>日本の文化</w:t>
      </w:r>
      <w:r w:rsidR="005E2FCD" w:rsidRPr="00C26B42">
        <w:rPr>
          <w:rFonts w:ascii="HG正楷書体-PRO" w:eastAsia="HG正楷書体-PRO" w:hint="eastAsia"/>
          <w:bCs/>
          <w:sz w:val="22"/>
        </w:rPr>
        <w:t>コンセプト</w:t>
      </w:r>
      <w:r w:rsidR="00722A18" w:rsidRPr="00C26B42">
        <w:rPr>
          <w:rFonts w:ascii="HG正楷書体-PRO" w:eastAsia="HG正楷書体-PRO" w:hint="eastAsia"/>
          <w:bCs/>
          <w:sz w:val="22"/>
        </w:rPr>
        <w:t>を</w:t>
      </w:r>
      <w:r w:rsidRPr="00C26B42">
        <w:rPr>
          <w:rFonts w:ascii="HG正楷書体-PRO" w:eastAsia="HG正楷書体-PRO" w:hint="eastAsia"/>
          <w:bCs/>
          <w:sz w:val="22"/>
        </w:rPr>
        <w:t>歴史</w:t>
      </w:r>
      <w:r w:rsidR="00722A18" w:rsidRPr="00C26B42">
        <w:rPr>
          <w:rFonts w:ascii="HG正楷書体-PRO" w:eastAsia="HG正楷書体-PRO" w:hint="eastAsia"/>
          <w:bCs/>
          <w:sz w:val="22"/>
        </w:rPr>
        <w:t>の流れに沿って区分したうえで、その特徴をとらえようという試みである。</w:t>
      </w:r>
      <w:r w:rsidR="0051602B">
        <w:rPr>
          <w:rFonts w:ascii="HG正楷書体-PRO" w:eastAsia="HG正楷書体-PRO" w:hint="eastAsia"/>
          <w:bCs/>
          <w:sz w:val="22"/>
        </w:rPr>
        <w:t>「</w:t>
      </w:r>
      <w:r w:rsidR="00722A18" w:rsidRPr="00C26B42">
        <w:rPr>
          <w:rFonts w:ascii="HG正楷書体-PRO" w:eastAsia="HG正楷書体-PRO" w:hint="eastAsia"/>
          <w:bCs/>
          <w:sz w:val="22"/>
        </w:rPr>
        <w:t>文化は社会の関数</w:t>
      </w:r>
      <w:r w:rsidR="0051602B">
        <w:rPr>
          <w:rFonts w:ascii="HG正楷書体-PRO" w:eastAsia="HG正楷書体-PRO" w:hint="eastAsia"/>
          <w:bCs/>
          <w:sz w:val="22"/>
        </w:rPr>
        <w:t>」</w:t>
      </w:r>
      <w:r w:rsidR="00722A18" w:rsidRPr="00C26B42">
        <w:rPr>
          <w:rFonts w:ascii="HG正楷書体-PRO" w:eastAsia="HG正楷書体-PRO" w:hint="eastAsia"/>
          <w:bCs/>
          <w:sz w:val="22"/>
        </w:rPr>
        <w:t>と</w:t>
      </w:r>
      <w:r w:rsidR="0051602B">
        <w:rPr>
          <w:rFonts w:ascii="HG正楷書体-PRO" w:eastAsia="HG正楷書体-PRO" w:hint="eastAsia"/>
          <w:bCs/>
          <w:sz w:val="22"/>
        </w:rPr>
        <w:t>、</w:t>
      </w:r>
      <w:r w:rsidR="00722A18" w:rsidRPr="00C26B42">
        <w:rPr>
          <w:rFonts w:ascii="HG正楷書体-PRO" w:eastAsia="HG正楷書体-PRO" w:hint="eastAsia"/>
          <w:bCs/>
          <w:sz w:val="22"/>
        </w:rPr>
        <w:t>人類学者クリフォード・ギアーツ</w:t>
      </w:r>
      <w:r w:rsidR="0051602B">
        <w:rPr>
          <w:rFonts w:ascii="HG正楷書体-PRO" w:eastAsia="HG正楷書体-PRO" w:hint="eastAsia"/>
          <w:bCs/>
          <w:sz w:val="22"/>
        </w:rPr>
        <w:t>は定義したが</w:t>
      </w:r>
      <w:r w:rsidR="00722A18" w:rsidRPr="00C26B42">
        <w:rPr>
          <w:rFonts w:ascii="HG正楷書体-PRO" w:eastAsia="HG正楷書体-PRO" w:hint="eastAsia"/>
          <w:bCs/>
          <w:sz w:val="22"/>
        </w:rPr>
        <w:t>、文化の歴史は社会の</w:t>
      </w:r>
      <w:r w:rsidR="0069558C" w:rsidRPr="00C26B42">
        <w:rPr>
          <w:rFonts w:ascii="HG正楷書体-PRO" w:eastAsia="HG正楷書体-PRO" w:hint="eastAsia"/>
          <w:bCs/>
          <w:sz w:val="22"/>
        </w:rPr>
        <w:t>変化と強く結びついている。</w:t>
      </w:r>
      <w:r w:rsidR="008B62DD">
        <w:rPr>
          <w:rFonts w:ascii="HG正楷書体-PRO" w:eastAsia="HG正楷書体-PRO" w:hint="eastAsia"/>
          <w:bCs/>
          <w:sz w:val="22"/>
        </w:rPr>
        <w:t>歴史の大きな</w:t>
      </w:r>
      <w:r w:rsidR="0069558C" w:rsidRPr="00C26B42">
        <w:rPr>
          <w:rFonts w:ascii="HG正楷書体-PRO" w:eastAsia="HG正楷書体-PRO" w:hint="eastAsia"/>
          <w:bCs/>
          <w:sz w:val="22"/>
        </w:rPr>
        <w:t>変化を見ることによって、</w:t>
      </w:r>
      <w:r w:rsidR="002D18EA" w:rsidRPr="00C26B42">
        <w:rPr>
          <w:rFonts w:ascii="HG正楷書体-PRO" w:eastAsia="HG正楷書体-PRO" w:hint="eastAsia"/>
          <w:bCs/>
          <w:sz w:val="22"/>
        </w:rPr>
        <w:t>どんな価値観が</w:t>
      </w:r>
      <w:r w:rsidR="0069558C" w:rsidRPr="00C26B42">
        <w:rPr>
          <w:rFonts w:ascii="HG正楷書体-PRO" w:eastAsia="HG正楷書体-PRO" w:hint="eastAsia"/>
          <w:bCs/>
          <w:sz w:val="22"/>
        </w:rPr>
        <w:t>時代を主導したのか、なにゆえ、時代の転換が起きたのかということ</w:t>
      </w:r>
      <w:r w:rsidR="005E2FCD" w:rsidRPr="00C26B42">
        <w:rPr>
          <w:rFonts w:ascii="HG正楷書体-PRO" w:eastAsia="HG正楷書体-PRO" w:hint="eastAsia"/>
          <w:bCs/>
          <w:sz w:val="22"/>
        </w:rPr>
        <w:t>が容易に</w:t>
      </w:r>
      <w:r w:rsidR="0069558C" w:rsidRPr="00C26B42">
        <w:rPr>
          <w:rFonts w:ascii="HG正楷書体-PRO" w:eastAsia="HG正楷書体-PRO" w:hint="eastAsia"/>
          <w:bCs/>
          <w:sz w:val="22"/>
        </w:rPr>
        <w:t>想像でき</w:t>
      </w:r>
      <w:r w:rsidR="005B6FD1" w:rsidRPr="00C26B42">
        <w:rPr>
          <w:rFonts w:ascii="HG正楷書体-PRO" w:eastAsia="HG正楷書体-PRO" w:hint="eastAsia"/>
          <w:bCs/>
          <w:sz w:val="22"/>
        </w:rPr>
        <w:t>るようになる</w:t>
      </w:r>
      <w:r w:rsidR="0069558C" w:rsidRPr="00C26B42">
        <w:rPr>
          <w:rFonts w:ascii="HG正楷書体-PRO" w:eastAsia="HG正楷書体-PRO" w:hint="eastAsia"/>
          <w:bCs/>
          <w:sz w:val="22"/>
        </w:rPr>
        <w:t>。</w:t>
      </w:r>
    </w:p>
    <w:p w:rsidR="0069558C" w:rsidRPr="00C26B42" w:rsidRDefault="0069558C" w:rsidP="00C26B42">
      <w:pPr>
        <w:ind w:firstLineChars="100" w:firstLine="220"/>
        <w:rPr>
          <w:rFonts w:ascii="HG正楷書体-PRO" w:eastAsia="HG正楷書体-PRO"/>
          <w:bCs/>
          <w:sz w:val="22"/>
        </w:rPr>
      </w:pPr>
      <w:r w:rsidRPr="00C26B42">
        <w:rPr>
          <w:rFonts w:ascii="HG正楷書体-PRO" w:eastAsia="HG正楷書体-PRO" w:hint="eastAsia"/>
          <w:bCs/>
          <w:sz w:val="22"/>
        </w:rPr>
        <w:t>特に、世界の文明との対比は重要なポイントで、</w:t>
      </w:r>
      <w:r w:rsidR="00756D05" w:rsidRPr="00C26B42">
        <w:rPr>
          <w:rFonts w:ascii="HG正楷書体-PRO" w:eastAsia="HG正楷書体-PRO" w:hint="eastAsia"/>
          <w:bCs/>
          <w:sz w:val="22"/>
        </w:rPr>
        <w:t>国の上層</w:t>
      </w:r>
      <w:r w:rsidRPr="00C26B42">
        <w:rPr>
          <w:rFonts w:ascii="HG正楷書体-PRO" w:eastAsia="HG正楷書体-PRO" w:hint="eastAsia"/>
          <w:bCs/>
          <w:sz w:val="22"/>
        </w:rPr>
        <w:t>階級がどう</w:t>
      </w:r>
      <w:r w:rsidR="005E2FCD" w:rsidRPr="00C26B42">
        <w:rPr>
          <w:rFonts w:ascii="HG正楷書体-PRO" w:eastAsia="HG正楷書体-PRO" w:hint="eastAsia"/>
          <w:bCs/>
          <w:sz w:val="22"/>
        </w:rPr>
        <w:t>いう特徴をもっていたのか、海外との交易、モノづくり、</w:t>
      </w:r>
      <w:r w:rsidR="00756D05" w:rsidRPr="00C26B42">
        <w:rPr>
          <w:rFonts w:ascii="HG正楷書体-PRO" w:eastAsia="HG正楷書体-PRO" w:hint="eastAsia"/>
          <w:bCs/>
          <w:sz w:val="22"/>
        </w:rPr>
        <w:t>職人技、</w:t>
      </w:r>
      <w:r w:rsidR="005E2FCD" w:rsidRPr="00C26B42">
        <w:rPr>
          <w:rFonts w:ascii="HG正楷書体-PRO" w:eastAsia="HG正楷書体-PRO" w:hint="eastAsia"/>
          <w:bCs/>
          <w:sz w:val="22"/>
        </w:rPr>
        <w:t>食べ物の</w:t>
      </w:r>
      <w:r w:rsidRPr="00C26B42">
        <w:rPr>
          <w:rFonts w:ascii="HG正楷書体-PRO" w:eastAsia="HG正楷書体-PRO" w:hint="eastAsia"/>
          <w:bCs/>
          <w:sz w:val="22"/>
        </w:rPr>
        <w:t>変化</w:t>
      </w:r>
      <w:r w:rsidR="005E2FCD" w:rsidRPr="00C26B42">
        <w:rPr>
          <w:rFonts w:ascii="HG正楷書体-PRO" w:eastAsia="HG正楷書体-PRO" w:hint="eastAsia"/>
          <w:bCs/>
          <w:sz w:val="22"/>
        </w:rPr>
        <w:t>などは、</w:t>
      </w:r>
      <w:r w:rsidR="00565A2E" w:rsidRPr="00C26B42">
        <w:rPr>
          <w:rFonts w:ascii="HG正楷書体-PRO" w:eastAsia="HG正楷書体-PRO" w:hint="eastAsia"/>
          <w:bCs/>
          <w:sz w:val="22"/>
        </w:rPr>
        <w:t>上層</w:t>
      </w:r>
      <w:r w:rsidR="005E2FCD" w:rsidRPr="00C26B42">
        <w:rPr>
          <w:rFonts w:ascii="HG正楷書体-PRO" w:eastAsia="HG正楷書体-PRO" w:hint="eastAsia"/>
          <w:bCs/>
          <w:sz w:val="22"/>
        </w:rPr>
        <w:t>階層の</w:t>
      </w:r>
      <w:r w:rsidR="00565A2E" w:rsidRPr="00C26B42">
        <w:rPr>
          <w:rFonts w:ascii="HG正楷書体-PRO" w:eastAsia="HG正楷書体-PRO" w:hint="eastAsia"/>
          <w:bCs/>
          <w:sz w:val="22"/>
        </w:rPr>
        <w:t>立場を変化させ、</w:t>
      </w:r>
      <w:r w:rsidRPr="00C26B42">
        <w:rPr>
          <w:rFonts w:ascii="HG正楷書体-PRO" w:eastAsia="HG正楷書体-PRO" w:hint="eastAsia"/>
          <w:bCs/>
          <w:sz w:val="22"/>
        </w:rPr>
        <w:t>民衆の力</w:t>
      </w:r>
      <w:r w:rsidR="005E2FCD" w:rsidRPr="00C26B42">
        <w:rPr>
          <w:rFonts w:ascii="HG正楷書体-PRO" w:eastAsia="HG正楷書体-PRO" w:hint="eastAsia"/>
          <w:bCs/>
          <w:sz w:val="22"/>
        </w:rPr>
        <w:t>の形成に</w:t>
      </w:r>
      <w:r w:rsidR="00565A2E" w:rsidRPr="00C26B42">
        <w:rPr>
          <w:rFonts w:ascii="HG正楷書体-PRO" w:eastAsia="HG正楷書体-PRO" w:hint="eastAsia"/>
          <w:bCs/>
          <w:sz w:val="22"/>
        </w:rPr>
        <w:t>も</w:t>
      </w:r>
      <w:r w:rsidR="005E2FCD" w:rsidRPr="00C26B42">
        <w:rPr>
          <w:rFonts w:ascii="HG正楷書体-PRO" w:eastAsia="HG正楷書体-PRO" w:hint="eastAsia"/>
          <w:bCs/>
          <w:sz w:val="22"/>
        </w:rPr>
        <w:t>大きく影響し</w:t>
      </w:r>
      <w:r w:rsidR="008B62DD">
        <w:rPr>
          <w:rFonts w:ascii="HG正楷書体-PRO" w:eastAsia="HG正楷書体-PRO" w:hint="eastAsia"/>
          <w:bCs/>
          <w:sz w:val="22"/>
        </w:rPr>
        <w:t>た</w:t>
      </w:r>
      <w:r w:rsidR="005E2FCD" w:rsidRPr="00C26B42">
        <w:rPr>
          <w:rFonts w:ascii="HG正楷書体-PRO" w:eastAsia="HG正楷書体-PRO" w:hint="eastAsia"/>
          <w:bCs/>
          <w:sz w:val="22"/>
        </w:rPr>
        <w:t>。そういう</w:t>
      </w:r>
      <w:r w:rsidR="00C72778" w:rsidRPr="00C26B42">
        <w:rPr>
          <w:rFonts w:ascii="HG正楷書体-PRO" w:eastAsia="HG正楷書体-PRO" w:hint="eastAsia"/>
          <w:bCs/>
          <w:sz w:val="22"/>
        </w:rPr>
        <w:t>特徴</w:t>
      </w:r>
      <w:r w:rsidR="006A6C96" w:rsidRPr="00C26B42">
        <w:rPr>
          <w:rFonts w:ascii="HG正楷書体-PRO" w:eastAsia="HG正楷書体-PRO" w:hint="eastAsia"/>
          <w:bCs/>
          <w:sz w:val="22"/>
        </w:rPr>
        <w:t>全体</w:t>
      </w:r>
      <w:r w:rsidR="00565A2E" w:rsidRPr="00C26B42">
        <w:rPr>
          <w:rFonts w:ascii="HG正楷書体-PRO" w:eastAsia="HG正楷書体-PRO" w:hint="eastAsia"/>
          <w:bCs/>
          <w:sz w:val="22"/>
        </w:rPr>
        <w:t>が、</w:t>
      </w:r>
      <w:r w:rsidR="006A6C96" w:rsidRPr="00C26B42">
        <w:rPr>
          <w:rFonts w:ascii="HG正楷書体-PRO" w:eastAsia="HG正楷書体-PRO" w:hint="eastAsia"/>
          <w:bCs/>
          <w:sz w:val="22"/>
        </w:rPr>
        <w:t>日本というアイデンティティーを形成している。これらを歴史に沿って理解することで、</w:t>
      </w:r>
      <w:r w:rsidRPr="00C26B42">
        <w:rPr>
          <w:rFonts w:ascii="HG正楷書体-PRO" w:eastAsia="HG正楷書体-PRO" w:hint="eastAsia"/>
          <w:bCs/>
          <w:sz w:val="22"/>
        </w:rPr>
        <w:t>日本</w:t>
      </w:r>
      <w:r w:rsidR="00C72778" w:rsidRPr="00C26B42">
        <w:rPr>
          <w:rFonts w:ascii="HG正楷書体-PRO" w:eastAsia="HG正楷書体-PRO" w:hint="eastAsia"/>
          <w:bCs/>
          <w:sz w:val="22"/>
        </w:rPr>
        <w:t>文化を</w:t>
      </w:r>
      <w:r w:rsidR="006A6C96" w:rsidRPr="00C26B42">
        <w:rPr>
          <w:rFonts w:ascii="HG正楷書体-PRO" w:eastAsia="HG正楷書体-PRO" w:hint="eastAsia"/>
          <w:bCs/>
          <w:sz w:val="22"/>
        </w:rPr>
        <w:t>体系的に</w:t>
      </w:r>
      <w:r w:rsidR="00C72778" w:rsidRPr="00C26B42">
        <w:rPr>
          <w:rFonts w:ascii="HG正楷書体-PRO" w:eastAsia="HG正楷書体-PRO" w:hint="eastAsia"/>
          <w:bCs/>
          <w:sz w:val="22"/>
        </w:rPr>
        <w:t>表現できるようになる</w:t>
      </w:r>
      <w:r w:rsidRPr="00C26B42">
        <w:rPr>
          <w:rFonts w:ascii="HG正楷書体-PRO" w:eastAsia="HG正楷書体-PRO" w:hint="eastAsia"/>
          <w:bCs/>
          <w:sz w:val="22"/>
        </w:rPr>
        <w:t>だろう。</w:t>
      </w:r>
    </w:p>
    <w:p w:rsidR="00722A18" w:rsidRPr="00C26B42" w:rsidRDefault="0069558C" w:rsidP="00C26B42">
      <w:pPr>
        <w:ind w:firstLineChars="100" w:firstLine="220"/>
        <w:rPr>
          <w:rFonts w:ascii="HG正楷書体-PRO" w:eastAsia="HG正楷書体-PRO"/>
          <w:bCs/>
          <w:sz w:val="22"/>
        </w:rPr>
      </w:pPr>
      <w:r w:rsidRPr="00C26B42">
        <w:rPr>
          <w:rFonts w:ascii="HG正楷書体-PRO" w:eastAsia="HG正楷書体-PRO" w:hint="eastAsia"/>
          <w:bCs/>
          <w:sz w:val="22"/>
        </w:rPr>
        <w:t>そこで、まず、日本の歴史を</w:t>
      </w:r>
      <w:r w:rsidR="00B74003" w:rsidRPr="00C26B42">
        <w:rPr>
          <w:rFonts w:ascii="HG正楷書体-PRO" w:eastAsia="HG正楷書体-PRO" w:hint="eastAsia"/>
          <w:bCs/>
          <w:sz w:val="22"/>
        </w:rPr>
        <w:t>５パートに分けて、時代の転換と、文化の重なり</w:t>
      </w:r>
      <w:r w:rsidR="005E2FCD" w:rsidRPr="00C26B42">
        <w:rPr>
          <w:rFonts w:ascii="HG正楷書体-PRO" w:eastAsia="HG正楷書体-PRO" w:hint="eastAsia"/>
          <w:bCs/>
          <w:sz w:val="22"/>
        </w:rPr>
        <w:t>に着目し</w:t>
      </w:r>
      <w:r w:rsidR="00C10212" w:rsidRPr="00C26B42">
        <w:rPr>
          <w:rFonts w:ascii="HG正楷書体-PRO" w:eastAsia="HG正楷書体-PRO" w:hint="eastAsia"/>
          <w:bCs/>
          <w:sz w:val="22"/>
        </w:rPr>
        <w:t>た</w:t>
      </w:r>
      <w:r w:rsidR="005E2FCD" w:rsidRPr="00C26B42">
        <w:rPr>
          <w:rFonts w:ascii="HG正楷書体-PRO" w:eastAsia="HG正楷書体-PRO" w:hint="eastAsia"/>
          <w:bCs/>
          <w:sz w:val="22"/>
        </w:rPr>
        <w:t>。</w:t>
      </w:r>
    </w:p>
    <w:p w:rsidR="00B74003" w:rsidRPr="00C26B42" w:rsidRDefault="00B74003" w:rsidP="00C26B42">
      <w:pPr>
        <w:ind w:firstLineChars="100" w:firstLine="220"/>
        <w:rPr>
          <w:rFonts w:ascii="HG正楷書体-PRO" w:eastAsia="HG正楷書体-PRO"/>
          <w:bCs/>
          <w:sz w:val="22"/>
        </w:rPr>
      </w:pPr>
    </w:p>
    <w:p w:rsidR="00B74003" w:rsidRPr="00C26B42" w:rsidRDefault="00B74003" w:rsidP="004759CB">
      <w:pPr>
        <w:jc w:val="left"/>
        <w:rPr>
          <w:rFonts w:ascii="HG正楷書体-PRO" w:eastAsia="HG正楷書体-PRO"/>
          <w:bCs/>
          <w:sz w:val="22"/>
        </w:rPr>
      </w:pPr>
      <w:r w:rsidRPr="00C26B42">
        <w:rPr>
          <w:rFonts w:ascii="HG正楷書体-PRO" w:eastAsia="HG正楷書体-PRO" w:hint="eastAsia"/>
          <w:bCs/>
          <w:sz w:val="22"/>
        </w:rPr>
        <w:t>＝＝＝＝＝＝＝＝＝＝＝＝＝＝＝＝＝＝＝＝＝＝＝＝＝＝＝＝＝＝＝＝</w:t>
      </w:r>
    </w:p>
    <w:p w:rsidR="00B74003" w:rsidRPr="00C26B42" w:rsidRDefault="00B74003" w:rsidP="005E2FCD">
      <w:pPr>
        <w:rPr>
          <w:rFonts w:ascii="HG正楷書体-PRO" w:eastAsia="HG正楷書体-PRO"/>
          <w:b/>
          <w:sz w:val="22"/>
        </w:rPr>
      </w:pPr>
      <w:r w:rsidRPr="00C26B42">
        <w:rPr>
          <w:rFonts w:ascii="HG正楷書体-PRO" w:eastAsia="HG正楷書体-PRO" w:hint="eastAsia"/>
          <w:b/>
          <w:sz w:val="22"/>
        </w:rPr>
        <w:t>1）縄文</w:t>
      </w:r>
      <w:r w:rsidR="005E2FCD" w:rsidRPr="00C26B42">
        <w:rPr>
          <w:rFonts w:ascii="HG正楷書体-PRO" w:eastAsia="HG正楷書体-PRO" w:hint="eastAsia"/>
          <w:b/>
          <w:sz w:val="22"/>
        </w:rPr>
        <w:t>文化から</w:t>
      </w:r>
      <w:r w:rsidRPr="00C26B42">
        <w:rPr>
          <w:rFonts w:ascii="HG正楷書体-PRO" w:eastAsia="HG正楷書体-PRO" w:hint="eastAsia"/>
          <w:b/>
          <w:sz w:val="22"/>
        </w:rPr>
        <w:t>弥生</w:t>
      </w:r>
      <w:r w:rsidR="005E2FCD" w:rsidRPr="00C26B42">
        <w:rPr>
          <w:rFonts w:ascii="HG正楷書体-PRO" w:eastAsia="HG正楷書体-PRO" w:hint="eastAsia"/>
          <w:b/>
          <w:sz w:val="22"/>
        </w:rPr>
        <w:t>文化へ</w:t>
      </w:r>
    </w:p>
    <w:p w:rsidR="00B74003" w:rsidRPr="00C26B42" w:rsidRDefault="00B74003" w:rsidP="00B74003">
      <w:pPr>
        <w:rPr>
          <w:rFonts w:ascii="HG正楷書体-PRO" w:eastAsia="HG正楷書体-PRO"/>
          <w:bCs/>
          <w:sz w:val="22"/>
          <w:u w:val="single"/>
        </w:rPr>
      </w:pPr>
    </w:p>
    <w:p w:rsidR="005E2FCD" w:rsidRPr="00C26B42" w:rsidRDefault="005E2FCD" w:rsidP="00B74003">
      <w:pPr>
        <w:rPr>
          <w:rFonts w:ascii="HG正楷書体-PRO" w:eastAsia="HG正楷書体-PRO"/>
          <w:bCs/>
          <w:sz w:val="22"/>
        </w:rPr>
      </w:pPr>
      <w:r w:rsidRPr="00C26B42">
        <w:rPr>
          <w:rFonts w:ascii="HG正楷書体-PRO" w:eastAsia="HG正楷書体-PRO" w:hint="eastAsia"/>
          <w:bCs/>
          <w:sz w:val="22"/>
        </w:rPr>
        <w:t xml:space="preserve">　縄文文化と弥生文化は、日本文化の基層を知るうえで、決定的な役割をもつ。日本民族は農耕社会から発生したので、村社会を中心とする集団主義が発達したと説明されることがある</w:t>
      </w:r>
      <w:r w:rsidR="00D1574B" w:rsidRPr="00C26B42">
        <w:rPr>
          <w:rFonts w:ascii="HG正楷書体-PRO" w:eastAsia="HG正楷書体-PRO" w:hint="eastAsia"/>
          <w:bCs/>
          <w:sz w:val="22"/>
        </w:rPr>
        <w:t>が、</w:t>
      </w:r>
      <w:r w:rsidRPr="00C26B42">
        <w:rPr>
          <w:rFonts w:ascii="HG正楷書体-PRO" w:eastAsia="HG正楷書体-PRO" w:hint="eastAsia"/>
          <w:bCs/>
          <w:sz w:val="22"/>
        </w:rPr>
        <w:t>これらはむしろ稲作が伝わった弥生時代以降の特徴から引き</w:t>
      </w:r>
      <w:r w:rsidR="00D1574B" w:rsidRPr="00C26B42">
        <w:rPr>
          <w:rFonts w:ascii="HG正楷書体-PRO" w:eastAsia="HG正楷書体-PRO" w:hint="eastAsia"/>
          <w:bCs/>
          <w:sz w:val="22"/>
        </w:rPr>
        <w:t>だされて</w:t>
      </w:r>
      <w:r w:rsidRPr="00C26B42">
        <w:rPr>
          <w:rFonts w:ascii="HG正楷書体-PRO" w:eastAsia="HG正楷書体-PRO" w:hint="eastAsia"/>
          <w:bCs/>
          <w:sz w:val="22"/>
        </w:rPr>
        <w:t>いる。</w:t>
      </w:r>
      <w:r w:rsidR="00756D05" w:rsidRPr="00C26B42">
        <w:rPr>
          <w:rFonts w:ascii="HG正楷書体-PRO" w:eastAsia="HG正楷書体-PRO" w:hint="eastAsia"/>
          <w:bCs/>
          <w:sz w:val="22"/>
        </w:rPr>
        <w:t>弥生時代</w:t>
      </w:r>
      <w:r w:rsidRPr="00C26B42">
        <w:rPr>
          <w:rFonts w:ascii="HG正楷書体-PRO" w:eastAsia="HG正楷書体-PRO" w:hint="eastAsia"/>
          <w:bCs/>
          <w:sz w:val="22"/>
        </w:rPr>
        <w:t>より以前の縄文文化は</w:t>
      </w:r>
      <w:r w:rsidR="00D1574B" w:rsidRPr="00C26B42">
        <w:rPr>
          <w:rFonts w:ascii="HG正楷書体-PRO" w:eastAsia="HG正楷書体-PRO" w:hint="eastAsia"/>
          <w:bCs/>
          <w:sz w:val="22"/>
        </w:rPr>
        <w:t>、</w:t>
      </w:r>
      <w:r w:rsidRPr="00C26B42">
        <w:rPr>
          <w:rFonts w:ascii="HG正楷書体-PRO" w:eastAsia="HG正楷書体-PRO" w:hint="eastAsia"/>
          <w:bCs/>
          <w:sz w:val="22"/>
        </w:rPr>
        <w:t>梅原猛</w:t>
      </w:r>
      <w:r w:rsidR="00D1574B" w:rsidRPr="00C26B42">
        <w:rPr>
          <w:rFonts w:ascii="HG正楷書体-PRO" w:eastAsia="HG正楷書体-PRO" w:hint="eastAsia"/>
          <w:bCs/>
          <w:sz w:val="22"/>
        </w:rPr>
        <w:t>、</w:t>
      </w:r>
      <w:r w:rsidRPr="00C26B42">
        <w:rPr>
          <w:rFonts w:ascii="HG正楷書体-PRO" w:eastAsia="HG正楷書体-PRO" w:hint="eastAsia"/>
          <w:bCs/>
          <w:sz w:val="22"/>
        </w:rPr>
        <w:t>民俗学</w:t>
      </w:r>
      <w:r w:rsidR="00D1574B" w:rsidRPr="00C26B42">
        <w:rPr>
          <w:rFonts w:ascii="HG正楷書体-PRO" w:eastAsia="HG正楷書体-PRO" w:hint="eastAsia"/>
          <w:bCs/>
          <w:sz w:val="22"/>
        </w:rPr>
        <w:t>者</w:t>
      </w:r>
      <w:r w:rsidRPr="00C26B42">
        <w:rPr>
          <w:rFonts w:ascii="HG正楷書体-PRO" w:eastAsia="HG正楷書体-PRO" w:hint="eastAsia"/>
          <w:bCs/>
          <w:sz w:val="22"/>
        </w:rPr>
        <w:t>の柳田国男</w:t>
      </w:r>
      <w:r w:rsidR="00D1574B" w:rsidRPr="00C26B42">
        <w:rPr>
          <w:rFonts w:ascii="HG正楷書体-PRO" w:eastAsia="HG正楷書体-PRO" w:hint="eastAsia"/>
          <w:bCs/>
          <w:sz w:val="22"/>
        </w:rPr>
        <w:t>、折口信夫ら</w:t>
      </w:r>
      <w:r w:rsidR="005862A6" w:rsidRPr="00C26B42">
        <w:rPr>
          <w:rFonts w:ascii="HG正楷書体-PRO" w:eastAsia="HG正楷書体-PRO" w:hint="eastAsia"/>
          <w:bCs/>
          <w:sz w:val="22"/>
        </w:rPr>
        <w:t>が指摘するように、</w:t>
      </w:r>
      <w:r w:rsidR="00D1574B" w:rsidRPr="00C26B42">
        <w:rPr>
          <w:rFonts w:ascii="HG正楷書体-PRO" w:eastAsia="HG正楷書体-PRO" w:hint="eastAsia"/>
          <w:bCs/>
          <w:sz w:val="22"/>
        </w:rPr>
        <w:t>日本の文化芸術</w:t>
      </w:r>
      <w:r w:rsidR="005862A6" w:rsidRPr="00C26B42">
        <w:rPr>
          <w:rFonts w:ascii="HG正楷書体-PRO" w:eastAsia="HG正楷書体-PRO" w:hint="eastAsia"/>
          <w:bCs/>
          <w:sz w:val="22"/>
        </w:rPr>
        <w:t>を</w:t>
      </w:r>
      <w:r w:rsidR="00BD3D89" w:rsidRPr="00C26B42">
        <w:rPr>
          <w:rFonts w:ascii="HG正楷書体-PRO" w:eastAsia="HG正楷書体-PRO" w:hint="eastAsia"/>
          <w:bCs/>
          <w:sz w:val="22"/>
        </w:rPr>
        <w:t>一万年にわたって貫</w:t>
      </w:r>
      <w:r w:rsidR="00F92DA0" w:rsidRPr="00C26B42">
        <w:rPr>
          <w:rFonts w:ascii="HG正楷書体-PRO" w:eastAsia="HG正楷書体-PRO" w:hint="eastAsia"/>
          <w:bCs/>
          <w:sz w:val="22"/>
        </w:rPr>
        <w:t>く</w:t>
      </w:r>
      <w:r w:rsidR="005862A6" w:rsidRPr="00C26B42">
        <w:rPr>
          <w:rFonts w:ascii="HG正楷書体-PRO" w:eastAsia="HG正楷書体-PRO" w:hint="eastAsia"/>
          <w:bCs/>
          <w:sz w:val="22"/>
        </w:rPr>
        <w:t>柱である。</w:t>
      </w:r>
      <w:r w:rsidR="00D1574B" w:rsidRPr="00C26B42">
        <w:rPr>
          <w:rFonts w:ascii="HG正楷書体-PRO" w:eastAsia="HG正楷書体-PRO" w:hint="eastAsia"/>
          <w:bCs/>
          <w:sz w:val="22"/>
        </w:rPr>
        <w:t>縄文文化</w:t>
      </w:r>
      <w:r w:rsidR="005862A6" w:rsidRPr="00C26B42">
        <w:rPr>
          <w:rFonts w:ascii="HG正楷書体-PRO" w:eastAsia="HG正楷書体-PRO" w:hint="eastAsia"/>
          <w:bCs/>
          <w:sz w:val="22"/>
        </w:rPr>
        <w:t>の理解なくして、日本の文化を理解することはできない</w:t>
      </w:r>
      <w:r w:rsidR="00D1574B" w:rsidRPr="00C26B42">
        <w:rPr>
          <w:rFonts w:ascii="HG正楷書体-PRO" w:eastAsia="HG正楷書体-PRO" w:hint="eastAsia"/>
          <w:bCs/>
          <w:sz w:val="22"/>
        </w:rPr>
        <w:t>。</w:t>
      </w:r>
    </w:p>
    <w:p w:rsidR="00D1574B" w:rsidRPr="00C26B42" w:rsidRDefault="00B74003"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sz w:val="22"/>
        </w:rPr>
        <w:t>＊縄文文化</w:t>
      </w:r>
      <w:r w:rsidR="00D1574B" w:rsidRPr="00C26B42">
        <w:rPr>
          <w:rFonts w:ascii="HG正楷書体-PRO" w:eastAsia="HG正楷書体-PRO" w:hint="eastAsia"/>
          <w:bCs/>
          <w:sz w:val="22"/>
        </w:rPr>
        <w:t>とは、</w:t>
      </w:r>
      <w:r w:rsidRPr="00C26B42">
        <w:rPr>
          <w:rFonts w:ascii="HG正楷書体-PRO" w:eastAsia="HG正楷書体-PRO" w:hint="eastAsia"/>
          <w:bCs/>
          <w:sz w:val="22"/>
        </w:rPr>
        <w:t>紀元前１２０００年</w:t>
      </w:r>
      <w:r w:rsidR="00C26B42">
        <w:rPr>
          <w:rFonts w:ascii="HG正楷書体-PRO" w:eastAsia="HG正楷書体-PRO" w:hint="eastAsia"/>
          <w:bCs/>
          <w:sz w:val="22"/>
        </w:rPr>
        <w:t xml:space="preserve"> ― </w:t>
      </w:r>
      <w:r w:rsidRPr="00C26B42">
        <w:rPr>
          <w:rFonts w:ascii="HG正楷書体-PRO" w:eastAsia="HG正楷書体-PRO" w:hint="eastAsia"/>
          <w:bCs/>
          <w:sz w:val="22"/>
        </w:rPr>
        <w:t>紀元前６０００年前</w:t>
      </w:r>
      <w:r w:rsidR="00D1574B" w:rsidRPr="00C26B42">
        <w:rPr>
          <w:rFonts w:ascii="HG正楷書体-PRO" w:eastAsia="HG正楷書体-PRO" w:hint="eastAsia"/>
          <w:bCs/>
          <w:sz w:val="22"/>
        </w:rPr>
        <w:t>の文明で、</w:t>
      </w:r>
      <w:r w:rsidRPr="00C26B42">
        <w:rPr>
          <w:rFonts w:ascii="HG正楷書体-PRO" w:eastAsia="HG正楷書体-PRO" w:hint="eastAsia"/>
          <w:bCs/>
          <w:sz w:val="22"/>
        </w:rPr>
        <w:t>緑の文明、自然と共存する文明</w:t>
      </w:r>
      <w:r w:rsidR="00D1574B" w:rsidRPr="00C26B42">
        <w:rPr>
          <w:rFonts w:ascii="HG正楷書体-PRO" w:eastAsia="HG正楷書体-PRO" w:hint="eastAsia"/>
          <w:bCs/>
          <w:sz w:val="22"/>
        </w:rPr>
        <w:t>とされ、</w:t>
      </w:r>
      <w:r w:rsidR="00D1574B" w:rsidRPr="00C26B42">
        <w:rPr>
          <w:rFonts w:ascii="HG正楷書体-PRO" w:eastAsia="HG正楷書体-PRO" w:hint="eastAsia"/>
          <w:bCs/>
          <w:color w:val="000000" w:themeColor="text1"/>
          <w:sz w:val="22"/>
        </w:rPr>
        <w:t>樹木文化（建築物、樹皮の利用）、堅果類（ドングリ、トチ、クリ）の利用と管理方法が発達した。</w:t>
      </w:r>
      <w:r w:rsidR="00D1574B" w:rsidRPr="00C26B42">
        <w:rPr>
          <w:rFonts w:ascii="HG正楷書体-PRO" w:eastAsia="HG正楷書体-PRO" w:hint="eastAsia"/>
          <w:bCs/>
          <w:sz w:val="22"/>
        </w:rPr>
        <w:t>狩猟民族で、東北に多く特徴がみられる。</w:t>
      </w:r>
    </w:p>
    <w:p w:rsidR="00B74003" w:rsidRPr="00C26B42" w:rsidRDefault="00D1574B" w:rsidP="00C26B42">
      <w:pPr>
        <w:ind w:firstLineChars="100" w:firstLine="220"/>
        <w:rPr>
          <w:rFonts w:ascii="HG正楷書体-PRO" w:eastAsia="HG正楷書体-PRO"/>
          <w:bCs/>
          <w:sz w:val="22"/>
        </w:rPr>
      </w:pPr>
      <w:r w:rsidRPr="00C26B42">
        <w:rPr>
          <w:rFonts w:ascii="HG正楷書体-PRO" w:eastAsia="HG正楷書体-PRO" w:hint="eastAsia"/>
          <w:bCs/>
          <w:sz w:val="22"/>
        </w:rPr>
        <w:t>また、神々の世界、</w:t>
      </w:r>
      <w:r w:rsidR="00B74003" w:rsidRPr="00C26B42">
        <w:rPr>
          <w:rFonts w:ascii="HG正楷書体-PRO" w:eastAsia="HG正楷書体-PRO" w:hint="eastAsia"/>
          <w:bCs/>
          <w:sz w:val="22"/>
        </w:rPr>
        <w:t>山の神、アニミズム、シャーマニズムの</w:t>
      </w:r>
      <w:r w:rsidR="00C10212" w:rsidRPr="00C26B42">
        <w:rPr>
          <w:rFonts w:ascii="HG正楷書体-PRO" w:eastAsia="HG正楷書体-PRO" w:hint="eastAsia"/>
          <w:bCs/>
          <w:sz w:val="22"/>
        </w:rPr>
        <w:t>世界が</w:t>
      </w:r>
      <w:r w:rsidRPr="00C26B42">
        <w:rPr>
          <w:rFonts w:ascii="HG正楷書体-PRO" w:eastAsia="HG正楷書体-PRO" w:hint="eastAsia"/>
          <w:bCs/>
          <w:sz w:val="22"/>
        </w:rPr>
        <w:t>あり、悪霊を追い払うため</w:t>
      </w:r>
      <w:r w:rsidR="00C10212" w:rsidRPr="00C26B42">
        <w:rPr>
          <w:rFonts w:ascii="HG正楷書体-PRO" w:eastAsia="HG正楷書体-PRO" w:hint="eastAsia"/>
          <w:bCs/>
          <w:sz w:val="22"/>
        </w:rPr>
        <w:t>に、</w:t>
      </w:r>
      <w:r w:rsidR="00B74003" w:rsidRPr="00C26B42">
        <w:rPr>
          <w:rFonts w:ascii="HG正楷書体-PRO" w:eastAsia="HG正楷書体-PRO" w:hint="eastAsia"/>
          <w:bCs/>
          <w:sz w:val="22"/>
        </w:rPr>
        <w:t>結界</w:t>
      </w:r>
      <w:r w:rsidR="00C10212" w:rsidRPr="00C26B42">
        <w:rPr>
          <w:rFonts w:ascii="HG正楷書体-PRO" w:eastAsia="HG正楷書体-PRO" w:hint="eastAsia"/>
          <w:bCs/>
          <w:sz w:val="22"/>
        </w:rPr>
        <w:t>を設けて</w:t>
      </w:r>
      <w:r w:rsidR="00B74003" w:rsidRPr="00C26B42">
        <w:rPr>
          <w:rFonts w:ascii="HG正楷書体-PRO" w:eastAsia="HG正楷書体-PRO" w:hint="eastAsia"/>
          <w:bCs/>
          <w:sz w:val="22"/>
        </w:rPr>
        <w:t>、日常人間界と</w:t>
      </w:r>
      <w:r w:rsidR="00C10212" w:rsidRPr="00C26B42">
        <w:rPr>
          <w:rFonts w:ascii="HG正楷書体-PRO" w:eastAsia="HG正楷書体-PRO" w:hint="eastAsia"/>
          <w:bCs/>
          <w:sz w:val="22"/>
        </w:rPr>
        <w:t>非日常神界が</w:t>
      </w:r>
      <w:r w:rsidR="00B74003" w:rsidRPr="00C26B42">
        <w:rPr>
          <w:rFonts w:ascii="HG正楷書体-PRO" w:eastAsia="HG正楷書体-PRO" w:hint="eastAsia"/>
          <w:bCs/>
          <w:sz w:val="22"/>
        </w:rPr>
        <w:t>呪術的なレベルで交流する。山中他界、山人の源泉</w:t>
      </w:r>
      <w:r w:rsidRPr="00C26B42">
        <w:rPr>
          <w:rFonts w:ascii="HG正楷書体-PRO" w:eastAsia="HG正楷書体-PRO" w:hint="eastAsia"/>
          <w:bCs/>
          <w:sz w:val="22"/>
        </w:rPr>
        <w:t>もここにあり、流水文、水や風など文様</w:t>
      </w:r>
      <w:r w:rsidR="00C10212" w:rsidRPr="00C26B42">
        <w:rPr>
          <w:rFonts w:ascii="HG正楷書体-PRO" w:eastAsia="HG正楷書体-PRO" w:hint="eastAsia"/>
          <w:bCs/>
          <w:sz w:val="22"/>
        </w:rPr>
        <w:t>は悪霊払いと関係がある。</w:t>
      </w:r>
    </w:p>
    <w:p w:rsidR="00C10212" w:rsidRPr="00C26B42" w:rsidRDefault="00B74003"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w:t>
      </w:r>
      <w:r w:rsidRPr="00C26B42">
        <w:rPr>
          <w:rFonts w:ascii="HG正楷書体-PRO" w:eastAsia="HG正楷書体-PRO" w:hint="eastAsia"/>
          <w:bCs/>
          <w:color w:val="000000" w:themeColor="text1"/>
          <w:sz w:val="22"/>
          <w:u w:val="single"/>
        </w:rPr>
        <w:t>弥生文化</w:t>
      </w:r>
      <w:r w:rsidR="00D1574B" w:rsidRPr="00C26B42">
        <w:rPr>
          <w:rFonts w:ascii="HG正楷書体-PRO" w:eastAsia="HG正楷書体-PRO" w:hint="eastAsia"/>
          <w:bCs/>
          <w:color w:val="000000" w:themeColor="text1"/>
          <w:sz w:val="22"/>
          <w:u w:val="single"/>
        </w:rPr>
        <w:t>は</w:t>
      </w:r>
      <w:r w:rsidRPr="00C26B42">
        <w:rPr>
          <w:rFonts w:ascii="HG正楷書体-PRO" w:eastAsia="HG正楷書体-PRO" w:hint="eastAsia"/>
          <w:bCs/>
          <w:color w:val="000000" w:themeColor="text1"/>
          <w:sz w:val="22"/>
        </w:rPr>
        <w:t>、農耕文化・文明が進入</w:t>
      </w:r>
      <w:r w:rsidR="00D1574B" w:rsidRPr="00C26B42">
        <w:rPr>
          <w:rFonts w:ascii="HG正楷書体-PRO" w:eastAsia="HG正楷書体-PRO" w:hint="eastAsia"/>
          <w:bCs/>
          <w:color w:val="000000" w:themeColor="text1"/>
          <w:sz w:val="22"/>
        </w:rPr>
        <w:t>したあとの文明で、</w:t>
      </w:r>
      <w:r w:rsidRPr="00C26B42">
        <w:rPr>
          <w:rFonts w:ascii="HG正楷書体-PRO" w:eastAsia="HG正楷書体-PRO" w:hint="eastAsia"/>
          <w:bCs/>
          <w:color w:val="000000" w:themeColor="text1"/>
          <w:sz w:val="22"/>
        </w:rPr>
        <w:t>支配者弥生人（アマテラスオオカミ）、被支配人縄文人（すさのおのみこと）が併存</w:t>
      </w:r>
      <w:r w:rsidR="00D1574B" w:rsidRPr="00C26B42">
        <w:rPr>
          <w:rFonts w:ascii="HG正楷書体-PRO" w:eastAsia="HG正楷書体-PRO" w:hint="eastAsia"/>
          <w:bCs/>
          <w:color w:val="000000" w:themeColor="text1"/>
          <w:sz w:val="22"/>
        </w:rPr>
        <w:t>する。</w:t>
      </w:r>
      <w:r w:rsidRPr="00C26B42">
        <w:rPr>
          <w:rFonts w:ascii="HG正楷書体-PRO" w:eastAsia="HG正楷書体-PRO" w:hint="eastAsia"/>
          <w:bCs/>
          <w:color w:val="000000" w:themeColor="text1"/>
          <w:sz w:val="22"/>
        </w:rPr>
        <w:t>稲作文明</w:t>
      </w:r>
      <w:r w:rsidR="00D1574B" w:rsidRPr="00C26B42">
        <w:rPr>
          <w:rFonts w:ascii="HG正楷書体-PRO" w:eastAsia="HG正楷書体-PRO" w:hint="eastAsia"/>
          <w:bCs/>
          <w:color w:val="000000" w:themeColor="text1"/>
          <w:sz w:val="22"/>
        </w:rPr>
        <w:t>であり、</w:t>
      </w:r>
      <w:r w:rsidR="00C10212" w:rsidRPr="00C26B42">
        <w:rPr>
          <w:rFonts w:ascii="HG正楷書体-PRO" w:eastAsia="HG正楷書体-PRO" w:hint="eastAsia"/>
          <w:bCs/>
          <w:color w:val="000000" w:themeColor="text1"/>
          <w:sz w:val="22"/>
        </w:rPr>
        <w:t>共同作業のために低地性の集落（環濠集落など）が形成され、</w:t>
      </w:r>
      <w:r w:rsidR="00D1574B" w:rsidRPr="00C26B42">
        <w:rPr>
          <w:rFonts w:ascii="HG正楷書体-PRO" w:eastAsia="HG正楷書体-PRO" w:hint="eastAsia"/>
          <w:bCs/>
          <w:color w:val="000000" w:themeColor="text1"/>
          <w:sz w:val="22"/>
        </w:rPr>
        <w:t>ものづくりとしては、</w:t>
      </w:r>
      <w:r w:rsidRPr="00C26B42">
        <w:rPr>
          <w:rFonts w:ascii="HG正楷書体-PRO" w:eastAsia="HG正楷書体-PRO" w:hint="eastAsia"/>
          <w:bCs/>
          <w:color w:val="000000" w:themeColor="text1"/>
          <w:sz w:val="22"/>
        </w:rPr>
        <w:t>青銅器や鉄器</w:t>
      </w:r>
      <w:r w:rsidR="00D1574B" w:rsidRPr="00C26B42">
        <w:rPr>
          <w:rFonts w:ascii="HG正楷書体-PRO" w:eastAsia="HG正楷書体-PRO" w:hint="eastAsia"/>
          <w:bCs/>
          <w:color w:val="000000" w:themeColor="text1"/>
          <w:sz w:val="22"/>
        </w:rPr>
        <w:t>が</w:t>
      </w:r>
      <w:r w:rsidRPr="00C26B42">
        <w:rPr>
          <w:rFonts w:ascii="HG正楷書体-PRO" w:eastAsia="HG正楷書体-PRO" w:hint="eastAsia"/>
          <w:bCs/>
          <w:color w:val="000000" w:themeColor="text1"/>
          <w:sz w:val="22"/>
        </w:rPr>
        <w:t>登場</w:t>
      </w:r>
      <w:r w:rsidR="00D1574B" w:rsidRPr="00C26B42">
        <w:rPr>
          <w:rFonts w:ascii="HG正楷書体-PRO" w:eastAsia="HG正楷書体-PRO" w:hint="eastAsia"/>
          <w:bCs/>
          <w:color w:val="000000" w:themeColor="text1"/>
          <w:sz w:val="22"/>
        </w:rPr>
        <w:t>し</w:t>
      </w:r>
      <w:r w:rsidR="00C10212" w:rsidRPr="00C26B42">
        <w:rPr>
          <w:rFonts w:ascii="HG正楷書体-PRO" w:eastAsia="HG正楷書体-PRO" w:hint="eastAsia"/>
          <w:bCs/>
          <w:color w:val="000000" w:themeColor="text1"/>
          <w:sz w:val="22"/>
        </w:rPr>
        <w:t>た。</w:t>
      </w:r>
    </w:p>
    <w:p w:rsidR="00C26B42" w:rsidRDefault="00C26B42">
      <w:pPr>
        <w:widowControl/>
        <w:jc w:val="left"/>
        <w:rPr>
          <w:rFonts w:ascii="HGP創英ﾌﾟﾚｾﾞﾝｽEB" w:eastAsia="HGP創英ﾌﾟﾚｾﾞﾝｽEB"/>
          <w:bCs/>
          <w:color w:val="000000" w:themeColor="text1"/>
          <w:sz w:val="22"/>
        </w:rPr>
      </w:pPr>
      <w:r>
        <w:rPr>
          <w:rFonts w:ascii="HGP創英ﾌﾟﾚｾﾞﾝｽEB" w:eastAsia="HGP創英ﾌﾟﾚｾﾞﾝｽEB"/>
          <w:bCs/>
          <w:color w:val="000000" w:themeColor="text1"/>
          <w:sz w:val="22"/>
        </w:rPr>
        <w:br w:type="page"/>
      </w:r>
    </w:p>
    <w:p w:rsidR="00B74003" w:rsidRPr="00C26B42" w:rsidRDefault="00EF717D" w:rsidP="00EF717D">
      <w:pPr>
        <w:rPr>
          <w:rFonts w:ascii="HG正楷書体-PRO" w:eastAsia="HG正楷書体-PRO"/>
          <w:b/>
          <w:sz w:val="24"/>
          <w:szCs w:val="24"/>
        </w:rPr>
      </w:pPr>
      <w:r w:rsidRPr="00C26B42">
        <w:rPr>
          <w:rFonts w:ascii="HG正楷書体-PRO" w:eastAsia="HG正楷書体-PRO" w:hint="eastAsia"/>
          <w:b/>
          <w:sz w:val="24"/>
          <w:szCs w:val="24"/>
        </w:rPr>
        <w:lastRenderedPageBreak/>
        <w:t>2</w:t>
      </w:r>
      <w:r w:rsidR="00B74003" w:rsidRPr="00C26B42">
        <w:rPr>
          <w:rFonts w:ascii="HG正楷書体-PRO" w:eastAsia="HG正楷書体-PRO" w:hint="eastAsia"/>
          <w:b/>
          <w:sz w:val="24"/>
          <w:szCs w:val="24"/>
        </w:rPr>
        <w:t xml:space="preserve">）奈良から平安へ　</w:t>
      </w:r>
    </w:p>
    <w:p w:rsidR="00EF717D" w:rsidRPr="00C26B42" w:rsidRDefault="00EF717D" w:rsidP="00EF717D">
      <w:pPr>
        <w:rPr>
          <w:rFonts w:ascii="HGP創英ﾌﾟﾚｾﾞﾝｽEB" w:eastAsia="HGP創英ﾌﾟﾚｾﾞﾝｽEB"/>
          <w:bCs/>
          <w:color w:val="000000" w:themeColor="text1"/>
          <w:sz w:val="22"/>
        </w:rPr>
      </w:pPr>
    </w:p>
    <w:p w:rsidR="00C72778" w:rsidRPr="00C26B42" w:rsidRDefault="00BD3D89"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この時代は、日本</w:t>
      </w:r>
      <w:r w:rsidR="00C72778" w:rsidRPr="00C26B42">
        <w:rPr>
          <w:rFonts w:ascii="HG正楷書体-PRO" w:eastAsia="HG正楷書体-PRO" w:hint="eastAsia"/>
          <w:bCs/>
          <w:color w:val="000000" w:themeColor="text1"/>
          <w:sz w:val="22"/>
        </w:rPr>
        <w:t>文明の興隆期</w:t>
      </w:r>
      <w:r w:rsidRPr="00C26B42">
        <w:rPr>
          <w:rFonts w:ascii="HG正楷書体-PRO" w:eastAsia="HG正楷書体-PRO" w:hint="eastAsia"/>
          <w:bCs/>
          <w:color w:val="000000" w:themeColor="text1"/>
          <w:sz w:val="22"/>
        </w:rPr>
        <w:t>であり</w:t>
      </w:r>
      <w:r w:rsidR="00C72778" w:rsidRPr="00C26B42">
        <w:rPr>
          <w:rFonts w:ascii="HG正楷書体-PRO" w:eastAsia="HG正楷書体-PRO" w:hint="eastAsia"/>
          <w:bCs/>
          <w:color w:val="000000" w:themeColor="text1"/>
          <w:sz w:val="22"/>
        </w:rPr>
        <w:t>、</w:t>
      </w:r>
      <w:r w:rsidRPr="00C26B42">
        <w:rPr>
          <w:rFonts w:ascii="HG正楷書体-PRO" w:eastAsia="HG正楷書体-PRO" w:hint="eastAsia"/>
          <w:bCs/>
          <w:color w:val="000000" w:themeColor="text1"/>
          <w:sz w:val="22"/>
        </w:rPr>
        <w:t>日本という</w:t>
      </w:r>
      <w:r w:rsidR="00C72778" w:rsidRPr="00C26B42">
        <w:rPr>
          <w:rFonts w:ascii="HG正楷書体-PRO" w:eastAsia="HG正楷書体-PRO" w:hint="eastAsia"/>
          <w:bCs/>
          <w:color w:val="000000" w:themeColor="text1"/>
          <w:sz w:val="22"/>
        </w:rPr>
        <w:t>国家意識</w:t>
      </w:r>
      <w:r w:rsidR="006A6C96" w:rsidRPr="00C26B42">
        <w:rPr>
          <w:rFonts w:ascii="HG正楷書体-PRO" w:eastAsia="HG正楷書体-PRO" w:hint="eastAsia"/>
          <w:bCs/>
          <w:color w:val="000000" w:themeColor="text1"/>
          <w:sz w:val="22"/>
        </w:rPr>
        <w:t>が</w:t>
      </w:r>
      <w:r w:rsidRPr="00C26B42">
        <w:rPr>
          <w:rFonts w:ascii="HG正楷書体-PRO" w:eastAsia="HG正楷書体-PRO" w:hint="eastAsia"/>
          <w:bCs/>
          <w:color w:val="000000" w:themeColor="text1"/>
          <w:sz w:val="22"/>
        </w:rPr>
        <w:t>形成</w:t>
      </w:r>
      <w:r w:rsidR="006A6C96" w:rsidRPr="00C26B42">
        <w:rPr>
          <w:rFonts w:ascii="HG正楷書体-PRO" w:eastAsia="HG正楷書体-PRO" w:hint="eastAsia"/>
          <w:bCs/>
          <w:color w:val="000000" w:themeColor="text1"/>
          <w:sz w:val="22"/>
        </w:rPr>
        <w:t>され</w:t>
      </w:r>
      <w:r w:rsidR="00C10212" w:rsidRPr="00C26B42">
        <w:rPr>
          <w:rFonts w:ascii="HG正楷書体-PRO" w:eastAsia="HG正楷書体-PRO" w:hint="eastAsia"/>
          <w:bCs/>
          <w:color w:val="000000" w:themeColor="text1"/>
          <w:sz w:val="22"/>
        </w:rPr>
        <w:t>る</w:t>
      </w:r>
      <w:r w:rsidRPr="00C26B42">
        <w:rPr>
          <w:rFonts w:ascii="HG正楷書体-PRO" w:eastAsia="HG正楷書体-PRO" w:hint="eastAsia"/>
          <w:bCs/>
          <w:color w:val="000000" w:themeColor="text1"/>
          <w:sz w:val="22"/>
        </w:rPr>
        <w:t>。この</w:t>
      </w:r>
      <w:r w:rsidR="006A6C96" w:rsidRPr="00C26B42">
        <w:rPr>
          <w:rFonts w:ascii="HG正楷書体-PRO" w:eastAsia="HG正楷書体-PRO" w:hint="eastAsia"/>
          <w:bCs/>
          <w:color w:val="000000" w:themeColor="text1"/>
          <w:sz w:val="22"/>
        </w:rPr>
        <w:t>国家</w:t>
      </w:r>
      <w:r w:rsidRPr="00C26B42">
        <w:rPr>
          <w:rFonts w:ascii="HG正楷書体-PRO" w:eastAsia="HG正楷書体-PRO" w:hint="eastAsia"/>
          <w:bCs/>
          <w:color w:val="000000" w:themeColor="text1"/>
          <w:sz w:val="22"/>
        </w:rPr>
        <w:t>意識は、</w:t>
      </w:r>
      <w:r w:rsidR="006A6C96" w:rsidRPr="00C26B42">
        <w:rPr>
          <w:rFonts w:ascii="HG正楷書体-PRO" w:eastAsia="HG正楷書体-PRO" w:hint="eastAsia"/>
          <w:bCs/>
          <w:color w:val="000000" w:themeColor="text1"/>
          <w:sz w:val="22"/>
        </w:rPr>
        <w:t>飛鳥・奈良時代を通じて天皇制のもとで仏教中心に</w:t>
      </w:r>
      <w:r w:rsidR="00C10212" w:rsidRPr="00C26B42">
        <w:rPr>
          <w:rFonts w:ascii="HG正楷書体-PRO" w:eastAsia="HG正楷書体-PRO" w:hint="eastAsia"/>
          <w:bCs/>
          <w:color w:val="000000" w:themeColor="text1"/>
          <w:sz w:val="22"/>
        </w:rPr>
        <w:t>強まるが</w:t>
      </w:r>
      <w:r w:rsidR="006A6C96" w:rsidRPr="00C26B42">
        <w:rPr>
          <w:rFonts w:ascii="HG正楷書体-PRO" w:eastAsia="HG正楷書体-PRO" w:hint="eastAsia"/>
          <w:bCs/>
          <w:color w:val="000000" w:themeColor="text1"/>
          <w:sz w:val="22"/>
        </w:rPr>
        <w:t>、平安時代に</w:t>
      </w:r>
      <w:r w:rsidR="00C10212" w:rsidRPr="00C26B42">
        <w:rPr>
          <w:rFonts w:ascii="HG正楷書体-PRO" w:eastAsia="HG正楷書体-PRO" w:hint="eastAsia"/>
          <w:bCs/>
          <w:color w:val="000000" w:themeColor="text1"/>
          <w:sz w:val="22"/>
        </w:rPr>
        <w:t>は、</w:t>
      </w:r>
      <w:r w:rsidR="0029387B" w:rsidRPr="00C26B42">
        <w:rPr>
          <w:rFonts w:ascii="HG正楷書体-PRO" w:eastAsia="HG正楷書体-PRO" w:hint="eastAsia"/>
          <w:bCs/>
          <w:color w:val="000000" w:themeColor="text1"/>
          <w:sz w:val="22"/>
        </w:rPr>
        <w:t>この</w:t>
      </w:r>
      <w:r w:rsidR="006A6C96" w:rsidRPr="00C26B42">
        <w:rPr>
          <w:rFonts w:ascii="HG正楷書体-PRO" w:eastAsia="HG正楷書体-PRO" w:hint="eastAsia"/>
          <w:bCs/>
          <w:color w:val="000000" w:themeColor="text1"/>
          <w:sz w:val="22"/>
        </w:rPr>
        <w:t>仏教文化は「</w:t>
      </w:r>
      <w:r w:rsidR="00C72778" w:rsidRPr="00C26B42">
        <w:rPr>
          <w:rFonts w:ascii="HG正楷書体-PRO" w:eastAsia="HG正楷書体-PRO" w:hint="eastAsia"/>
          <w:bCs/>
          <w:color w:val="000000" w:themeColor="text1"/>
          <w:sz w:val="22"/>
        </w:rPr>
        <w:t>和風</w:t>
      </w:r>
      <w:r w:rsidR="006A6C96" w:rsidRPr="00C26B42">
        <w:rPr>
          <w:rFonts w:ascii="HG正楷書体-PRO" w:eastAsia="HG正楷書体-PRO" w:hint="eastAsia"/>
          <w:bCs/>
          <w:color w:val="000000" w:themeColor="text1"/>
          <w:sz w:val="22"/>
        </w:rPr>
        <w:t>」文化へと転換する</w:t>
      </w:r>
      <w:r w:rsidR="00C72778" w:rsidRPr="00C26B42">
        <w:rPr>
          <w:rFonts w:ascii="HG正楷書体-PRO" w:eastAsia="HG正楷書体-PRO" w:hint="eastAsia"/>
          <w:bCs/>
          <w:color w:val="000000" w:themeColor="text1"/>
          <w:sz w:val="22"/>
        </w:rPr>
        <w:t>。</w:t>
      </w:r>
    </w:p>
    <w:p w:rsidR="00B74003" w:rsidRPr="00C26B42" w:rsidRDefault="00B74003" w:rsidP="00B74003">
      <w:pPr>
        <w:rPr>
          <w:rFonts w:ascii="HG正楷書体-PRO" w:eastAsia="HG正楷書体-PRO"/>
          <w:b/>
          <w:sz w:val="24"/>
          <w:szCs w:val="24"/>
        </w:rPr>
      </w:pPr>
    </w:p>
    <w:p w:rsidR="00B74003" w:rsidRPr="00C26B42" w:rsidRDefault="00B74003" w:rsidP="00B74003">
      <w:pPr>
        <w:rPr>
          <w:rFonts w:ascii="HG正楷書体-PRO" w:eastAsia="HG正楷書体-PRO"/>
          <w:b/>
          <w:sz w:val="22"/>
          <w:u w:val="single"/>
        </w:rPr>
      </w:pPr>
      <w:r w:rsidRPr="00C26B42">
        <w:rPr>
          <w:rFonts w:ascii="HG正楷書体-PRO" w:eastAsia="HG正楷書体-PRO" w:hint="eastAsia"/>
          <w:b/>
          <w:sz w:val="22"/>
          <w:u w:val="single"/>
        </w:rPr>
        <w:t>奈良時代</w:t>
      </w:r>
    </w:p>
    <w:p w:rsidR="000805DB" w:rsidRPr="00C26B42" w:rsidRDefault="002A7638" w:rsidP="00C26B42">
      <w:pPr>
        <w:pStyle w:val="Web"/>
        <w:ind w:firstLineChars="100" w:firstLine="220"/>
        <w:rPr>
          <w:rFonts w:ascii="HG正楷書体-PRO" w:eastAsia="HG正楷書体-PRO" w:hAnsi="游ゴシック"/>
          <w:bCs/>
          <w:color w:val="383838"/>
          <w:sz w:val="22"/>
          <w:szCs w:val="22"/>
        </w:rPr>
      </w:pPr>
      <w:r w:rsidRPr="00C26B42">
        <w:rPr>
          <w:rFonts w:ascii="HG正楷書体-PRO" w:eastAsia="HG正楷書体-PRO" w:hint="eastAsia"/>
          <w:bCs/>
          <w:color w:val="000000" w:themeColor="text1"/>
          <w:sz w:val="22"/>
          <w:szCs w:val="22"/>
        </w:rPr>
        <w:t>奈良時代、</w:t>
      </w:r>
      <w:r w:rsidR="006A6C96" w:rsidRPr="00C26B42">
        <w:rPr>
          <w:rFonts w:ascii="HG正楷書体-PRO" w:eastAsia="HG正楷書体-PRO" w:hint="eastAsia"/>
          <w:bCs/>
          <w:color w:val="000000" w:themeColor="text1"/>
          <w:sz w:val="22"/>
          <w:szCs w:val="22"/>
        </w:rPr>
        <w:t>古事記</w:t>
      </w:r>
      <w:r w:rsidR="00E96FEA" w:rsidRPr="00C26B42">
        <w:rPr>
          <w:rFonts w:ascii="HG正楷書体-PRO" w:eastAsia="HG正楷書体-PRO" w:hint="eastAsia"/>
          <w:bCs/>
          <w:color w:val="000000" w:themeColor="text1"/>
          <w:sz w:val="22"/>
          <w:szCs w:val="22"/>
        </w:rPr>
        <w:t>や日本書紀</w:t>
      </w:r>
      <w:r w:rsidR="006A6C96" w:rsidRPr="00C26B42">
        <w:rPr>
          <w:rFonts w:ascii="HG正楷書体-PRO" w:eastAsia="HG正楷書体-PRO" w:hint="eastAsia"/>
          <w:bCs/>
          <w:color w:val="000000" w:themeColor="text1"/>
          <w:sz w:val="22"/>
          <w:szCs w:val="22"/>
        </w:rPr>
        <w:t>が編纂され、日本誕生の経緯が語られる。</w:t>
      </w:r>
      <w:r w:rsidR="000805DB" w:rsidRPr="00C26B42">
        <w:rPr>
          <w:rFonts w:ascii="HG正楷書体-PRO" w:eastAsia="HG正楷書体-PRO" w:hint="eastAsia"/>
          <w:bCs/>
          <w:color w:val="000000" w:themeColor="text1"/>
          <w:sz w:val="22"/>
          <w:szCs w:val="22"/>
        </w:rPr>
        <w:t>日本誕生のストーリーは、</w:t>
      </w:r>
      <w:r w:rsidR="00B74003" w:rsidRPr="00C26B42">
        <w:rPr>
          <w:rFonts w:ascii="HG正楷書体-PRO" w:eastAsia="HG正楷書体-PRO" w:hint="eastAsia"/>
          <w:bCs/>
          <w:color w:val="000000" w:themeColor="text1"/>
          <w:sz w:val="22"/>
          <w:szCs w:val="22"/>
        </w:rPr>
        <w:t>イザナギ</w:t>
      </w:r>
      <w:r w:rsidR="00A75D4F" w:rsidRPr="00C26B42">
        <w:rPr>
          <w:rFonts w:ascii="HG正楷書体-PRO" w:eastAsia="HG正楷書体-PRO" w:hint="eastAsia"/>
          <w:bCs/>
          <w:color w:val="000000" w:themeColor="text1"/>
          <w:sz w:val="22"/>
          <w:szCs w:val="22"/>
        </w:rPr>
        <w:t>（</w:t>
      </w:r>
      <w:r w:rsidR="000805DB" w:rsidRPr="00C26B42">
        <w:rPr>
          <w:rFonts w:ascii="HG正楷書体-PRO" w:eastAsia="HG正楷書体-PRO" w:hAnsi="游ゴシック" w:hint="eastAsia"/>
          <w:bCs/>
          <w:color w:val="383838"/>
          <w:sz w:val="22"/>
          <w:szCs w:val="22"/>
        </w:rPr>
        <w:t>伊耶那岐</w:t>
      </w:r>
      <w:r w:rsidR="00A75D4F" w:rsidRPr="00C26B42">
        <w:rPr>
          <w:rFonts w:ascii="HG正楷書体-PRO" w:eastAsia="HG正楷書体-PRO" w:hAnsi="游ゴシック" w:hint="eastAsia"/>
          <w:bCs/>
          <w:color w:val="383838"/>
          <w:sz w:val="22"/>
          <w:szCs w:val="22"/>
        </w:rPr>
        <w:t>）</w:t>
      </w:r>
      <w:r w:rsidR="00B74003" w:rsidRPr="00C26B42">
        <w:rPr>
          <w:rFonts w:ascii="HG正楷書体-PRO" w:eastAsia="HG正楷書体-PRO" w:hint="eastAsia"/>
          <w:bCs/>
          <w:color w:val="000000" w:themeColor="text1"/>
          <w:sz w:val="22"/>
          <w:szCs w:val="22"/>
        </w:rPr>
        <w:t>、イザナミ</w:t>
      </w:r>
      <w:r w:rsidR="00A75D4F" w:rsidRPr="00C26B42">
        <w:rPr>
          <w:rFonts w:ascii="HG正楷書体-PRO" w:eastAsia="HG正楷書体-PRO" w:hint="eastAsia"/>
          <w:bCs/>
          <w:color w:val="000000" w:themeColor="text1"/>
          <w:sz w:val="22"/>
          <w:szCs w:val="22"/>
        </w:rPr>
        <w:t>（</w:t>
      </w:r>
      <w:r w:rsidR="000805DB" w:rsidRPr="00C26B42">
        <w:rPr>
          <w:rFonts w:ascii="HG正楷書体-PRO" w:eastAsia="HG正楷書体-PRO" w:hAnsi="游ゴシック" w:hint="eastAsia"/>
          <w:bCs/>
          <w:color w:val="383838"/>
          <w:sz w:val="22"/>
          <w:szCs w:val="22"/>
        </w:rPr>
        <w:t>伊耶那美</w:t>
      </w:r>
      <w:r w:rsidR="00A75D4F" w:rsidRPr="00C26B42">
        <w:rPr>
          <w:rFonts w:ascii="HG正楷書体-PRO" w:eastAsia="HG正楷書体-PRO" w:hAnsi="游ゴシック" w:hint="eastAsia"/>
          <w:bCs/>
          <w:color w:val="383838"/>
          <w:sz w:val="22"/>
          <w:szCs w:val="22"/>
        </w:rPr>
        <w:t>）</w:t>
      </w:r>
      <w:r w:rsidR="000805DB" w:rsidRPr="00C26B42">
        <w:rPr>
          <w:rFonts w:ascii="HG正楷書体-PRO" w:eastAsia="HG正楷書体-PRO" w:hAnsi="游ゴシック" w:hint="eastAsia"/>
          <w:bCs/>
          <w:color w:val="383838"/>
          <w:sz w:val="22"/>
          <w:szCs w:val="22"/>
        </w:rPr>
        <w:t>から始まり、風・木・山・海・川・岩・石・火</w:t>
      </w:r>
      <w:r w:rsidR="00A75D4F" w:rsidRPr="00C26B42">
        <w:rPr>
          <w:rFonts w:ascii="HG正楷書体-PRO" w:eastAsia="HG正楷書体-PRO" w:hAnsi="游ゴシック" w:hint="eastAsia"/>
          <w:bCs/>
          <w:color w:val="383838"/>
          <w:sz w:val="22"/>
          <w:szCs w:val="22"/>
        </w:rPr>
        <w:t>にまつわる神々が登場</w:t>
      </w:r>
      <w:r w:rsidR="00A07A49" w:rsidRPr="00C26B42">
        <w:rPr>
          <w:rFonts w:ascii="HG正楷書体-PRO" w:eastAsia="HG正楷書体-PRO" w:hAnsi="游ゴシック" w:hint="eastAsia"/>
          <w:bCs/>
          <w:color w:val="383838"/>
          <w:sz w:val="22"/>
          <w:szCs w:val="22"/>
        </w:rPr>
        <w:t>する。火の神は、溶岩、噴火、温泉を恵むものと考えられたので、日本の自然観</w:t>
      </w:r>
      <w:r w:rsidR="005862A6" w:rsidRPr="00C26B42">
        <w:rPr>
          <w:rFonts w:ascii="HG正楷書体-PRO" w:eastAsia="HG正楷書体-PRO" w:hAnsi="游ゴシック" w:hint="eastAsia"/>
          <w:bCs/>
          <w:color w:val="383838"/>
          <w:sz w:val="22"/>
          <w:szCs w:val="22"/>
        </w:rPr>
        <w:t>をよく表している</w:t>
      </w:r>
      <w:r w:rsidR="00A07A49" w:rsidRPr="00C26B42">
        <w:rPr>
          <w:rFonts w:ascii="HG正楷書体-PRO" w:eastAsia="HG正楷書体-PRO" w:hAnsi="游ゴシック" w:hint="eastAsia"/>
          <w:bCs/>
          <w:color w:val="383838"/>
          <w:sz w:val="22"/>
          <w:szCs w:val="22"/>
        </w:rPr>
        <w:t>。火の神の仕業でイザナミは絶命してしまうが、そのあとイザナギによって、</w:t>
      </w:r>
      <w:r w:rsidR="00A75D4F" w:rsidRPr="00C26B42">
        <w:rPr>
          <w:rFonts w:ascii="HG正楷書体-PRO" w:eastAsia="HG正楷書体-PRO" w:hAnsi="游ゴシック" w:hint="eastAsia"/>
          <w:bCs/>
          <w:color w:val="383838"/>
          <w:sz w:val="22"/>
          <w:szCs w:val="22"/>
        </w:rPr>
        <w:t>アマテラス（</w:t>
      </w:r>
      <w:r w:rsidR="00A75D4F" w:rsidRPr="00C26B42">
        <w:rPr>
          <w:rFonts w:ascii="HG正楷書体-PRO" w:eastAsia="HG正楷書体-PRO" w:hint="eastAsia"/>
          <w:bCs/>
          <w:color w:val="000000" w:themeColor="text1"/>
          <w:sz w:val="22"/>
          <w:szCs w:val="22"/>
        </w:rPr>
        <w:t>天照大神）が</w:t>
      </w:r>
      <w:r w:rsidR="00863F00" w:rsidRPr="00C26B42">
        <w:rPr>
          <w:rFonts w:ascii="HG正楷書体-PRO" w:eastAsia="HG正楷書体-PRO" w:hint="eastAsia"/>
          <w:bCs/>
          <w:color w:val="000000" w:themeColor="text1"/>
          <w:sz w:val="22"/>
          <w:szCs w:val="22"/>
        </w:rPr>
        <w:t>産まれる</w:t>
      </w:r>
      <w:r w:rsidR="00A75D4F" w:rsidRPr="00C26B42">
        <w:rPr>
          <w:rFonts w:ascii="HG正楷書体-PRO" w:eastAsia="HG正楷書体-PRO" w:hint="eastAsia"/>
          <w:bCs/>
          <w:color w:val="000000" w:themeColor="text1"/>
          <w:sz w:val="22"/>
          <w:szCs w:val="22"/>
        </w:rPr>
        <w:t>。</w:t>
      </w:r>
      <w:r w:rsidR="00A75D4F" w:rsidRPr="00C26B42">
        <w:rPr>
          <w:rFonts w:ascii="HG正楷書体-PRO" w:eastAsia="HG正楷書体-PRO" w:hint="eastAsia"/>
          <w:bCs/>
          <w:sz w:val="22"/>
          <w:szCs w:val="22"/>
        </w:rPr>
        <w:t>アマテラスは太陽を神格化した</w:t>
      </w:r>
      <w:r w:rsidR="00513E73" w:rsidRPr="00C26B42">
        <w:rPr>
          <w:rFonts w:ascii="HG正楷書体-PRO" w:eastAsia="HG正楷書体-PRO" w:hint="eastAsia"/>
          <w:bCs/>
          <w:sz w:val="22"/>
          <w:szCs w:val="22"/>
        </w:rPr>
        <w:t>神で</w:t>
      </w:r>
      <w:r w:rsidR="00A75D4F" w:rsidRPr="00C26B42">
        <w:rPr>
          <w:rFonts w:ascii="HG正楷書体-PRO" w:eastAsia="HG正楷書体-PRO" w:hint="eastAsia"/>
          <w:bCs/>
          <w:sz w:val="22"/>
          <w:szCs w:val="22"/>
        </w:rPr>
        <w:t>、伊勢神宮</w:t>
      </w:r>
      <w:r w:rsidR="00A07A49" w:rsidRPr="00C26B42">
        <w:rPr>
          <w:rFonts w:ascii="HG正楷書体-PRO" w:eastAsia="HG正楷書体-PRO" w:hint="eastAsia"/>
          <w:bCs/>
          <w:sz w:val="22"/>
          <w:szCs w:val="22"/>
        </w:rPr>
        <w:t>に祀られ</w:t>
      </w:r>
      <w:r w:rsidR="00513E73" w:rsidRPr="00C26B42">
        <w:rPr>
          <w:rFonts w:ascii="HG正楷書体-PRO" w:eastAsia="HG正楷書体-PRO" w:hint="eastAsia"/>
          <w:bCs/>
          <w:sz w:val="22"/>
          <w:szCs w:val="22"/>
        </w:rPr>
        <w:t>、</w:t>
      </w:r>
      <w:r w:rsidR="00513E73" w:rsidRPr="00C26B42">
        <w:rPr>
          <w:rStyle w:val="st1"/>
          <w:rFonts w:ascii="HG正楷書体-PRO" w:eastAsia="HG正楷書体-PRO" w:hAnsi="Arial" w:cs="Arial" w:hint="eastAsia"/>
          <w:bCs/>
          <w:color w:val="000000" w:themeColor="text1"/>
          <w:sz w:val="22"/>
          <w:szCs w:val="22"/>
        </w:rPr>
        <w:t>皇室の御祖先として崇められ</w:t>
      </w:r>
      <w:r w:rsidR="00A07A49" w:rsidRPr="00C26B42">
        <w:rPr>
          <w:rFonts w:ascii="HG正楷書体-PRO" w:eastAsia="HG正楷書体-PRO" w:hint="eastAsia"/>
          <w:bCs/>
          <w:sz w:val="22"/>
          <w:szCs w:val="22"/>
        </w:rPr>
        <w:t>ている</w:t>
      </w:r>
      <w:r w:rsidR="00A75D4F" w:rsidRPr="00C26B42">
        <w:rPr>
          <w:rFonts w:ascii="HG正楷書体-PRO" w:eastAsia="HG正楷書体-PRO" w:hint="eastAsia"/>
          <w:bCs/>
          <w:sz w:val="22"/>
          <w:szCs w:val="22"/>
        </w:rPr>
        <w:t>。</w:t>
      </w:r>
      <w:r w:rsidR="002D18EA" w:rsidRPr="00C26B42">
        <w:rPr>
          <w:rFonts w:ascii="HG正楷書体-PRO" w:eastAsia="HG正楷書体-PRO" w:hint="eastAsia"/>
          <w:bCs/>
          <w:sz w:val="22"/>
          <w:szCs w:val="22"/>
        </w:rPr>
        <w:t>女性神として描かれることが多い。</w:t>
      </w:r>
      <w:r w:rsidR="00A07A49" w:rsidRPr="00C26B42">
        <w:rPr>
          <w:rFonts w:ascii="HG正楷書体-PRO" w:eastAsia="HG正楷書体-PRO" w:hint="eastAsia"/>
          <w:bCs/>
          <w:color w:val="000000" w:themeColor="text1"/>
          <w:sz w:val="22"/>
          <w:szCs w:val="22"/>
        </w:rPr>
        <w:t>古事記の序盤は神話そのもので、ギリシャ神話との関連を連想させ、外国人の関心は特に高い。</w:t>
      </w:r>
    </w:p>
    <w:p w:rsidR="00B74003" w:rsidRPr="00C26B42" w:rsidRDefault="00513E73" w:rsidP="00C26B42">
      <w:pPr>
        <w:ind w:firstLineChars="100" w:firstLine="220"/>
        <w:rPr>
          <w:rFonts w:ascii="HG正楷書体-PRO" w:eastAsia="HG正楷書体-PRO"/>
          <w:bCs/>
          <w:sz w:val="22"/>
        </w:rPr>
      </w:pPr>
      <w:r w:rsidRPr="00C26B42">
        <w:rPr>
          <w:rFonts w:ascii="HG正楷書体-PRO" w:eastAsia="HG正楷書体-PRO" w:hint="eastAsia"/>
          <w:bCs/>
          <w:color w:val="000000" w:themeColor="text1"/>
          <w:sz w:val="22"/>
        </w:rPr>
        <w:t>こういった記紀の編纂</w:t>
      </w:r>
      <w:r w:rsidR="00863F00" w:rsidRPr="00C26B42">
        <w:rPr>
          <w:rFonts w:ascii="HG正楷書体-PRO" w:eastAsia="HG正楷書体-PRO" w:hint="eastAsia"/>
          <w:bCs/>
          <w:color w:val="000000" w:themeColor="text1"/>
          <w:sz w:val="22"/>
        </w:rPr>
        <w:t>をきっかけとして、「国」という意識が誕生し、</w:t>
      </w:r>
      <w:r w:rsidR="006A6C96" w:rsidRPr="00C26B42">
        <w:rPr>
          <w:rFonts w:ascii="HG正楷書体-PRO" w:eastAsia="HG正楷書体-PRO" w:hint="eastAsia"/>
          <w:bCs/>
          <w:color w:val="000000" w:themeColor="text1"/>
          <w:sz w:val="22"/>
        </w:rPr>
        <w:t>国名も</w:t>
      </w:r>
      <w:r w:rsidR="00B74003" w:rsidRPr="00C26B42">
        <w:rPr>
          <w:rFonts w:ascii="HG正楷書体-PRO" w:eastAsia="HG正楷書体-PRO" w:hint="eastAsia"/>
          <w:bCs/>
          <w:color w:val="000000" w:themeColor="text1"/>
          <w:sz w:val="22"/>
        </w:rPr>
        <w:t>倭国から日本国へ</w:t>
      </w:r>
      <w:r w:rsidR="006A6C96" w:rsidRPr="00C26B42">
        <w:rPr>
          <w:rFonts w:ascii="HG正楷書体-PRO" w:eastAsia="HG正楷書体-PRO" w:hint="eastAsia"/>
          <w:bCs/>
          <w:color w:val="000000" w:themeColor="text1"/>
          <w:sz w:val="22"/>
        </w:rPr>
        <w:t>変更された</w:t>
      </w:r>
      <w:r w:rsidR="00B74003" w:rsidRPr="00C26B42">
        <w:rPr>
          <w:rFonts w:ascii="HG正楷書体-PRO" w:eastAsia="HG正楷書体-PRO" w:hint="eastAsia"/>
          <w:bCs/>
          <w:color w:val="000000" w:themeColor="text1"/>
          <w:sz w:val="22"/>
        </w:rPr>
        <w:t>。507年</w:t>
      </w:r>
      <w:r w:rsidR="002A7638" w:rsidRPr="00C26B42">
        <w:rPr>
          <w:rFonts w:ascii="HG正楷書体-PRO" w:eastAsia="HG正楷書体-PRO" w:hint="eastAsia"/>
          <w:bCs/>
          <w:color w:val="000000" w:themeColor="text1"/>
          <w:sz w:val="22"/>
        </w:rPr>
        <w:t>には</w:t>
      </w:r>
      <w:r w:rsidR="00B74003" w:rsidRPr="00C26B42">
        <w:rPr>
          <w:rFonts w:ascii="HG正楷書体-PRO" w:eastAsia="HG正楷書体-PRO" w:hint="eastAsia"/>
          <w:bCs/>
          <w:color w:val="000000" w:themeColor="text1"/>
          <w:sz w:val="22"/>
        </w:rPr>
        <w:t>継体天皇（天皇のルーツ）が出現し、</w:t>
      </w:r>
      <w:r w:rsidR="006A6C96" w:rsidRPr="00C26B42">
        <w:rPr>
          <w:rFonts w:ascii="HG正楷書体-PRO" w:eastAsia="HG正楷書体-PRO" w:hint="eastAsia"/>
          <w:bCs/>
          <w:color w:val="000000" w:themeColor="text1"/>
          <w:sz w:val="22"/>
        </w:rPr>
        <w:t>天皇制のもとで仏教による国造りが進み、</w:t>
      </w:r>
      <w:r w:rsidR="00682C89" w:rsidRPr="00C26B42">
        <w:rPr>
          <w:rFonts w:ascii="HG正楷書体-PRO" w:eastAsia="HG正楷書体-PRO" w:hint="eastAsia"/>
          <w:bCs/>
          <w:color w:val="000000" w:themeColor="text1"/>
          <w:sz w:val="22"/>
        </w:rPr>
        <w:t>律令制による中央集権国家の形</w:t>
      </w:r>
      <w:r w:rsidR="006A6C96" w:rsidRPr="00C26B42">
        <w:rPr>
          <w:rFonts w:ascii="HG正楷書体-PRO" w:eastAsia="HG正楷書体-PRO" w:hint="eastAsia"/>
          <w:bCs/>
          <w:color w:val="000000" w:themeColor="text1"/>
          <w:sz w:val="22"/>
        </w:rPr>
        <w:t>が確立していった。</w:t>
      </w:r>
      <w:r w:rsidR="00B74003" w:rsidRPr="00C26B42">
        <w:rPr>
          <w:rFonts w:ascii="HG正楷書体-PRO" w:eastAsia="HG正楷書体-PRO" w:hint="eastAsia"/>
          <w:bCs/>
          <w:color w:val="000000" w:themeColor="text1"/>
          <w:sz w:val="22"/>
        </w:rPr>
        <w:t>聖徳太子</w:t>
      </w:r>
      <w:r w:rsidR="002A7638" w:rsidRPr="00C26B42">
        <w:rPr>
          <w:rFonts w:ascii="HG正楷書体-PRO" w:eastAsia="HG正楷書体-PRO" w:hint="eastAsia"/>
          <w:bCs/>
          <w:color w:val="000000" w:themeColor="text1"/>
          <w:sz w:val="22"/>
        </w:rPr>
        <w:t>の</w:t>
      </w:r>
      <w:r w:rsidR="00B74003" w:rsidRPr="00C26B42">
        <w:rPr>
          <w:rFonts w:ascii="HG正楷書体-PRO" w:eastAsia="HG正楷書体-PRO" w:hint="eastAsia"/>
          <w:bCs/>
          <w:color w:val="000000" w:themeColor="text1"/>
          <w:sz w:val="22"/>
        </w:rPr>
        <w:t>17条憲法、冠位十二階</w:t>
      </w:r>
      <w:r w:rsidR="002A7638" w:rsidRPr="00C26B42">
        <w:rPr>
          <w:rFonts w:ascii="HG正楷書体-PRO" w:eastAsia="HG正楷書体-PRO" w:hint="eastAsia"/>
          <w:bCs/>
          <w:color w:val="000000" w:themeColor="text1"/>
          <w:sz w:val="22"/>
        </w:rPr>
        <w:t>は有名で、</w:t>
      </w:r>
      <w:r w:rsidR="00B74003" w:rsidRPr="00C26B42">
        <w:rPr>
          <w:rFonts w:ascii="HG正楷書体-PRO" w:eastAsia="HG正楷書体-PRO" w:hint="eastAsia"/>
          <w:bCs/>
          <w:color w:val="000000" w:themeColor="text1"/>
          <w:sz w:val="22"/>
        </w:rPr>
        <w:t>天武、天智天皇時代</w:t>
      </w:r>
      <w:r w:rsidR="00863F00" w:rsidRPr="00C26B42">
        <w:rPr>
          <w:rFonts w:ascii="HG正楷書体-PRO" w:eastAsia="HG正楷書体-PRO" w:hint="eastAsia"/>
          <w:bCs/>
          <w:color w:val="000000" w:themeColor="text1"/>
          <w:sz w:val="22"/>
        </w:rPr>
        <w:t>の</w:t>
      </w:r>
      <w:r w:rsidR="00B74003" w:rsidRPr="00C26B42">
        <w:rPr>
          <w:rFonts w:ascii="HG正楷書体-PRO" w:eastAsia="HG正楷書体-PRO" w:hint="eastAsia"/>
          <w:bCs/>
          <w:color w:val="000000" w:themeColor="text1"/>
          <w:sz w:val="22"/>
        </w:rPr>
        <w:t>国号制定、大化の改新、太政官制</w:t>
      </w:r>
      <w:r w:rsidR="00863F00" w:rsidRPr="00C26B42">
        <w:rPr>
          <w:rFonts w:ascii="HG正楷書体-PRO" w:eastAsia="HG正楷書体-PRO" w:hint="eastAsia"/>
          <w:bCs/>
          <w:color w:val="000000" w:themeColor="text1"/>
          <w:sz w:val="22"/>
        </w:rPr>
        <w:t>へと進み、</w:t>
      </w:r>
      <w:r w:rsidR="00B74003" w:rsidRPr="00C26B42">
        <w:rPr>
          <w:rFonts w:ascii="HG正楷書体-PRO" w:eastAsia="HG正楷書体-PRO" w:hint="eastAsia"/>
          <w:bCs/>
          <w:color w:val="000000" w:themeColor="text1"/>
          <w:sz w:val="22"/>
        </w:rPr>
        <w:t>古代官僚制</w:t>
      </w:r>
      <w:r w:rsidR="00863F00" w:rsidRPr="00C26B42">
        <w:rPr>
          <w:rFonts w:ascii="HG正楷書体-PRO" w:eastAsia="HG正楷書体-PRO" w:hint="eastAsia"/>
          <w:bCs/>
          <w:color w:val="000000" w:themeColor="text1"/>
          <w:sz w:val="22"/>
        </w:rPr>
        <w:t>ができあがった</w:t>
      </w:r>
      <w:r w:rsidR="00B74003" w:rsidRPr="00C26B42">
        <w:rPr>
          <w:rFonts w:ascii="HG正楷書体-PRO" w:eastAsia="HG正楷書体-PRO" w:hint="eastAsia"/>
          <w:bCs/>
          <w:color w:val="000000" w:themeColor="text1"/>
          <w:sz w:val="22"/>
        </w:rPr>
        <w:t>。</w:t>
      </w:r>
    </w:p>
    <w:p w:rsidR="00863F00" w:rsidRPr="00C26B42" w:rsidRDefault="00863F00" w:rsidP="00C26B42">
      <w:pPr>
        <w:ind w:firstLineChars="100" w:firstLine="220"/>
        <w:rPr>
          <w:rFonts w:ascii="HG正楷書体-PRO" w:eastAsia="HG正楷書体-PRO"/>
          <w:bCs/>
          <w:sz w:val="22"/>
        </w:rPr>
      </w:pPr>
      <w:r w:rsidRPr="00C26B42">
        <w:rPr>
          <w:rFonts w:ascii="HG正楷書体-PRO" w:eastAsia="HG正楷書体-PRO" w:hint="eastAsia"/>
          <w:bCs/>
          <w:sz w:val="22"/>
        </w:rPr>
        <w:t>美術、建築の分野では、</w:t>
      </w:r>
      <w:r w:rsidR="00B74003" w:rsidRPr="00C26B42">
        <w:rPr>
          <w:rFonts w:ascii="HG正楷書体-PRO" w:eastAsia="HG正楷書体-PRO" w:hint="eastAsia"/>
          <w:bCs/>
          <w:sz w:val="22"/>
        </w:rPr>
        <w:t>飛鳥様式を通じて、ギリシャ、ペルシャ、ユーラシアの文化とつなが</w:t>
      </w:r>
      <w:r w:rsidRPr="00C26B42">
        <w:rPr>
          <w:rFonts w:ascii="HG正楷書体-PRO" w:eastAsia="HG正楷書体-PRO" w:hint="eastAsia"/>
          <w:bCs/>
          <w:sz w:val="22"/>
        </w:rPr>
        <w:t>り、</w:t>
      </w:r>
      <w:r w:rsidR="00B74003" w:rsidRPr="00C26B42">
        <w:rPr>
          <w:rFonts w:ascii="HG正楷書体-PRO" w:eastAsia="HG正楷書体-PRO" w:hint="eastAsia"/>
          <w:bCs/>
          <w:sz w:val="22"/>
        </w:rPr>
        <w:t>ヒンズー教やインドの世界観を共有</w:t>
      </w:r>
      <w:r w:rsidRPr="00C26B42">
        <w:rPr>
          <w:rFonts w:ascii="HG正楷書体-PRO" w:eastAsia="HG正楷書体-PRO" w:hint="eastAsia"/>
          <w:bCs/>
          <w:sz w:val="22"/>
        </w:rPr>
        <w:t>すると同時に</w:t>
      </w:r>
      <w:r w:rsidR="00B74003" w:rsidRPr="00C26B42">
        <w:rPr>
          <w:rFonts w:ascii="HG正楷書体-PRO" w:eastAsia="HG正楷書体-PRO" w:hint="eastAsia"/>
          <w:bCs/>
          <w:sz w:val="22"/>
        </w:rPr>
        <w:t>、アジア全域の仏教の影響を受け</w:t>
      </w:r>
      <w:r w:rsidRPr="00C26B42">
        <w:rPr>
          <w:rFonts w:ascii="HG正楷書体-PRO" w:eastAsia="HG正楷書体-PRO" w:hint="eastAsia"/>
          <w:bCs/>
          <w:sz w:val="22"/>
        </w:rPr>
        <w:t>た</w:t>
      </w:r>
      <w:r w:rsidR="00B74003" w:rsidRPr="00C26B42">
        <w:rPr>
          <w:rFonts w:ascii="HG正楷書体-PRO" w:eastAsia="HG正楷書体-PRO" w:hint="eastAsia"/>
          <w:bCs/>
          <w:sz w:val="22"/>
        </w:rPr>
        <w:t>。</w:t>
      </w:r>
      <w:r w:rsidRPr="00C26B42">
        <w:rPr>
          <w:rFonts w:ascii="HG正楷書体-PRO" w:eastAsia="HG正楷書体-PRO" w:hint="eastAsia"/>
          <w:bCs/>
          <w:color w:val="000000" w:themeColor="text1"/>
          <w:sz w:val="22"/>
        </w:rPr>
        <w:t>仏教建築が進み、</w:t>
      </w:r>
      <w:r w:rsidRPr="00C26B42">
        <w:rPr>
          <w:rFonts w:ascii="HG正楷書体-PRO" w:eastAsia="HG正楷書体-PRO" w:hAnsi="ＭＳ 明朝" w:cs="ＭＳ 明朝" w:hint="eastAsia"/>
          <w:bCs/>
          <w:color w:val="000000" w:themeColor="text1"/>
          <w:sz w:val="22"/>
        </w:rPr>
        <w:t>巨木を活用した大型建造物・大仏の建立をきっかけに、アジアとの外交関係は広がり、</w:t>
      </w:r>
      <w:r w:rsidR="00B74003" w:rsidRPr="00C26B42">
        <w:rPr>
          <w:rFonts w:ascii="HG正楷書体-PRO" w:eastAsia="HG正楷書体-PRO" w:hint="eastAsia"/>
          <w:bCs/>
          <w:sz w:val="22"/>
        </w:rPr>
        <w:t>アジア的価値観</w:t>
      </w:r>
      <w:r w:rsidRPr="00C26B42">
        <w:rPr>
          <w:rFonts w:ascii="HG正楷書体-PRO" w:eastAsia="HG正楷書体-PRO" w:hint="eastAsia"/>
          <w:bCs/>
          <w:sz w:val="22"/>
        </w:rPr>
        <w:t>を背景に</w:t>
      </w:r>
      <w:r w:rsidR="00B74003" w:rsidRPr="00C26B42">
        <w:rPr>
          <w:rFonts w:ascii="HG正楷書体-PRO" w:eastAsia="HG正楷書体-PRO" w:hint="eastAsia"/>
          <w:bCs/>
          <w:sz w:val="22"/>
        </w:rPr>
        <w:t>大仏信仰は地方へ</w:t>
      </w:r>
      <w:r w:rsidRPr="00C26B42">
        <w:rPr>
          <w:rFonts w:ascii="HG正楷書体-PRO" w:eastAsia="HG正楷書体-PRO" w:hint="eastAsia"/>
          <w:bCs/>
          <w:sz w:val="22"/>
        </w:rPr>
        <w:t>も</w:t>
      </w:r>
      <w:r w:rsidR="00B74003" w:rsidRPr="00C26B42">
        <w:rPr>
          <w:rFonts w:ascii="HG正楷書体-PRO" w:eastAsia="HG正楷書体-PRO" w:hint="eastAsia"/>
          <w:bCs/>
          <w:sz w:val="22"/>
        </w:rPr>
        <w:t>拡大</w:t>
      </w:r>
      <w:r w:rsidRPr="00C26B42">
        <w:rPr>
          <w:rFonts w:ascii="HG正楷書体-PRO" w:eastAsia="HG正楷書体-PRO" w:hint="eastAsia"/>
          <w:bCs/>
          <w:sz w:val="22"/>
        </w:rPr>
        <w:t>していった</w:t>
      </w:r>
      <w:r w:rsidR="00B74003" w:rsidRPr="00C26B42">
        <w:rPr>
          <w:rFonts w:ascii="HG正楷書体-PRO" w:eastAsia="HG正楷書体-PRO" w:hint="eastAsia"/>
          <w:bCs/>
          <w:sz w:val="22"/>
        </w:rPr>
        <w:t>。</w:t>
      </w:r>
      <w:r w:rsidR="002D18EA" w:rsidRPr="00C26B42">
        <w:rPr>
          <w:rFonts w:ascii="HG正楷書体-PRO" w:eastAsia="HG正楷書体-PRO" w:hint="eastAsia"/>
          <w:bCs/>
          <w:sz w:val="22"/>
        </w:rPr>
        <w:t>日本の「国」という意識の高まりにより</w:t>
      </w:r>
      <w:r w:rsidRPr="00C26B42">
        <w:rPr>
          <w:rFonts w:ascii="HG正楷書体-PRO" w:eastAsia="HG正楷書体-PRO" w:hint="eastAsia"/>
          <w:bCs/>
          <w:color w:val="000000" w:themeColor="text1"/>
          <w:sz w:val="22"/>
        </w:rPr>
        <w:t>、中国と対</w:t>
      </w:r>
      <w:r w:rsidRPr="00C26B42">
        <w:rPr>
          <w:rFonts w:ascii="HG正楷書体-PRO" w:eastAsia="HG正楷書体-PRO" w:hint="eastAsia"/>
          <w:bCs/>
          <w:sz w:val="22"/>
        </w:rPr>
        <w:t>等意識も強まった。</w:t>
      </w:r>
    </w:p>
    <w:p w:rsidR="00B74003" w:rsidRPr="00C26B42" w:rsidRDefault="00863F00" w:rsidP="00863F00">
      <w:pPr>
        <w:ind w:leftChars="100" w:left="210"/>
        <w:rPr>
          <w:rFonts w:ascii="HG正楷書体-PRO" w:eastAsia="HG正楷書体-PRO"/>
          <w:bCs/>
          <w:color w:val="000000" w:themeColor="text1"/>
          <w:sz w:val="22"/>
        </w:rPr>
      </w:pPr>
      <w:r w:rsidRPr="00C26B42">
        <w:rPr>
          <w:rFonts w:ascii="HG正楷書体-PRO" w:eastAsia="HG正楷書体-PRO" w:hint="eastAsia"/>
          <w:bCs/>
          <w:sz w:val="22"/>
        </w:rPr>
        <w:t>食の面では、</w:t>
      </w:r>
      <w:r w:rsidR="00B74003" w:rsidRPr="00C26B42">
        <w:rPr>
          <w:rFonts w:ascii="HG正楷書体-PRO" w:eastAsia="HG正楷書体-PRO" w:hint="eastAsia"/>
          <w:bCs/>
          <w:color w:val="000000" w:themeColor="text1"/>
          <w:sz w:val="22"/>
        </w:rPr>
        <w:t>米の主食化</w:t>
      </w:r>
      <w:r w:rsidRPr="00C26B42">
        <w:rPr>
          <w:rFonts w:ascii="HG正楷書体-PRO" w:eastAsia="HG正楷書体-PRO" w:hint="eastAsia"/>
          <w:bCs/>
          <w:color w:val="000000" w:themeColor="text1"/>
          <w:sz w:val="22"/>
        </w:rPr>
        <w:t>が起こり（</w:t>
      </w:r>
      <w:r w:rsidR="00B74003" w:rsidRPr="00C26B42">
        <w:rPr>
          <w:rFonts w:ascii="HG正楷書体-PRO" w:eastAsia="HG正楷書体-PRO" w:hint="eastAsia"/>
          <w:bCs/>
          <w:color w:val="000000" w:themeColor="text1"/>
          <w:sz w:val="22"/>
        </w:rPr>
        <w:t>一般市民はまだ）、「米と魚」</w:t>
      </w:r>
      <w:r w:rsidR="00F46977" w:rsidRPr="00C26B42">
        <w:rPr>
          <w:rFonts w:ascii="HG正楷書体-PRO" w:eastAsia="HG正楷書体-PRO" w:hint="eastAsia"/>
          <w:bCs/>
          <w:color w:val="000000" w:themeColor="text1"/>
          <w:sz w:val="22"/>
        </w:rPr>
        <w:t>が常食され、</w:t>
      </w:r>
      <w:r w:rsidR="00B74003" w:rsidRPr="00C26B42">
        <w:rPr>
          <w:rFonts w:ascii="HG正楷書体-PRO" w:eastAsia="HG正楷書体-PRO" w:hint="eastAsia"/>
          <w:bCs/>
          <w:color w:val="000000" w:themeColor="text1"/>
          <w:sz w:val="22"/>
        </w:rPr>
        <w:t>動物食</w:t>
      </w:r>
      <w:r w:rsidRPr="00C26B42">
        <w:rPr>
          <w:rFonts w:ascii="HG正楷書体-PRO" w:eastAsia="HG正楷書体-PRO" w:hint="eastAsia"/>
          <w:bCs/>
          <w:color w:val="000000" w:themeColor="text1"/>
          <w:sz w:val="22"/>
        </w:rPr>
        <w:t>は</w:t>
      </w:r>
      <w:r w:rsidR="00B74003" w:rsidRPr="00C26B42">
        <w:rPr>
          <w:rFonts w:ascii="HG正楷書体-PRO" w:eastAsia="HG正楷書体-PRO" w:hint="eastAsia"/>
          <w:bCs/>
          <w:color w:val="000000" w:themeColor="text1"/>
          <w:sz w:val="22"/>
        </w:rPr>
        <w:t>禁忌</w:t>
      </w:r>
      <w:r w:rsidRPr="00C26B42">
        <w:rPr>
          <w:rFonts w:ascii="HG正楷書体-PRO" w:eastAsia="HG正楷書体-PRO" w:hint="eastAsia"/>
          <w:bCs/>
          <w:color w:val="000000" w:themeColor="text1"/>
          <w:sz w:val="22"/>
        </w:rPr>
        <w:t>された。</w:t>
      </w:r>
    </w:p>
    <w:p w:rsidR="00B74003" w:rsidRPr="00C26B42" w:rsidRDefault="00863F00"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文字文化という点では、</w:t>
      </w:r>
      <w:r w:rsidR="00B74003" w:rsidRPr="00C26B42">
        <w:rPr>
          <w:rFonts w:ascii="HG正楷書体-PRO" w:eastAsia="HG正楷書体-PRO" w:hint="eastAsia"/>
          <w:bCs/>
          <w:color w:val="000000" w:themeColor="text1"/>
          <w:sz w:val="22"/>
        </w:rPr>
        <w:t>漢字の導入</w:t>
      </w:r>
      <w:r w:rsidRPr="00C26B42">
        <w:rPr>
          <w:rFonts w:ascii="HG正楷書体-PRO" w:eastAsia="HG正楷書体-PRO" w:hint="eastAsia"/>
          <w:bCs/>
          <w:color w:val="000000" w:themeColor="text1"/>
          <w:sz w:val="22"/>
        </w:rPr>
        <w:t>により、</w:t>
      </w:r>
      <w:r w:rsidR="00B74003" w:rsidRPr="00C26B42">
        <w:rPr>
          <w:rFonts w:ascii="HG正楷書体-PRO" w:eastAsia="HG正楷書体-PRO" w:hint="eastAsia"/>
          <w:bCs/>
          <w:color w:val="000000" w:themeColor="text1"/>
          <w:sz w:val="22"/>
        </w:rPr>
        <w:t>古事記、日本書紀などの編集</w:t>
      </w:r>
      <w:r w:rsidR="00B74003" w:rsidRPr="00C26B42">
        <w:rPr>
          <w:rStyle w:val="ad"/>
          <w:rFonts w:ascii="HG正楷書体-PRO" w:eastAsia="HG正楷書体-PRO"/>
          <w:bCs/>
          <w:color w:val="000000" w:themeColor="text1"/>
          <w:sz w:val="22"/>
        </w:rPr>
        <w:footnoteReference w:id="3"/>
      </w:r>
      <w:r w:rsidRPr="00C26B42">
        <w:rPr>
          <w:rFonts w:ascii="HG正楷書体-PRO" w:eastAsia="HG正楷書体-PRO" w:hint="eastAsia"/>
          <w:bCs/>
          <w:color w:val="000000" w:themeColor="text1"/>
          <w:sz w:val="22"/>
        </w:rPr>
        <w:t>が進み、同時に、</w:t>
      </w:r>
      <w:r w:rsidR="00B74003" w:rsidRPr="00C26B42">
        <w:rPr>
          <w:rFonts w:ascii="HG正楷書体-PRO" w:eastAsia="HG正楷書体-PRO" w:hint="eastAsia"/>
          <w:bCs/>
          <w:color w:val="000000" w:themeColor="text1"/>
          <w:sz w:val="22"/>
        </w:rPr>
        <w:t>万葉かな</w:t>
      </w:r>
      <w:r w:rsidRPr="00C26B42">
        <w:rPr>
          <w:rFonts w:ascii="HG正楷書体-PRO" w:eastAsia="HG正楷書体-PRO" w:hint="eastAsia"/>
          <w:bCs/>
          <w:color w:val="000000" w:themeColor="text1"/>
          <w:sz w:val="22"/>
        </w:rPr>
        <w:t>が作られ、漢字と万葉かなの</w:t>
      </w:r>
      <w:r w:rsidR="00B74003" w:rsidRPr="00C26B42">
        <w:rPr>
          <w:rFonts w:ascii="HG正楷書体-PRO" w:eastAsia="HG正楷書体-PRO" w:hint="eastAsia"/>
          <w:bCs/>
          <w:color w:val="000000" w:themeColor="text1"/>
          <w:sz w:val="22"/>
        </w:rPr>
        <w:t>並列処理能力</w:t>
      </w:r>
      <w:r w:rsidRPr="00C26B42">
        <w:rPr>
          <w:rFonts w:ascii="HG正楷書体-PRO" w:eastAsia="HG正楷書体-PRO" w:hint="eastAsia"/>
          <w:bCs/>
          <w:color w:val="000000" w:themeColor="text1"/>
          <w:sz w:val="22"/>
        </w:rPr>
        <w:t>が拡大に</w:t>
      </w:r>
      <w:r w:rsidR="00565A2E" w:rsidRPr="00C26B42">
        <w:rPr>
          <w:rFonts w:ascii="HG正楷書体-PRO" w:eastAsia="HG正楷書体-PRO" w:hint="eastAsia"/>
          <w:bCs/>
          <w:color w:val="000000" w:themeColor="text1"/>
          <w:sz w:val="22"/>
        </w:rPr>
        <w:t>進歩した</w:t>
      </w:r>
      <w:r w:rsidR="00B74003" w:rsidRPr="00C26B42">
        <w:rPr>
          <w:rFonts w:ascii="HG正楷書体-PRO" w:eastAsia="HG正楷書体-PRO" w:hint="eastAsia"/>
          <w:bCs/>
          <w:color w:val="000000" w:themeColor="text1"/>
          <w:sz w:val="22"/>
        </w:rPr>
        <w:t>。</w:t>
      </w:r>
    </w:p>
    <w:p w:rsidR="00B74003" w:rsidRPr="00C26B42" w:rsidRDefault="002D18EA"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伝達手段の面からも文字の発達により</w:t>
      </w:r>
      <w:r w:rsidR="00863F00" w:rsidRPr="00C26B42">
        <w:rPr>
          <w:rFonts w:ascii="HG正楷書体-PRO" w:eastAsia="HG正楷書体-PRO" w:hint="eastAsia"/>
          <w:bCs/>
          <w:color w:val="000000" w:themeColor="text1"/>
          <w:sz w:val="22"/>
        </w:rPr>
        <w:t>、</w:t>
      </w:r>
      <w:r w:rsidR="00B74003" w:rsidRPr="00C26B42">
        <w:rPr>
          <w:rFonts w:ascii="HG正楷書体-PRO" w:eastAsia="HG正楷書体-PRO" w:hint="eastAsia"/>
          <w:bCs/>
          <w:color w:val="000000" w:themeColor="text1"/>
          <w:sz w:val="22"/>
        </w:rPr>
        <w:t>口承</w:t>
      </w:r>
      <w:r w:rsidRPr="00C26B42">
        <w:rPr>
          <w:rFonts w:ascii="HG正楷書体-PRO" w:eastAsia="HG正楷書体-PRO" w:hint="eastAsia"/>
          <w:bCs/>
          <w:color w:val="000000" w:themeColor="text1"/>
          <w:sz w:val="22"/>
        </w:rPr>
        <w:t>による伝達</w:t>
      </w:r>
      <w:r w:rsidR="00565A2E" w:rsidRPr="00C26B42">
        <w:rPr>
          <w:rFonts w:ascii="HG正楷書体-PRO" w:eastAsia="HG正楷書体-PRO" w:hint="eastAsia"/>
          <w:bCs/>
          <w:color w:val="000000" w:themeColor="text1"/>
          <w:sz w:val="22"/>
        </w:rPr>
        <w:t>ではなく、</w:t>
      </w:r>
      <w:r w:rsidR="00B74003" w:rsidRPr="00C26B42">
        <w:rPr>
          <w:rFonts w:ascii="HG正楷書体-PRO" w:eastAsia="HG正楷書体-PRO" w:hint="eastAsia"/>
          <w:bCs/>
          <w:color w:val="000000" w:themeColor="text1"/>
          <w:sz w:val="22"/>
        </w:rPr>
        <w:t>文字</w:t>
      </w:r>
      <w:r w:rsidR="005E5F1B" w:rsidRPr="00C26B42">
        <w:rPr>
          <w:rFonts w:ascii="HG正楷書体-PRO" w:eastAsia="HG正楷書体-PRO" w:hint="eastAsia"/>
          <w:bCs/>
          <w:color w:val="000000" w:themeColor="text1"/>
          <w:sz w:val="22"/>
        </w:rPr>
        <w:t>伝達が始まっ</w:t>
      </w:r>
      <w:r w:rsidR="005E5F1B" w:rsidRPr="00C26B42">
        <w:rPr>
          <w:rFonts w:ascii="HG正楷書体-PRO" w:eastAsia="HG正楷書体-PRO" w:hint="eastAsia"/>
          <w:bCs/>
          <w:color w:val="000000" w:themeColor="text1"/>
          <w:sz w:val="22"/>
        </w:rPr>
        <w:lastRenderedPageBreak/>
        <w:t>た。また、漢字の導入により、</w:t>
      </w:r>
      <w:r w:rsidR="00B74003" w:rsidRPr="00C26B42">
        <w:rPr>
          <w:rFonts w:ascii="HG正楷書体-PRO" w:eastAsia="HG正楷書体-PRO" w:hint="eastAsia"/>
          <w:bCs/>
          <w:color w:val="000000" w:themeColor="text1"/>
          <w:sz w:val="22"/>
        </w:rPr>
        <w:t>一字で多義的</w:t>
      </w:r>
      <w:r w:rsidR="005E5F1B" w:rsidRPr="00C26B42">
        <w:rPr>
          <w:rFonts w:ascii="HG正楷書体-PRO" w:eastAsia="HG正楷書体-PRO" w:hint="eastAsia"/>
          <w:bCs/>
          <w:color w:val="000000" w:themeColor="text1"/>
          <w:sz w:val="22"/>
        </w:rPr>
        <w:t>内容を示すこともできるようになり、</w:t>
      </w:r>
      <w:r w:rsidR="00B74003" w:rsidRPr="00C26B42">
        <w:rPr>
          <w:rFonts w:ascii="HG正楷書体-PRO" w:eastAsia="HG正楷書体-PRO" w:hint="eastAsia"/>
          <w:bCs/>
          <w:color w:val="000000" w:themeColor="text1"/>
          <w:sz w:val="22"/>
        </w:rPr>
        <w:t>時間と空間をまたぎ、国境を越え</w:t>
      </w:r>
      <w:r w:rsidR="005E5F1B" w:rsidRPr="00C26B42">
        <w:rPr>
          <w:rFonts w:ascii="HG正楷書体-PRO" w:eastAsia="HG正楷書体-PRO" w:hint="eastAsia"/>
          <w:bCs/>
          <w:color w:val="000000" w:themeColor="text1"/>
          <w:sz w:val="22"/>
        </w:rPr>
        <w:t>た伝達ができるようになった</w:t>
      </w:r>
      <w:r w:rsidR="00B74003" w:rsidRPr="00C26B42">
        <w:rPr>
          <w:rFonts w:ascii="HG正楷書体-PRO" w:eastAsia="HG正楷書体-PRO" w:hint="eastAsia"/>
          <w:bCs/>
          <w:color w:val="000000" w:themeColor="text1"/>
          <w:sz w:val="22"/>
        </w:rPr>
        <w:t>。</w:t>
      </w:r>
    </w:p>
    <w:p w:rsidR="00B74003" w:rsidRPr="00C26B42" w:rsidRDefault="005E5F1B"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ものづくりの面では、</w:t>
      </w:r>
      <w:r w:rsidR="00B74003" w:rsidRPr="00C26B42">
        <w:rPr>
          <w:rFonts w:ascii="HG正楷書体-PRO" w:eastAsia="HG正楷書体-PRO" w:hint="eastAsia"/>
          <w:bCs/>
          <w:color w:val="000000" w:themeColor="text1"/>
          <w:sz w:val="22"/>
        </w:rPr>
        <w:t>植物染色（草木染）</w:t>
      </w:r>
      <w:r w:rsidR="00565A2E" w:rsidRPr="00C26B42">
        <w:rPr>
          <w:rFonts w:ascii="HG正楷書体-PRO" w:eastAsia="HG正楷書体-PRO" w:hint="eastAsia"/>
          <w:bCs/>
          <w:color w:val="000000" w:themeColor="text1"/>
          <w:sz w:val="22"/>
        </w:rPr>
        <w:t>、特に</w:t>
      </w:r>
      <w:r w:rsidR="00B74003" w:rsidRPr="00C26B42">
        <w:rPr>
          <w:rFonts w:ascii="HG正楷書体-PRO" w:eastAsia="HG正楷書体-PRO" w:hint="eastAsia"/>
          <w:bCs/>
          <w:color w:val="000000" w:themeColor="text1"/>
          <w:sz w:val="22"/>
        </w:rPr>
        <w:t>藍と紅</w:t>
      </w:r>
      <w:r w:rsidRPr="00C26B42">
        <w:rPr>
          <w:rFonts w:ascii="HG正楷書体-PRO" w:eastAsia="HG正楷書体-PRO" w:hint="eastAsia"/>
          <w:bCs/>
          <w:color w:val="000000" w:themeColor="text1"/>
          <w:sz w:val="22"/>
        </w:rPr>
        <w:t>色の染色が始まり、日本を代表する花として、</w:t>
      </w:r>
      <w:r w:rsidR="00B74003" w:rsidRPr="00C26B42">
        <w:rPr>
          <w:rFonts w:ascii="HG正楷書体-PRO" w:eastAsia="HG正楷書体-PRO" w:hint="eastAsia"/>
          <w:bCs/>
          <w:color w:val="000000" w:themeColor="text1"/>
          <w:sz w:val="22"/>
        </w:rPr>
        <w:t>梅から桜へ</w:t>
      </w:r>
      <w:r w:rsidRPr="00C26B42">
        <w:rPr>
          <w:rFonts w:ascii="HG正楷書体-PRO" w:eastAsia="HG正楷書体-PRO" w:hint="eastAsia"/>
          <w:bCs/>
          <w:color w:val="000000" w:themeColor="text1"/>
          <w:sz w:val="22"/>
        </w:rPr>
        <w:t>の転換が起こった。</w:t>
      </w:r>
    </w:p>
    <w:p w:rsidR="00B74003" w:rsidRPr="00C26B42" w:rsidRDefault="00B74003" w:rsidP="00B74003">
      <w:pPr>
        <w:ind w:leftChars="100" w:left="210"/>
        <w:rPr>
          <w:rFonts w:ascii="HGP創英ﾌﾟﾚｾﾞﾝｽEB" w:eastAsia="HGP創英ﾌﾟﾚｾﾞﾝｽEB" w:hAnsi="Arial" w:cs="Arial"/>
          <w:bCs/>
          <w:color w:val="000000" w:themeColor="text1"/>
          <w:sz w:val="22"/>
        </w:rPr>
      </w:pPr>
    </w:p>
    <w:p w:rsidR="00EF717D" w:rsidRPr="00C26B42" w:rsidRDefault="00B74003" w:rsidP="00C26B42">
      <w:pPr>
        <w:jc w:val="left"/>
        <w:rPr>
          <w:rFonts w:ascii="HG正楷書体-PRO" w:eastAsia="HG正楷書体-PRO"/>
          <w:b/>
          <w:color w:val="000000" w:themeColor="text1"/>
          <w:sz w:val="22"/>
          <w:u w:val="single"/>
        </w:rPr>
      </w:pPr>
      <w:r w:rsidRPr="00C26B42">
        <w:rPr>
          <w:rFonts w:ascii="HG正楷書体-PRO" w:eastAsia="HG正楷書体-PRO" w:hint="eastAsia"/>
          <w:b/>
          <w:color w:val="000000" w:themeColor="text1"/>
          <w:sz w:val="22"/>
          <w:u w:val="single"/>
        </w:rPr>
        <w:t>平安時代、国風文化。遣唐使廃止と、</w:t>
      </w:r>
      <w:r w:rsidR="0089513E" w:rsidRPr="00C26B42">
        <w:rPr>
          <w:rFonts w:ascii="HG正楷書体-PRO" w:eastAsia="HG正楷書体-PRO" w:hint="eastAsia"/>
          <w:b/>
          <w:color w:val="000000" w:themeColor="text1"/>
          <w:sz w:val="22"/>
          <w:u w:val="single"/>
        </w:rPr>
        <w:t>日本の</w:t>
      </w:r>
      <w:r w:rsidRPr="00C26B42">
        <w:rPr>
          <w:rFonts w:ascii="HG正楷書体-PRO" w:eastAsia="HG正楷書体-PRO" w:hint="eastAsia"/>
          <w:b/>
          <w:color w:val="000000" w:themeColor="text1"/>
          <w:sz w:val="22"/>
          <w:u w:val="single"/>
        </w:rPr>
        <w:t>美意識の原型誕生</w:t>
      </w:r>
      <w:r w:rsidR="00C26B42">
        <w:rPr>
          <w:rFonts w:ascii="HG正楷書体-PRO" w:eastAsia="HG正楷書体-PRO" w:hint="eastAsia"/>
          <w:b/>
          <w:color w:val="000000" w:themeColor="text1"/>
          <w:sz w:val="22"/>
          <w:u w:val="single"/>
        </w:rPr>
        <w:t>。</w:t>
      </w:r>
    </w:p>
    <w:p w:rsidR="00B74003" w:rsidRPr="00C26B42" w:rsidRDefault="00B74003" w:rsidP="00B74003">
      <w:pPr>
        <w:ind w:firstLineChars="100" w:firstLine="220"/>
        <w:rPr>
          <w:rFonts w:ascii="HGP創英ﾌﾟﾚｾﾞﾝｽEB" w:eastAsia="HGP創英ﾌﾟﾚｾﾞﾝｽEB"/>
          <w:bCs/>
          <w:color w:val="000000" w:themeColor="text1"/>
          <w:sz w:val="22"/>
        </w:rPr>
      </w:pPr>
    </w:p>
    <w:p w:rsidR="00B74003" w:rsidRPr="00C26B42" w:rsidRDefault="000240A9" w:rsidP="00B74003">
      <w:pPr>
        <w:rPr>
          <w:rFonts w:ascii="HG正楷書体-PRO" w:eastAsia="HG正楷書体-PRO" w:hAnsi="Arial" w:cs="Arial"/>
          <w:bCs/>
          <w:color w:val="000000" w:themeColor="text1"/>
          <w:sz w:val="22"/>
        </w:rPr>
      </w:pPr>
      <w:r w:rsidRPr="00C26B42">
        <w:rPr>
          <w:rFonts w:ascii="HGP創英ﾌﾟﾚｾﾞﾝｽEB" w:eastAsia="HGP創英ﾌﾟﾚｾﾞﾝｽEB" w:hAnsi="Arial" w:cs="Arial" w:hint="eastAsia"/>
          <w:bCs/>
          <w:color w:val="000000" w:themeColor="text1"/>
          <w:sz w:val="22"/>
        </w:rPr>
        <w:t xml:space="preserve">　　</w:t>
      </w:r>
      <w:r w:rsidRPr="00C26B42">
        <w:rPr>
          <w:rFonts w:ascii="HG正楷書体-PRO" w:eastAsia="HG正楷書体-PRO" w:hAnsi="Arial" w:cs="Arial" w:hint="eastAsia"/>
          <w:bCs/>
          <w:color w:val="000000" w:themeColor="text1"/>
          <w:sz w:val="22"/>
        </w:rPr>
        <w:t>平安時代は、中国文化との距離を見直し、和風の国風文化を作り上げていくプロセス</w:t>
      </w:r>
      <w:r w:rsidR="0089513E" w:rsidRPr="00C26B42">
        <w:rPr>
          <w:rFonts w:ascii="HG正楷書体-PRO" w:eastAsia="HG正楷書体-PRO" w:hAnsi="Arial" w:cs="Arial" w:hint="eastAsia"/>
          <w:bCs/>
          <w:color w:val="000000" w:themeColor="text1"/>
          <w:sz w:val="22"/>
        </w:rPr>
        <w:t>である。</w:t>
      </w:r>
      <w:r w:rsidR="0089513E" w:rsidRPr="00C26B42">
        <w:rPr>
          <w:rFonts w:ascii="HG正楷書体-PRO" w:eastAsia="HG正楷書体-PRO" w:hAnsi="メイリオ" w:hint="eastAsia"/>
          <w:bCs/>
          <w:color w:val="111111"/>
        </w:rPr>
        <w:t>８９４年、菅原道真の提案で遣唐使が廃止され、和風化がさらに本格</w:t>
      </w:r>
      <w:r w:rsidR="005E097F" w:rsidRPr="00C26B42">
        <w:rPr>
          <w:rFonts w:ascii="HG正楷書体-PRO" w:eastAsia="HG正楷書体-PRO" w:hAnsi="メイリオ" w:hint="eastAsia"/>
          <w:bCs/>
          <w:color w:val="111111"/>
        </w:rPr>
        <w:t>化した</w:t>
      </w:r>
      <w:r w:rsidR="0089513E" w:rsidRPr="00C26B42">
        <w:rPr>
          <w:rFonts w:ascii="HG正楷書体-PRO" w:eastAsia="HG正楷書体-PRO" w:hAnsi="メイリオ" w:hint="eastAsia"/>
          <w:bCs/>
          <w:color w:val="111111"/>
        </w:rPr>
        <w:t>。</w:t>
      </w:r>
    </w:p>
    <w:p w:rsidR="005862A6" w:rsidRPr="00C26B42" w:rsidRDefault="0089513E" w:rsidP="00C26B42">
      <w:pPr>
        <w:ind w:firstLineChars="100" w:firstLine="220"/>
        <w:rPr>
          <w:rFonts w:ascii="HG正楷書体-PRO" w:eastAsia="HG正楷書体-PRO" w:hAnsi="Arial" w:cs="Arial"/>
          <w:bCs/>
          <w:color w:val="000000" w:themeColor="text1"/>
          <w:sz w:val="22"/>
        </w:rPr>
      </w:pPr>
      <w:r w:rsidRPr="00C26B42">
        <w:rPr>
          <w:rFonts w:ascii="HG正楷書体-PRO" w:eastAsia="HG正楷書体-PRO" w:hAnsi="Arial" w:cs="Arial" w:hint="eastAsia"/>
          <w:bCs/>
          <w:color w:val="000000" w:themeColor="text1"/>
          <w:sz w:val="22"/>
        </w:rPr>
        <w:t>和風化の一歩は、</w:t>
      </w:r>
      <w:r w:rsidR="00B74003" w:rsidRPr="00C26B42">
        <w:rPr>
          <w:rFonts w:ascii="HG正楷書体-PRO" w:eastAsia="HG正楷書体-PRO" w:hAnsi="Arial" w:cs="Arial" w:hint="eastAsia"/>
          <w:bCs/>
          <w:color w:val="000000" w:themeColor="text1"/>
          <w:sz w:val="22"/>
        </w:rPr>
        <w:t>伝達手段の革命</w:t>
      </w:r>
      <w:r w:rsidRPr="00C26B42">
        <w:rPr>
          <w:rFonts w:ascii="HG正楷書体-PRO" w:eastAsia="HG正楷書体-PRO" w:hAnsi="Arial" w:cs="Arial" w:hint="eastAsia"/>
          <w:bCs/>
          <w:color w:val="000000" w:themeColor="text1"/>
          <w:sz w:val="22"/>
        </w:rPr>
        <w:t>である。文字伝達のための</w:t>
      </w:r>
      <w:r w:rsidR="00B74003" w:rsidRPr="00C26B42">
        <w:rPr>
          <w:rFonts w:ascii="HG正楷書体-PRO" w:eastAsia="HG正楷書体-PRO" w:hAnsi="Arial" w:cs="Arial" w:hint="eastAsia"/>
          <w:bCs/>
          <w:color w:val="000000" w:themeColor="text1"/>
          <w:sz w:val="22"/>
        </w:rPr>
        <w:t>フォーマット</w:t>
      </w:r>
      <w:r w:rsidRPr="00C26B42">
        <w:rPr>
          <w:rFonts w:ascii="HG正楷書体-PRO" w:eastAsia="HG正楷書体-PRO" w:hAnsi="Arial" w:cs="Arial" w:hint="eastAsia"/>
          <w:bCs/>
          <w:color w:val="000000" w:themeColor="text1"/>
          <w:sz w:val="22"/>
        </w:rPr>
        <w:t>が</w:t>
      </w:r>
      <w:r w:rsidR="00B74003" w:rsidRPr="00C26B42">
        <w:rPr>
          <w:rFonts w:ascii="HG正楷書体-PRO" w:eastAsia="HG正楷書体-PRO" w:hAnsi="Arial" w:cs="Arial" w:hint="eastAsia"/>
          <w:bCs/>
          <w:color w:val="000000" w:themeColor="text1"/>
          <w:sz w:val="22"/>
        </w:rPr>
        <w:t>多元化</w:t>
      </w:r>
      <w:r w:rsidRPr="00C26B42">
        <w:rPr>
          <w:rFonts w:ascii="HG正楷書体-PRO" w:eastAsia="HG正楷書体-PRO" w:hAnsi="Arial" w:cs="Arial" w:hint="eastAsia"/>
          <w:bCs/>
          <w:color w:val="000000" w:themeColor="text1"/>
          <w:sz w:val="22"/>
        </w:rPr>
        <w:t>し、漢字（真名序）に加えて、</w:t>
      </w:r>
      <w:r w:rsidR="004B2848" w:rsidRPr="00C26B42">
        <w:rPr>
          <w:rFonts w:ascii="HG正楷書体-PRO" w:eastAsia="HG正楷書体-PRO" w:hAnsi="Arial" w:cs="Arial" w:hint="eastAsia"/>
          <w:bCs/>
          <w:color w:val="000000" w:themeColor="text1"/>
          <w:sz w:val="22"/>
        </w:rPr>
        <w:t>「</w:t>
      </w:r>
      <w:r w:rsidR="00B74003" w:rsidRPr="00C26B42">
        <w:rPr>
          <w:rFonts w:ascii="HG正楷書体-PRO" w:eastAsia="HG正楷書体-PRO" w:hAnsi="Arial" w:cs="Arial" w:hint="eastAsia"/>
          <w:bCs/>
          <w:color w:val="000000" w:themeColor="text1"/>
          <w:sz w:val="22"/>
        </w:rPr>
        <w:t>平安かな</w:t>
      </w:r>
      <w:r w:rsidR="004B2848" w:rsidRPr="00C26B42">
        <w:rPr>
          <w:rFonts w:ascii="HG正楷書体-PRO" w:eastAsia="HG正楷書体-PRO" w:hAnsi="Arial" w:cs="Arial" w:hint="eastAsia"/>
          <w:bCs/>
          <w:color w:val="000000" w:themeColor="text1"/>
          <w:sz w:val="22"/>
        </w:rPr>
        <w:t>」</w:t>
      </w:r>
      <w:r w:rsidRPr="00C26B42">
        <w:rPr>
          <w:rFonts w:ascii="HG正楷書体-PRO" w:eastAsia="HG正楷書体-PRO" w:hAnsi="Arial" w:cs="Arial" w:hint="eastAsia"/>
          <w:bCs/>
          <w:color w:val="000000" w:themeColor="text1"/>
          <w:sz w:val="22"/>
        </w:rPr>
        <w:t>が発明され、</w:t>
      </w:r>
      <w:r w:rsidR="00B74003" w:rsidRPr="00C26B42">
        <w:rPr>
          <w:rFonts w:ascii="HG正楷書体-PRO" w:eastAsia="HG正楷書体-PRO" w:hAnsi="Arial" w:cs="Arial" w:hint="eastAsia"/>
          <w:bCs/>
          <w:color w:val="000000" w:themeColor="text1"/>
          <w:sz w:val="22"/>
        </w:rPr>
        <w:t>漢字（真名序）と仮名序の</w:t>
      </w:r>
      <w:r w:rsidRPr="00C26B42">
        <w:rPr>
          <w:rFonts w:ascii="HG正楷書体-PRO" w:eastAsia="HG正楷書体-PRO" w:hAnsi="Arial" w:cs="Arial" w:hint="eastAsia"/>
          <w:bCs/>
          <w:color w:val="000000" w:themeColor="text1"/>
          <w:sz w:val="22"/>
        </w:rPr>
        <w:t>併記が広く使われるようになった</w:t>
      </w:r>
      <w:r w:rsidR="00B74003" w:rsidRPr="00C26B42">
        <w:rPr>
          <w:rFonts w:ascii="HG正楷書体-PRO" w:eastAsia="HG正楷書体-PRO" w:hAnsi="Arial" w:cs="Arial" w:hint="eastAsia"/>
          <w:bCs/>
          <w:color w:val="000000" w:themeColor="text1"/>
          <w:sz w:val="22"/>
        </w:rPr>
        <w:t>。</w:t>
      </w:r>
      <w:r w:rsidRPr="00C26B42">
        <w:rPr>
          <w:rFonts w:ascii="HG正楷書体-PRO" w:eastAsia="HG正楷書体-PRO" w:hAnsi="Arial" w:cs="Arial" w:hint="eastAsia"/>
          <w:bCs/>
          <w:color w:val="000000" w:themeColor="text1"/>
          <w:sz w:val="22"/>
        </w:rPr>
        <w:t>文字に加えて、</w:t>
      </w:r>
      <w:r w:rsidR="00B74003" w:rsidRPr="00C26B42">
        <w:rPr>
          <w:rFonts w:ascii="HG正楷書体-PRO" w:eastAsia="HG正楷書体-PRO" w:hAnsi="Arial" w:cs="Arial" w:hint="eastAsia"/>
          <w:bCs/>
          <w:color w:val="000000" w:themeColor="text1"/>
          <w:sz w:val="22"/>
        </w:rPr>
        <w:t>絵画（絵巻物）が加わり、</w:t>
      </w:r>
      <w:r w:rsidRPr="00C26B42">
        <w:rPr>
          <w:rFonts w:ascii="HG正楷書体-PRO" w:eastAsia="HG正楷書体-PRO" w:hAnsi="Arial" w:cs="Arial" w:hint="eastAsia"/>
          <w:bCs/>
          <w:color w:val="000000" w:themeColor="text1"/>
          <w:sz w:val="22"/>
        </w:rPr>
        <w:t>物語と絵巻を同時に使うことによって伝達能力が</w:t>
      </w:r>
      <w:r w:rsidR="00B74003" w:rsidRPr="00C26B42">
        <w:rPr>
          <w:rFonts w:ascii="HG正楷書体-PRO" w:eastAsia="HG正楷書体-PRO" w:hAnsi="Arial" w:cs="Arial" w:hint="eastAsia"/>
          <w:bCs/>
          <w:color w:val="000000" w:themeColor="text1"/>
          <w:sz w:val="22"/>
        </w:rPr>
        <w:t>飛躍的に向上</w:t>
      </w:r>
      <w:r w:rsidRPr="00C26B42">
        <w:rPr>
          <w:rFonts w:ascii="HG正楷書体-PRO" w:eastAsia="HG正楷書体-PRO" w:hAnsi="Arial" w:cs="Arial" w:hint="eastAsia"/>
          <w:bCs/>
          <w:color w:val="000000" w:themeColor="text1"/>
          <w:sz w:val="22"/>
        </w:rPr>
        <w:t>した。</w:t>
      </w:r>
    </w:p>
    <w:p w:rsidR="00B74003" w:rsidRPr="00C26B42" w:rsidRDefault="005862A6" w:rsidP="00C26B42">
      <w:pPr>
        <w:ind w:firstLineChars="100" w:firstLine="220"/>
        <w:rPr>
          <w:rFonts w:ascii="HG正楷書体-PRO" w:eastAsia="HG正楷書体-PRO"/>
          <w:bCs/>
          <w:color w:val="000000" w:themeColor="text1"/>
          <w:sz w:val="22"/>
        </w:rPr>
      </w:pPr>
      <w:r w:rsidRPr="00C26B42">
        <w:rPr>
          <w:rFonts w:ascii="HG正楷書体-PRO" w:eastAsia="HG正楷書体-PRO" w:hAnsi="Arial" w:cs="Arial" w:hint="eastAsia"/>
          <w:bCs/>
          <w:color w:val="000000" w:themeColor="text1"/>
          <w:sz w:val="22"/>
        </w:rPr>
        <w:t>こういった文字革命を</w:t>
      </w:r>
      <w:r w:rsidR="0089513E" w:rsidRPr="00C26B42">
        <w:rPr>
          <w:rFonts w:ascii="HG正楷書体-PRO" w:eastAsia="HG正楷書体-PRO" w:hAnsi="Arial" w:cs="Arial" w:hint="eastAsia"/>
          <w:bCs/>
          <w:color w:val="000000" w:themeColor="text1"/>
          <w:sz w:val="22"/>
        </w:rPr>
        <w:t>背景に登場したのが女房文学である。</w:t>
      </w:r>
      <w:r w:rsidR="008B62DD">
        <w:rPr>
          <w:rFonts w:ascii="HG正楷書体-PRO" w:eastAsia="HG正楷書体-PRO" w:hAnsi="Arial" w:cs="Arial" w:hint="eastAsia"/>
          <w:bCs/>
          <w:color w:val="000000" w:themeColor="text1"/>
          <w:sz w:val="22"/>
        </w:rPr>
        <w:t>「</w:t>
      </w:r>
      <w:r w:rsidR="0089513E" w:rsidRPr="00C26B42">
        <w:rPr>
          <w:rFonts w:ascii="HG正楷書体-PRO" w:eastAsia="HG正楷書体-PRO" w:hAnsi="Arial" w:cs="Arial" w:hint="eastAsia"/>
          <w:bCs/>
          <w:color w:val="000000" w:themeColor="text1"/>
          <w:sz w:val="22"/>
        </w:rPr>
        <w:t>平安かな</w:t>
      </w:r>
      <w:r w:rsidR="008B62DD">
        <w:rPr>
          <w:rFonts w:ascii="HG正楷書体-PRO" w:eastAsia="HG正楷書体-PRO" w:hAnsi="Arial" w:cs="Arial" w:hint="eastAsia"/>
          <w:bCs/>
          <w:color w:val="000000" w:themeColor="text1"/>
          <w:sz w:val="22"/>
        </w:rPr>
        <w:t>」</w:t>
      </w:r>
      <w:r w:rsidR="0089513E" w:rsidRPr="00C26B42">
        <w:rPr>
          <w:rFonts w:ascii="HG正楷書体-PRO" w:eastAsia="HG正楷書体-PRO" w:hAnsi="Arial" w:cs="Arial" w:hint="eastAsia"/>
          <w:bCs/>
          <w:color w:val="000000" w:themeColor="text1"/>
          <w:sz w:val="22"/>
        </w:rPr>
        <w:t>を自由に</w:t>
      </w:r>
      <w:r w:rsidR="00AB1EE3" w:rsidRPr="00C26B42">
        <w:rPr>
          <w:rFonts w:ascii="HG正楷書体-PRO" w:eastAsia="HG正楷書体-PRO" w:hAnsi="Arial" w:cs="Arial" w:hint="eastAsia"/>
          <w:bCs/>
          <w:color w:val="000000" w:themeColor="text1"/>
          <w:sz w:val="22"/>
        </w:rPr>
        <w:t>使いこなし</w:t>
      </w:r>
      <w:r w:rsidR="00682C89" w:rsidRPr="00C26B42">
        <w:rPr>
          <w:rFonts w:ascii="HG正楷書体-PRO" w:eastAsia="HG正楷書体-PRO" w:hAnsi="Arial" w:cs="Arial" w:hint="eastAsia"/>
          <w:bCs/>
          <w:color w:val="000000" w:themeColor="text1"/>
          <w:sz w:val="22"/>
        </w:rPr>
        <w:t>、宮廷の教師役として仕えた女房達</w:t>
      </w:r>
      <w:r w:rsidR="005E097F" w:rsidRPr="00C26B42">
        <w:rPr>
          <w:rFonts w:ascii="HG正楷書体-PRO" w:eastAsia="HG正楷書体-PRO" w:hAnsi="Arial" w:cs="Arial" w:hint="eastAsia"/>
          <w:bCs/>
          <w:color w:val="000000" w:themeColor="text1"/>
          <w:sz w:val="22"/>
        </w:rPr>
        <w:t>によって、</w:t>
      </w:r>
      <w:r w:rsidR="004B2848" w:rsidRPr="00C26B42">
        <w:rPr>
          <w:rFonts w:ascii="HG正楷書体-PRO" w:eastAsia="HG正楷書体-PRO" w:hAnsi="Arial" w:cs="Arial" w:hint="eastAsia"/>
          <w:bCs/>
          <w:color w:val="000000" w:themeColor="text1"/>
          <w:sz w:val="22"/>
        </w:rPr>
        <w:t>日本</w:t>
      </w:r>
      <w:r w:rsidR="00682C89" w:rsidRPr="00C26B42">
        <w:rPr>
          <w:rFonts w:ascii="HG正楷書体-PRO" w:eastAsia="HG正楷書体-PRO" w:hAnsi="Arial" w:cs="Arial" w:hint="eastAsia"/>
          <w:bCs/>
          <w:color w:val="000000" w:themeColor="text1"/>
          <w:sz w:val="22"/>
        </w:rPr>
        <w:t>文学の基礎が築かれた。</w:t>
      </w:r>
      <w:r w:rsidR="00B74003" w:rsidRPr="00C26B42">
        <w:rPr>
          <w:rFonts w:ascii="HG正楷書体-PRO" w:eastAsia="HG正楷書体-PRO" w:hint="eastAsia"/>
          <w:bCs/>
          <w:color w:val="000000" w:themeColor="text1"/>
          <w:sz w:val="22"/>
        </w:rPr>
        <w:t>紫式部</w:t>
      </w:r>
      <w:r w:rsidR="004B2848" w:rsidRPr="00C26B42">
        <w:rPr>
          <w:rFonts w:ascii="HG正楷書体-PRO" w:eastAsia="HG正楷書体-PRO" w:hint="eastAsia"/>
          <w:bCs/>
          <w:color w:val="000000" w:themeColor="text1"/>
          <w:sz w:val="22"/>
        </w:rPr>
        <w:t>は源氏物語</w:t>
      </w:r>
      <w:r w:rsidR="00B74003" w:rsidRPr="00C26B42">
        <w:rPr>
          <w:rFonts w:ascii="HG正楷書体-PRO" w:eastAsia="HG正楷書体-PRO" w:hint="eastAsia"/>
          <w:bCs/>
          <w:color w:val="000000" w:themeColor="text1"/>
          <w:sz w:val="22"/>
        </w:rPr>
        <w:t>、清少納言</w:t>
      </w:r>
      <w:r w:rsidR="004B2848" w:rsidRPr="00C26B42">
        <w:rPr>
          <w:rFonts w:ascii="HG正楷書体-PRO" w:eastAsia="HG正楷書体-PRO" w:hint="eastAsia"/>
          <w:bCs/>
          <w:color w:val="000000" w:themeColor="text1"/>
          <w:sz w:val="22"/>
        </w:rPr>
        <w:t>は</w:t>
      </w:r>
      <w:r w:rsidR="0089513E" w:rsidRPr="00C26B42">
        <w:rPr>
          <w:rFonts w:ascii="HG正楷書体-PRO" w:eastAsia="HG正楷書体-PRO" w:hint="eastAsia"/>
          <w:bCs/>
          <w:color w:val="000000" w:themeColor="text1"/>
          <w:sz w:val="22"/>
        </w:rPr>
        <w:t>枕草紙などの名作を残し</w:t>
      </w:r>
      <w:r w:rsidR="00AB1EE3" w:rsidRPr="00C26B42">
        <w:rPr>
          <w:rFonts w:ascii="HG正楷書体-PRO" w:eastAsia="HG正楷書体-PRO" w:hint="eastAsia"/>
          <w:bCs/>
          <w:color w:val="000000" w:themeColor="text1"/>
          <w:sz w:val="22"/>
        </w:rPr>
        <w:t>、</w:t>
      </w:r>
      <w:r w:rsidR="0089513E" w:rsidRPr="00C26B42">
        <w:rPr>
          <w:rFonts w:ascii="HG正楷書体-PRO" w:eastAsia="HG正楷書体-PRO" w:hint="eastAsia"/>
          <w:bCs/>
          <w:color w:val="000000" w:themeColor="text1"/>
          <w:sz w:val="22"/>
        </w:rPr>
        <w:t>こ</w:t>
      </w:r>
      <w:r w:rsidR="00682C89" w:rsidRPr="00C26B42">
        <w:rPr>
          <w:rFonts w:ascii="HG正楷書体-PRO" w:eastAsia="HG正楷書体-PRO" w:hint="eastAsia"/>
          <w:bCs/>
          <w:color w:val="000000" w:themeColor="text1"/>
          <w:sz w:val="22"/>
        </w:rPr>
        <w:t>こに描かれた情感や美意識</w:t>
      </w:r>
      <w:r w:rsidR="0089513E" w:rsidRPr="00C26B42">
        <w:rPr>
          <w:rFonts w:ascii="HG正楷書体-PRO" w:eastAsia="HG正楷書体-PRO" w:hint="eastAsia"/>
          <w:bCs/>
          <w:color w:val="000000" w:themeColor="text1"/>
          <w:sz w:val="22"/>
        </w:rPr>
        <w:t>、</w:t>
      </w:r>
      <w:r w:rsidR="00B74003" w:rsidRPr="00C26B42">
        <w:rPr>
          <w:rFonts w:ascii="HG正楷書体-PRO" w:eastAsia="HG正楷書体-PRO" w:hint="eastAsia"/>
          <w:bCs/>
          <w:color w:val="000000" w:themeColor="text1"/>
          <w:sz w:val="22"/>
        </w:rPr>
        <w:t>みやび、うつろい、無常</w:t>
      </w:r>
      <w:r w:rsidR="008B62DD">
        <w:rPr>
          <w:rFonts w:ascii="HG正楷書体-PRO" w:eastAsia="HG正楷書体-PRO" w:hint="eastAsia"/>
          <w:bCs/>
          <w:color w:val="000000" w:themeColor="text1"/>
          <w:sz w:val="22"/>
        </w:rPr>
        <w:t>観</w:t>
      </w:r>
      <w:r w:rsidR="00B74003" w:rsidRPr="00C26B42">
        <w:rPr>
          <w:rFonts w:ascii="HG正楷書体-PRO" w:eastAsia="HG正楷書体-PRO" w:hint="eastAsia"/>
          <w:bCs/>
          <w:color w:val="000000" w:themeColor="text1"/>
          <w:sz w:val="22"/>
        </w:rPr>
        <w:t>、</w:t>
      </w:r>
      <w:r w:rsidR="008B62DD">
        <w:rPr>
          <w:rFonts w:ascii="HG正楷書体-PRO" w:eastAsia="HG正楷書体-PRO" w:hint="eastAsia"/>
          <w:bCs/>
          <w:color w:val="000000" w:themeColor="text1"/>
          <w:sz w:val="22"/>
        </w:rPr>
        <w:t>「</w:t>
      </w:r>
      <w:r w:rsidR="00B74003" w:rsidRPr="00C26B42">
        <w:rPr>
          <w:rFonts w:ascii="HG正楷書体-PRO" w:eastAsia="HG正楷書体-PRO" w:hint="eastAsia"/>
          <w:bCs/>
          <w:color w:val="000000" w:themeColor="text1"/>
          <w:sz w:val="22"/>
        </w:rPr>
        <w:t>もののあはれ</w:t>
      </w:r>
      <w:r w:rsidR="008B62DD">
        <w:rPr>
          <w:rFonts w:ascii="HG正楷書体-PRO" w:eastAsia="HG正楷書体-PRO" w:hint="eastAsia"/>
          <w:bCs/>
          <w:color w:val="000000" w:themeColor="text1"/>
          <w:sz w:val="22"/>
        </w:rPr>
        <w:t>」</w:t>
      </w:r>
      <w:r w:rsidR="00682C89" w:rsidRPr="00C26B42">
        <w:rPr>
          <w:rFonts w:ascii="HG正楷書体-PRO" w:eastAsia="HG正楷書体-PRO" w:hint="eastAsia"/>
          <w:bCs/>
          <w:color w:val="000000" w:themeColor="text1"/>
          <w:sz w:val="22"/>
        </w:rPr>
        <w:t>といったコンセプト</w:t>
      </w:r>
      <w:r w:rsidR="00AB1EE3" w:rsidRPr="00C26B42">
        <w:rPr>
          <w:rFonts w:ascii="HG正楷書体-PRO" w:eastAsia="HG正楷書体-PRO" w:hint="eastAsia"/>
          <w:bCs/>
          <w:color w:val="000000" w:themeColor="text1"/>
          <w:sz w:val="22"/>
        </w:rPr>
        <w:t>は</w:t>
      </w:r>
      <w:r w:rsidR="00682C89" w:rsidRPr="00C26B42">
        <w:rPr>
          <w:rFonts w:ascii="HG正楷書体-PRO" w:eastAsia="HG正楷書体-PRO" w:hint="eastAsia"/>
          <w:bCs/>
          <w:color w:val="000000" w:themeColor="text1"/>
          <w:sz w:val="22"/>
        </w:rPr>
        <w:t>、</w:t>
      </w:r>
      <w:r w:rsidR="0089513E" w:rsidRPr="00C26B42">
        <w:rPr>
          <w:rFonts w:ascii="HG正楷書体-PRO" w:eastAsia="HG正楷書体-PRO" w:hint="eastAsia"/>
          <w:bCs/>
          <w:color w:val="000000" w:themeColor="text1"/>
          <w:sz w:val="22"/>
        </w:rPr>
        <w:t>日本文化</w:t>
      </w:r>
      <w:r w:rsidR="00EE53D2" w:rsidRPr="00C26B42">
        <w:rPr>
          <w:rFonts w:ascii="HG正楷書体-PRO" w:eastAsia="HG正楷書体-PRO" w:hint="eastAsia"/>
          <w:bCs/>
          <w:color w:val="000000" w:themeColor="text1"/>
          <w:sz w:val="22"/>
        </w:rPr>
        <w:t>の</w:t>
      </w:r>
      <w:r w:rsidR="00682C89" w:rsidRPr="00C26B42">
        <w:rPr>
          <w:rFonts w:ascii="HG正楷書体-PRO" w:eastAsia="HG正楷書体-PRO" w:hint="eastAsia"/>
          <w:bCs/>
          <w:color w:val="000000" w:themeColor="text1"/>
          <w:sz w:val="22"/>
        </w:rPr>
        <w:t>源流</w:t>
      </w:r>
      <w:r w:rsidR="005E097F" w:rsidRPr="00C26B42">
        <w:rPr>
          <w:rFonts w:ascii="HG正楷書体-PRO" w:eastAsia="HG正楷書体-PRO" w:hint="eastAsia"/>
          <w:bCs/>
          <w:color w:val="000000" w:themeColor="text1"/>
          <w:sz w:val="22"/>
        </w:rPr>
        <w:t>となって</w:t>
      </w:r>
      <w:r w:rsidR="00682C89" w:rsidRPr="00C26B42">
        <w:rPr>
          <w:rFonts w:ascii="HG正楷書体-PRO" w:eastAsia="HG正楷書体-PRO" w:hint="eastAsia"/>
          <w:bCs/>
          <w:color w:val="000000" w:themeColor="text1"/>
          <w:sz w:val="22"/>
        </w:rPr>
        <w:t>、</w:t>
      </w:r>
      <w:r w:rsidR="00B36FB2" w:rsidRPr="00C26B42">
        <w:rPr>
          <w:rFonts w:ascii="HG正楷書体-PRO" w:eastAsia="HG正楷書体-PRO" w:hint="eastAsia"/>
          <w:bCs/>
          <w:color w:val="000000" w:themeColor="text1"/>
          <w:sz w:val="22"/>
        </w:rPr>
        <w:t>その後</w:t>
      </w:r>
      <w:r w:rsidR="00682C89" w:rsidRPr="00C26B42">
        <w:rPr>
          <w:rFonts w:ascii="HG正楷書体-PRO" w:eastAsia="HG正楷書体-PRO" w:hint="eastAsia"/>
          <w:bCs/>
          <w:color w:val="000000" w:themeColor="text1"/>
          <w:sz w:val="22"/>
        </w:rPr>
        <w:t>1000年以上にわた</w:t>
      </w:r>
      <w:r w:rsidR="00B36FB2" w:rsidRPr="00C26B42">
        <w:rPr>
          <w:rFonts w:ascii="HG正楷書体-PRO" w:eastAsia="HG正楷書体-PRO" w:hint="eastAsia"/>
          <w:bCs/>
          <w:color w:val="000000" w:themeColor="text1"/>
          <w:sz w:val="22"/>
        </w:rPr>
        <w:t>り</w:t>
      </w:r>
      <w:r w:rsidR="00682C89" w:rsidRPr="00C26B42">
        <w:rPr>
          <w:rFonts w:ascii="HG正楷書体-PRO" w:eastAsia="HG正楷書体-PRO" w:hint="eastAsia"/>
          <w:bCs/>
          <w:color w:val="000000" w:themeColor="text1"/>
          <w:sz w:val="22"/>
        </w:rPr>
        <w:t>日本文化をリードする。</w:t>
      </w:r>
    </w:p>
    <w:p w:rsidR="00AB1EE3" w:rsidRPr="00C26B42" w:rsidRDefault="00AB1EE3"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平安時代の絵巻物に登場する挿絵は、その後の浮世絵、漫画、アニメなどとも連なっていくことにも注意したい。</w:t>
      </w:r>
    </w:p>
    <w:p w:rsidR="00AB1EE3" w:rsidRPr="00C26B42" w:rsidRDefault="0089513E" w:rsidP="00B36FB2">
      <w:pPr>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 xml:space="preserve">　</w:t>
      </w:r>
      <w:r w:rsidR="00AB1EE3" w:rsidRPr="00C26B42">
        <w:rPr>
          <w:rFonts w:ascii="HG正楷書体-PRO" w:eastAsia="HG正楷書体-PRO" w:hint="eastAsia"/>
          <w:bCs/>
          <w:color w:val="000000" w:themeColor="text1"/>
          <w:sz w:val="22"/>
        </w:rPr>
        <w:t>この時代、中国から伝わった</w:t>
      </w:r>
      <w:r w:rsidR="00B74003" w:rsidRPr="00C26B42">
        <w:rPr>
          <w:rFonts w:ascii="HG正楷書体-PRO" w:eastAsia="HG正楷書体-PRO" w:hint="eastAsia"/>
          <w:bCs/>
          <w:color w:val="000000" w:themeColor="text1"/>
          <w:sz w:val="22"/>
        </w:rPr>
        <w:t>仏教</w:t>
      </w:r>
      <w:r w:rsidR="00AB1EE3" w:rsidRPr="00C26B42">
        <w:rPr>
          <w:rFonts w:ascii="HG正楷書体-PRO" w:eastAsia="HG正楷書体-PRO" w:hint="eastAsia"/>
          <w:bCs/>
          <w:color w:val="000000" w:themeColor="text1"/>
          <w:sz w:val="22"/>
        </w:rPr>
        <w:t>も日本文化の底流を作り出す。</w:t>
      </w:r>
      <w:r w:rsidR="00B74003" w:rsidRPr="00C26B42">
        <w:rPr>
          <w:rFonts w:ascii="HG正楷書体-PRO" w:eastAsia="HG正楷書体-PRO" w:hint="eastAsia"/>
          <w:bCs/>
          <w:color w:val="000000" w:themeColor="text1"/>
          <w:sz w:val="22"/>
        </w:rPr>
        <w:t>最澄と空海</w:t>
      </w:r>
      <w:r w:rsidR="00AB1EE3" w:rsidRPr="00C26B42">
        <w:rPr>
          <w:rFonts w:ascii="HG正楷書体-PRO" w:eastAsia="HG正楷書体-PRO" w:hint="eastAsia"/>
          <w:bCs/>
          <w:color w:val="000000" w:themeColor="text1"/>
          <w:sz w:val="22"/>
        </w:rPr>
        <w:t>という二人の高僧</w:t>
      </w:r>
      <w:r w:rsidR="00B74003" w:rsidRPr="00C26B42">
        <w:rPr>
          <w:rFonts w:ascii="HG正楷書体-PRO" w:eastAsia="HG正楷書体-PRO" w:hint="eastAsia"/>
          <w:bCs/>
          <w:color w:val="000000" w:themeColor="text1"/>
          <w:sz w:val="22"/>
        </w:rPr>
        <w:t>によ</w:t>
      </w:r>
      <w:r w:rsidR="006E08C0" w:rsidRPr="00C26B42">
        <w:rPr>
          <w:rFonts w:ascii="HG正楷書体-PRO" w:eastAsia="HG正楷書体-PRO" w:hint="eastAsia"/>
          <w:bCs/>
          <w:color w:val="000000" w:themeColor="text1"/>
          <w:sz w:val="22"/>
        </w:rPr>
        <w:t>り導入された密教</w:t>
      </w:r>
      <w:r w:rsidR="00AB1EE3" w:rsidRPr="00C26B42">
        <w:rPr>
          <w:rFonts w:ascii="HG正楷書体-PRO" w:eastAsia="HG正楷書体-PRO" w:hint="eastAsia"/>
          <w:bCs/>
          <w:color w:val="000000" w:themeColor="text1"/>
          <w:sz w:val="22"/>
        </w:rPr>
        <w:t>は、</w:t>
      </w:r>
      <w:r w:rsidR="00B74003" w:rsidRPr="00C26B42">
        <w:rPr>
          <w:rFonts w:ascii="HG正楷書体-PRO" w:eastAsia="HG正楷書体-PRO" w:hint="eastAsia"/>
          <w:bCs/>
          <w:color w:val="000000" w:themeColor="text1"/>
          <w:sz w:val="22"/>
        </w:rPr>
        <w:t>天台宗と真言宗</w:t>
      </w:r>
      <w:r w:rsidR="00AB1EE3" w:rsidRPr="00C26B42">
        <w:rPr>
          <w:rFonts w:ascii="HG正楷書体-PRO" w:eastAsia="HG正楷書体-PRO" w:hint="eastAsia"/>
          <w:bCs/>
          <w:color w:val="000000" w:themeColor="text1"/>
          <w:sz w:val="22"/>
        </w:rPr>
        <w:t>という形</w:t>
      </w:r>
      <w:r w:rsidR="006E08C0" w:rsidRPr="00C26B42">
        <w:rPr>
          <w:rFonts w:ascii="HG正楷書体-PRO" w:eastAsia="HG正楷書体-PRO" w:hint="eastAsia"/>
          <w:bCs/>
          <w:color w:val="000000" w:themeColor="text1"/>
          <w:sz w:val="22"/>
        </w:rPr>
        <w:t>で普及し、</w:t>
      </w:r>
      <w:r w:rsidR="000F508B" w:rsidRPr="00C26B42">
        <w:rPr>
          <w:rFonts w:ascii="HG正楷書体-PRO" w:eastAsia="HG正楷書体-PRO" w:hint="eastAsia"/>
          <w:bCs/>
          <w:color w:val="000000" w:themeColor="text1"/>
          <w:sz w:val="22"/>
        </w:rPr>
        <w:t>日本の</w:t>
      </w:r>
      <w:r w:rsidR="00AB1EE3" w:rsidRPr="00C26B42">
        <w:rPr>
          <w:rFonts w:ascii="HG正楷書体-PRO" w:eastAsia="HG正楷書体-PRO" w:hint="eastAsia"/>
          <w:bCs/>
          <w:color w:val="000000" w:themeColor="text1"/>
          <w:sz w:val="22"/>
        </w:rPr>
        <w:t>仏教</w:t>
      </w:r>
      <w:r w:rsidR="006E08C0" w:rsidRPr="00C26B42">
        <w:rPr>
          <w:rFonts w:ascii="HG正楷書体-PRO" w:eastAsia="HG正楷書体-PRO" w:hint="eastAsia"/>
          <w:bCs/>
          <w:color w:val="000000" w:themeColor="text1"/>
          <w:sz w:val="22"/>
        </w:rPr>
        <w:t>美を</w:t>
      </w:r>
      <w:r w:rsidR="00AB1EE3" w:rsidRPr="00C26B42">
        <w:rPr>
          <w:rFonts w:ascii="HG正楷書体-PRO" w:eastAsia="HG正楷書体-PRO" w:hint="eastAsia"/>
          <w:bCs/>
          <w:color w:val="000000" w:themeColor="text1"/>
          <w:sz w:val="22"/>
        </w:rPr>
        <w:t>築く。</w:t>
      </w:r>
      <w:r w:rsidR="00B74003" w:rsidRPr="00C26B42">
        <w:rPr>
          <w:rFonts w:ascii="HG正楷書体-PRO" w:eastAsia="HG正楷書体-PRO" w:hint="eastAsia"/>
          <w:bCs/>
          <w:color w:val="000000" w:themeColor="text1"/>
          <w:sz w:val="22"/>
        </w:rPr>
        <w:t>大日如来</w:t>
      </w:r>
      <w:r w:rsidR="00AB1EE3" w:rsidRPr="00C26B42">
        <w:rPr>
          <w:rFonts w:ascii="HG正楷書体-PRO" w:eastAsia="HG正楷書体-PRO" w:hint="eastAsia"/>
          <w:bCs/>
          <w:color w:val="000000" w:themeColor="text1"/>
          <w:sz w:val="22"/>
        </w:rPr>
        <w:t>を中心とする</w:t>
      </w:r>
      <w:r w:rsidR="00B74003" w:rsidRPr="00C26B42">
        <w:rPr>
          <w:rFonts w:ascii="HG正楷書体-PRO" w:eastAsia="HG正楷書体-PRO" w:hint="eastAsia"/>
          <w:bCs/>
          <w:color w:val="000000" w:themeColor="text1"/>
          <w:sz w:val="22"/>
        </w:rPr>
        <w:t>宇宙認識、曼荼羅</w:t>
      </w:r>
      <w:r w:rsidR="00AB1EE3" w:rsidRPr="00C26B42">
        <w:rPr>
          <w:rFonts w:ascii="HG正楷書体-PRO" w:eastAsia="HG正楷書体-PRO" w:hint="eastAsia"/>
          <w:bCs/>
          <w:color w:val="000000" w:themeColor="text1"/>
          <w:sz w:val="22"/>
        </w:rPr>
        <w:t>などが</w:t>
      </w:r>
      <w:r w:rsidR="00B74003" w:rsidRPr="00C26B42">
        <w:rPr>
          <w:rFonts w:ascii="HG正楷書体-PRO" w:eastAsia="HG正楷書体-PRO" w:hint="eastAsia"/>
          <w:bCs/>
          <w:color w:val="000000" w:themeColor="text1"/>
          <w:sz w:val="22"/>
        </w:rPr>
        <w:t>、仏像</w:t>
      </w:r>
      <w:r w:rsidR="00AB1EE3" w:rsidRPr="00C26B42">
        <w:rPr>
          <w:rFonts w:ascii="HG正楷書体-PRO" w:eastAsia="HG正楷書体-PRO" w:hint="eastAsia"/>
          <w:bCs/>
          <w:color w:val="000000" w:themeColor="text1"/>
          <w:sz w:val="22"/>
        </w:rPr>
        <w:t>彫刻</w:t>
      </w:r>
      <w:r w:rsidR="00B74003" w:rsidRPr="00C26B42">
        <w:rPr>
          <w:rFonts w:ascii="HG正楷書体-PRO" w:eastAsia="HG正楷書体-PRO" w:hint="eastAsia"/>
          <w:bCs/>
          <w:color w:val="000000" w:themeColor="text1"/>
          <w:sz w:val="22"/>
        </w:rPr>
        <w:t>、壁画デザイン、</w:t>
      </w:r>
      <w:r w:rsidR="00AB1EE3" w:rsidRPr="00C26B42">
        <w:rPr>
          <w:rFonts w:ascii="HG正楷書体-PRO" w:eastAsia="HG正楷書体-PRO" w:hint="eastAsia"/>
          <w:bCs/>
          <w:color w:val="000000" w:themeColor="text1"/>
          <w:sz w:val="22"/>
        </w:rPr>
        <w:t>仏教建築を通じて</w:t>
      </w:r>
      <w:r w:rsidR="006E08C0" w:rsidRPr="00C26B42">
        <w:rPr>
          <w:rFonts w:ascii="HG正楷書体-PRO" w:eastAsia="HG正楷書体-PRO" w:hint="eastAsia"/>
          <w:bCs/>
          <w:color w:val="000000" w:themeColor="text1"/>
          <w:sz w:val="22"/>
        </w:rPr>
        <w:t>、今日まで</w:t>
      </w:r>
      <w:r w:rsidR="00AB1EE3" w:rsidRPr="00C26B42">
        <w:rPr>
          <w:rFonts w:ascii="HG正楷書体-PRO" w:eastAsia="HG正楷書体-PRO" w:hint="eastAsia"/>
          <w:bCs/>
          <w:color w:val="000000" w:themeColor="text1"/>
          <w:sz w:val="22"/>
        </w:rPr>
        <w:t>日本</w:t>
      </w:r>
      <w:r w:rsidR="006E08C0" w:rsidRPr="00C26B42">
        <w:rPr>
          <w:rFonts w:ascii="HG正楷書体-PRO" w:eastAsia="HG正楷書体-PRO" w:hint="eastAsia"/>
          <w:bCs/>
          <w:color w:val="000000" w:themeColor="text1"/>
          <w:sz w:val="22"/>
        </w:rPr>
        <w:t>文化の意識構造を提供し</w:t>
      </w:r>
      <w:r w:rsidR="008B62DD">
        <w:rPr>
          <w:rFonts w:ascii="HG正楷書体-PRO" w:eastAsia="HG正楷書体-PRO" w:hint="eastAsia"/>
          <w:bCs/>
          <w:color w:val="000000" w:themeColor="text1"/>
          <w:sz w:val="22"/>
        </w:rPr>
        <w:t>た</w:t>
      </w:r>
      <w:r w:rsidR="00B74003" w:rsidRPr="00C26B42">
        <w:rPr>
          <w:rFonts w:ascii="HG正楷書体-PRO" w:eastAsia="HG正楷書体-PRO" w:hint="eastAsia"/>
          <w:bCs/>
          <w:color w:val="000000" w:themeColor="text1"/>
          <w:sz w:val="22"/>
        </w:rPr>
        <w:t>。</w:t>
      </w:r>
    </w:p>
    <w:p w:rsidR="0089513E" w:rsidRPr="00C26B42" w:rsidRDefault="00AB1EE3"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仏教の</w:t>
      </w:r>
      <w:r w:rsidR="005E097F" w:rsidRPr="00C26B42">
        <w:rPr>
          <w:rFonts w:ascii="HG正楷書体-PRO" w:eastAsia="HG正楷書体-PRO" w:hint="eastAsia"/>
          <w:bCs/>
          <w:color w:val="000000" w:themeColor="text1"/>
          <w:sz w:val="22"/>
        </w:rPr>
        <w:t>「</w:t>
      </w:r>
      <w:r w:rsidRPr="00C26B42">
        <w:rPr>
          <w:rFonts w:ascii="HG正楷書体-PRO" w:eastAsia="HG正楷書体-PRO" w:hint="eastAsia"/>
          <w:bCs/>
          <w:color w:val="000000" w:themeColor="text1"/>
          <w:sz w:val="22"/>
        </w:rPr>
        <w:t>極楽浄土</w:t>
      </w:r>
      <w:r w:rsidR="005E097F" w:rsidRPr="00C26B42">
        <w:rPr>
          <w:rFonts w:ascii="HG正楷書体-PRO" w:eastAsia="HG正楷書体-PRO" w:hint="eastAsia"/>
          <w:bCs/>
          <w:color w:val="000000" w:themeColor="text1"/>
          <w:sz w:val="22"/>
        </w:rPr>
        <w:t>」</w:t>
      </w:r>
      <w:r w:rsidRPr="00C26B42">
        <w:rPr>
          <w:rFonts w:ascii="HG正楷書体-PRO" w:eastAsia="HG正楷書体-PRO" w:hint="eastAsia"/>
          <w:bCs/>
          <w:color w:val="000000" w:themeColor="text1"/>
          <w:sz w:val="22"/>
        </w:rPr>
        <w:t>思想は、</w:t>
      </w:r>
      <w:r w:rsidR="00B74003" w:rsidRPr="00C26B42">
        <w:rPr>
          <w:rFonts w:ascii="HG正楷書体-PRO" w:eastAsia="HG正楷書体-PRO" w:hint="eastAsia"/>
          <w:bCs/>
          <w:color w:val="000000" w:themeColor="text1"/>
          <w:sz w:val="22"/>
        </w:rPr>
        <w:t>宇治の平等院</w:t>
      </w:r>
      <w:r w:rsidRPr="00C26B42">
        <w:rPr>
          <w:rFonts w:ascii="HG正楷書体-PRO" w:eastAsia="HG正楷書体-PRO" w:hint="eastAsia"/>
          <w:bCs/>
          <w:color w:val="000000" w:themeColor="text1"/>
          <w:sz w:val="22"/>
        </w:rPr>
        <w:t>、中尊寺金色堂</w:t>
      </w:r>
      <w:r w:rsidR="000F508B" w:rsidRPr="00C26B42">
        <w:rPr>
          <w:rFonts w:ascii="HG正楷書体-PRO" w:eastAsia="HG正楷書体-PRO" w:hint="eastAsia"/>
          <w:bCs/>
          <w:color w:val="000000" w:themeColor="text1"/>
          <w:sz w:val="22"/>
        </w:rPr>
        <w:t>をはじめとして</w:t>
      </w:r>
      <w:r w:rsidRPr="00C26B42">
        <w:rPr>
          <w:rFonts w:ascii="HG正楷書体-PRO" w:eastAsia="HG正楷書体-PRO" w:hint="eastAsia"/>
          <w:bCs/>
          <w:color w:val="000000" w:themeColor="text1"/>
          <w:sz w:val="22"/>
        </w:rPr>
        <w:t>、</w:t>
      </w:r>
      <w:r w:rsidR="0089513E" w:rsidRPr="00C26B42">
        <w:rPr>
          <w:rFonts w:ascii="HG正楷書体-PRO" w:eastAsia="HG正楷書体-PRO" w:hint="eastAsia"/>
          <w:bCs/>
          <w:color w:val="000000" w:themeColor="text1"/>
          <w:sz w:val="22"/>
        </w:rPr>
        <w:t>庭園文化</w:t>
      </w:r>
      <w:r w:rsidR="000F508B" w:rsidRPr="00C26B42">
        <w:rPr>
          <w:rFonts w:ascii="HG正楷書体-PRO" w:eastAsia="HG正楷書体-PRO" w:hint="eastAsia"/>
          <w:bCs/>
          <w:color w:val="000000" w:themeColor="text1"/>
          <w:sz w:val="22"/>
        </w:rPr>
        <w:t>にも影響を与えた</w:t>
      </w:r>
      <w:r w:rsidRPr="00C26B42">
        <w:rPr>
          <w:rFonts w:ascii="HG正楷書体-PRO" w:eastAsia="HG正楷書体-PRO" w:hint="eastAsia"/>
          <w:bCs/>
          <w:color w:val="000000" w:themeColor="text1"/>
          <w:sz w:val="22"/>
        </w:rPr>
        <w:t>。</w:t>
      </w:r>
      <w:r w:rsidR="0089513E" w:rsidRPr="00C26B42">
        <w:rPr>
          <w:rFonts w:ascii="HG正楷書体-PRO" w:eastAsia="HG正楷書体-PRO" w:hAnsi="メイリオ" w:hint="eastAsia"/>
          <w:bCs/>
          <w:color w:val="000000" w:themeColor="text1"/>
          <w:sz w:val="22"/>
        </w:rPr>
        <w:t>山中他界が都に降り</w:t>
      </w:r>
      <w:r w:rsidRPr="00C26B42">
        <w:rPr>
          <w:rFonts w:ascii="HG正楷書体-PRO" w:eastAsia="HG正楷書体-PRO" w:hAnsi="メイリオ" w:hint="eastAsia"/>
          <w:bCs/>
          <w:color w:val="000000" w:themeColor="text1"/>
          <w:sz w:val="22"/>
        </w:rPr>
        <w:t>たともいわれる</w:t>
      </w:r>
      <w:r w:rsidR="005E097F" w:rsidRPr="00C26B42">
        <w:rPr>
          <w:rFonts w:ascii="HG正楷書体-PRO" w:eastAsia="HG正楷書体-PRO" w:hAnsi="メイリオ" w:hint="eastAsia"/>
          <w:bCs/>
          <w:color w:val="000000" w:themeColor="text1"/>
          <w:sz w:val="22"/>
        </w:rPr>
        <w:t>が、</w:t>
      </w:r>
      <w:r w:rsidR="000F508B" w:rsidRPr="00C26B42">
        <w:rPr>
          <w:rFonts w:ascii="HG正楷書体-PRO" w:eastAsia="HG正楷書体-PRO" w:hAnsi="メイリオ" w:hint="eastAsia"/>
          <w:bCs/>
          <w:color w:val="000000" w:themeColor="text1"/>
          <w:sz w:val="22"/>
        </w:rPr>
        <w:t>中国的な</w:t>
      </w:r>
      <w:r w:rsidRPr="00C26B42">
        <w:rPr>
          <w:rFonts w:ascii="HG正楷書体-PRO" w:eastAsia="HG正楷書体-PRO" w:hAnsi="メイリオ" w:hint="eastAsia"/>
          <w:bCs/>
          <w:color w:val="000000" w:themeColor="text1"/>
          <w:sz w:val="22"/>
        </w:rPr>
        <w:t>仏教</w:t>
      </w:r>
      <w:r w:rsidR="000F508B" w:rsidRPr="00C26B42">
        <w:rPr>
          <w:rFonts w:ascii="HG正楷書体-PRO" w:eastAsia="HG正楷書体-PRO" w:hAnsi="メイリオ" w:hint="eastAsia"/>
          <w:bCs/>
          <w:color w:val="000000" w:themeColor="text1"/>
          <w:sz w:val="22"/>
        </w:rPr>
        <w:t>思想が日本の民衆信仰へと形を変えて波及していくプロセスを示している。</w:t>
      </w:r>
    </w:p>
    <w:p w:rsidR="00B74003" w:rsidRPr="00C26B42" w:rsidRDefault="000F508B" w:rsidP="00C26B42">
      <w:pPr>
        <w:ind w:left="220" w:hangingChars="100" w:hanging="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 xml:space="preserve">　食の面でも、</w:t>
      </w:r>
      <w:r w:rsidR="00B74003" w:rsidRPr="00C26B42">
        <w:rPr>
          <w:rFonts w:ascii="HG正楷書体-PRO" w:eastAsia="HG正楷書体-PRO" w:hint="eastAsia"/>
          <w:bCs/>
          <w:color w:val="000000" w:themeColor="text1"/>
          <w:sz w:val="22"/>
        </w:rPr>
        <w:t>いわゆる「和食」の原型</w:t>
      </w:r>
      <w:r w:rsidRPr="00C26B42">
        <w:rPr>
          <w:rFonts w:ascii="HG正楷書体-PRO" w:eastAsia="HG正楷書体-PRO" w:hint="eastAsia"/>
          <w:bCs/>
          <w:color w:val="000000" w:themeColor="text1"/>
          <w:sz w:val="22"/>
        </w:rPr>
        <w:t>が出来上がった。</w:t>
      </w:r>
    </w:p>
    <w:p w:rsidR="00565A2E" w:rsidRPr="00C26B42" w:rsidRDefault="00565A2E" w:rsidP="00B74003">
      <w:pPr>
        <w:rPr>
          <w:rFonts w:ascii="HG正楷書体-PRO" w:eastAsia="HG正楷書体-PRO"/>
          <w:bCs/>
          <w:color w:val="000000" w:themeColor="text1"/>
          <w:sz w:val="22"/>
        </w:rPr>
      </w:pPr>
    </w:p>
    <w:p w:rsidR="000F508B" w:rsidRPr="00C26B42" w:rsidRDefault="00B74003" w:rsidP="00B74003">
      <w:pPr>
        <w:rPr>
          <w:rFonts w:ascii="HG正楷書体-PRO" w:eastAsia="HG正楷書体-PRO"/>
          <w:b/>
          <w:color w:val="000000" w:themeColor="text1"/>
          <w:sz w:val="24"/>
          <w:szCs w:val="24"/>
        </w:rPr>
      </w:pPr>
      <w:r w:rsidRPr="00C26B42">
        <w:rPr>
          <w:rFonts w:ascii="HG正楷書体-PRO" w:eastAsia="HG正楷書体-PRO" w:hint="eastAsia"/>
          <w:b/>
          <w:color w:val="000000" w:themeColor="text1"/>
          <w:sz w:val="24"/>
          <w:szCs w:val="24"/>
        </w:rPr>
        <w:t>３）　いざ鎌倉へ</w:t>
      </w:r>
    </w:p>
    <w:p w:rsidR="005E097F" w:rsidRPr="00C26B42" w:rsidRDefault="000F508B"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平安末期から、鎌倉時代に移行する時代は、</w:t>
      </w:r>
      <w:r w:rsidR="00B74003" w:rsidRPr="00C26B42">
        <w:rPr>
          <w:rFonts w:ascii="HG正楷書体-PRO" w:eastAsia="HG正楷書体-PRO" w:hint="eastAsia"/>
          <w:bCs/>
          <w:color w:val="000000" w:themeColor="text1"/>
          <w:sz w:val="22"/>
          <w:u w:val="single"/>
        </w:rPr>
        <w:t>王朝文化から武家文化</w:t>
      </w:r>
      <w:r w:rsidRPr="00C26B42">
        <w:rPr>
          <w:rFonts w:ascii="HG正楷書体-PRO" w:eastAsia="HG正楷書体-PRO" w:hint="eastAsia"/>
          <w:bCs/>
          <w:color w:val="000000" w:themeColor="text1"/>
          <w:sz w:val="22"/>
          <w:u w:val="single"/>
        </w:rPr>
        <w:t>への転換</w:t>
      </w:r>
      <w:r w:rsidRPr="00C26B42">
        <w:rPr>
          <w:rFonts w:ascii="HG正楷書体-PRO" w:eastAsia="HG正楷書体-PRO" w:hint="eastAsia"/>
          <w:bCs/>
          <w:color w:val="000000" w:themeColor="text1"/>
          <w:sz w:val="22"/>
        </w:rPr>
        <w:t>を示す大事な時期である。</w:t>
      </w:r>
    </w:p>
    <w:p w:rsidR="005E097F" w:rsidRPr="00C26B42" w:rsidRDefault="005E097F"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特に、武士の登場は、日本史を大きく書き換える。最初は、天皇の私設警備団だった武士たちは、武家という自立した存在へ転換する。中世を通じて、この武士の価値観や生活感が、日本文化をリード</w:t>
      </w:r>
      <w:r w:rsidR="006E08C0" w:rsidRPr="00C26B42">
        <w:rPr>
          <w:rFonts w:ascii="HG正楷書体-PRO" w:eastAsia="HG正楷書体-PRO" w:hint="eastAsia"/>
          <w:bCs/>
          <w:color w:val="000000" w:themeColor="text1"/>
          <w:sz w:val="22"/>
        </w:rPr>
        <w:t>し、</w:t>
      </w:r>
      <w:r w:rsidRPr="00C26B42">
        <w:rPr>
          <w:rFonts w:ascii="HG正楷書体-PRO" w:eastAsia="HG正楷書体-PRO" w:hint="eastAsia"/>
          <w:bCs/>
          <w:color w:val="000000" w:themeColor="text1"/>
          <w:sz w:val="22"/>
        </w:rPr>
        <w:t>古代アニミズムは解体され、</w:t>
      </w:r>
      <w:r w:rsidR="007F6686" w:rsidRPr="00C26B42">
        <w:rPr>
          <w:rFonts w:ascii="HG正楷書体-PRO" w:eastAsia="HG正楷書体-PRO" w:hint="eastAsia"/>
          <w:bCs/>
          <w:color w:val="000000" w:themeColor="text1"/>
          <w:sz w:val="22"/>
        </w:rPr>
        <w:t>侍の道理、リアリズムが前面に押し出される。</w:t>
      </w:r>
    </w:p>
    <w:p w:rsidR="007F6686" w:rsidRPr="00C26B42" w:rsidRDefault="005E097F" w:rsidP="007F6686">
      <w:pPr>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 xml:space="preserve">　</w:t>
      </w:r>
      <w:r w:rsidR="007F6686" w:rsidRPr="00C26B42">
        <w:rPr>
          <w:rFonts w:ascii="HG正楷書体-PRO" w:eastAsia="HG正楷書体-PRO" w:hint="eastAsia"/>
          <w:bCs/>
          <w:color w:val="000000" w:themeColor="text1"/>
          <w:sz w:val="22"/>
        </w:rPr>
        <w:t>滅私奉公の論理が</w:t>
      </w:r>
      <w:r w:rsidR="007F6686" w:rsidRPr="00C26B42">
        <w:rPr>
          <w:rFonts w:ascii="HG正楷書体-PRO" w:eastAsia="HG正楷書体-PRO" w:hAnsi="Arial" w:cs="Arial" w:hint="eastAsia"/>
          <w:bCs/>
          <w:color w:val="000000" w:themeColor="text1"/>
          <w:sz w:val="22"/>
        </w:rPr>
        <w:t>主従関係という縦の権力関係を作り出し、武士の論理で進む</w:t>
      </w:r>
      <w:r w:rsidR="007F6686" w:rsidRPr="00C26B42">
        <w:rPr>
          <w:rFonts w:ascii="HG正楷書体-PRO" w:eastAsia="HG正楷書体-PRO" w:hint="eastAsia"/>
          <w:bCs/>
          <w:color w:val="000000" w:themeColor="text1"/>
          <w:sz w:val="22"/>
        </w:rPr>
        <w:t>幕府の</w:t>
      </w:r>
      <w:r w:rsidR="007F6686" w:rsidRPr="00C26B42">
        <w:rPr>
          <w:rFonts w:ascii="HG正楷書体-PRO" w:eastAsia="HG正楷書体-PRO" w:hint="eastAsia"/>
          <w:bCs/>
          <w:color w:val="000000" w:themeColor="text1"/>
          <w:sz w:val="22"/>
        </w:rPr>
        <w:lastRenderedPageBreak/>
        <w:t>論理と朝廷との対立という構図が出来上がった。銅山開発も加速し</w:t>
      </w:r>
      <w:r w:rsidR="006E08C0" w:rsidRPr="00C26B42">
        <w:rPr>
          <w:rFonts w:ascii="HG正楷書体-PRO" w:eastAsia="HG正楷書体-PRO" w:hint="eastAsia"/>
          <w:bCs/>
          <w:color w:val="000000" w:themeColor="text1"/>
          <w:sz w:val="22"/>
        </w:rPr>
        <w:t>、</w:t>
      </w:r>
      <w:r w:rsidR="007F6686" w:rsidRPr="00C26B42">
        <w:rPr>
          <w:rFonts w:ascii="HG正楷書体-PRO" w:eastAsia="HG正楷書体-PRO" w:hint="eastAsia"/>
          <w:bCs/>
          <w:color w:val="000000" w:themeColor="text1"/>
          <w:sz w:val="22"/>
        </w:rPr>
        <w:t>貨幣流通によりモノの流通が拡大し、取引や輸送、流通を牛耳る集団が力を持ち始めた。</w:t>
      </w:r>
    </w:p>
    <w:p w:rsidR="008F6B92" w:rsidRPr="00C26B42" w:rsidRDefault="007F6686" w:rsidP="005E097F">
      <w:pPr>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 xml:space="preserve">　宗教的には、この時代に</w:t>
      </w:r>
      <w:r w:rsidR="008F6B92" w:rsidRPr="00C26B42">
        <w:rPr>
          <w:rFonts w:ascii="HG正楷書体-PRO" w:eastAsia="HG正楷書体-PRO" w:hint="eastAsia"/>
          <w:bCs/>
          <w:color w:val="000000" w:themeColor="text1"/>
          <w:sz w:val="22"/>
        </w:rPr>
        <w:t>栄西、道元などにより、</w:t>
      </w:r>
      <w:r w:rsidRPr="00C26B42">
        <w:rPr>
          <w:rFonts w:ascii="HG正楷書体-PRO" w:eastAsia="HG正楷書体-PRO" w:hint="eastAsia"/>
          <w:bCs/>
          <w:color w:val="000000" w:themeColor="text1"/>
          <w:sz w:val="22"/>
        </w:rPr>
        <w:t>禅宗が導入され、茶の文化</w:t>
      </w:r>
      <w:r w:rsidR="00483A3A" w:rsidRPr="00C26B42">
        <w:rPr>
          <w:rFonts w:ascii="HG正楷書体-PRO" w:eastAsia="HG正楷書体-PRO" w:hint="eastAsia"/>
          <w:bCs/>
          <w:color w:val="000000" w:themeColor="text1"/>
          <w:sz w:val="22"/>
        </w:rPr>
        <w:t>、</w:t>
      </w:r>
      <w:r w:rsidRPr="00C26B42">
        <w:rPr>
          <w:rFonts w:ascii="HG正楷書体-PRO" w:eastAsia="HG正楷書体-PRO" w:hAnsi="Arial" w:cs="Arial" w:hint="eastAsia"/>
          <w:bCs/>
          <w:color w:val="000000" w:themeColor="text1"/>
          <w:sz w:val="22"/>
        </w:rPr>
        <w:t>水墨画</w:t>
      </w:r>
      <w:r w:rsidR="008F6B92" w:rsidRPr="00C26B42">
        <w:rPr>
          <w:rFonts w:ascii="HG正楷書体-PRO" w:eastAsia="HG正楷書体-PRO" w:hAnsi="Arial" w:cs="Arial" w:hint="eastAsia"/>
          <w:bCs/>
          <w:color w:val="000000" w:themeColor="text1"/>
          <w:sz w:val="22"/>
        </w:rPr>
        <w:t>、</w:t>
      </w:r>
      <w:r w:rsidRPr="00C26B42">
        <w:rPr>
          <w:rFonts w:ascii="HG正楷書体-PRO" w:eastAsia="HG正楷書体-PRO" w:hAnsi="Arial" w:cs="Arial" w:hint="eastAsia"/>
          <w:bCs/>
          <w:color w:val="000000" w:themeColor="text1"/>
          <w:sz w:val="22"/>
        </w:rPr>
        <w:t>五山文学など</w:t>
      </w:r>
      <w:r w:rsidR="00EE53D2" w:rsidRPr="00C26B42">
        <w:rPr>
          <w:rFonts w:ascii="HG正楷書体-PRO" w:eastAsia="HG正楷書体-PRO" w:hAnsi="Arial" w:cs="Arial" w:hint="eastAsia"/>
          <w:bCs/>
          <w:color w:val="000000" w:themeColor="text1"/>
          <w:sz w:val="22"/>
        </w:rPr>
        <w:t>が</w:t>
      </w:r>
      <w:r w:rsidRPr="00C26B42">
        <w:rPr>
          <w:rFonts w:ascii="HG正楷書体-PRO" w:eastAsia="HG正楷書体-PRO" w:hAnsi="Arial" w:cs="Arial" w:hint="eastAsia"/>
          <w:bCs/>
          <w:color w:val="000000" w:themeColor="text1"/>
          <w:sz w:val="22"/>
        </w:rPr>
        <w:t>日本文化を</w:t>
      </w:r>
      <w:r w:rsidR="008F6B92" w:rsidRPr="00C26B42">
        <w:rPr>
          <w:rFonts w:ascii="HG正楷書体-PRO" w:eastAsia="HG正楷書体-PRO" w:hAnsi="Arial" w:cs="Arial" w:hint="eastAsia"/>
          <w:bCs/>
          <w:color w:val="000000" w:themeColor="text1"/>
          <w:sz w:val="22"/>
        </w:rPr>
        <w:t>リード</w:t>
      </w:r>
      <w:r w:rsidR="008B62DD">
        <w:rPr>
          <w:rFonts w:ascii="HG正楷書体-PRO" w:eastAsia="HG正楷書体-PRO" w:hAnsi="Arial" w:cs="Arial" w:hint="eastAsia"/>
          <w:bCs/>
          <w:color w:val="000000" w:themeColor="text1"/>
          <w:sz w:val="22"/>
        </w:rPr>
        <w:t>した</w:t>
      </w:r>
      <w:r w:rsidRPr="00C26B42">
        <w:rPr>
          <w:rFonts w:ascii="HG正楷書体-PRO" w:eastAsia="HG正楷書体-PRO" w:hAnsi="Arial" w:cs="Arial" w:hint="eastAsia"/>
          <w:bCs/>
          <w:color w:val="000000" w:themeColor="text1"/>
          <w:sz w:val="22"/>
        </w:rPr>
        <w:t>。</w:t>
      </w:r>
      <w:r w:rsidR="008F6B92" w:rsidRPr="00C26B42">
        <w:rPr>
          <w:rFonts w:ascii="HG正楷書体-PRO" w:eastAsia="HG正楷書体-PRO" w:hAnsi="Arial" w:cs="Arial" w:hint="eastAsia"/>
          <w:bCs/>
          <w:color w:val="000000" w:themeColor="text1"/>
          <w:sz w:val="22"/>
        </w:rPr>
        <w:t>禅宗は、京都比叡山から、北陸、永平寺を中心に一大勢力を築く。</w:t>
      </w:r>
      <w:r w:rsidRPr="00C26B42">
        <w:rPr>
          <w:rFonts w:ascii="HG正楷書体-PRO" w:eastAsia="HG正楷書体-PRO" w:hAnsi="Arial" w:cs="Arial" w:hint="eastAsia"/>
          <w:bCs/>
          <w:color w:val="000000" w:themeColor="text1"/>
          <w:sz w:val="22"/>
        </w:rPr>
        <w:t>禅宗は</w:t>
      </w:r>
      <w:r w:rsidR="006E08C0" w:rsidRPr="00C26B42">
        <w:rPr>
          <w:rFonts w:ascii="HG正楷書体-PRO" w:eastAsia="HG正楷書体-PRO" w:hAnsi="Arial" w:cs="Arial" w:hint="eastAsia"/>
          <w:bCs/>
          <w:color w:val="000000" w:themeColor="text1"/>
          <w:sz w:val="22"/>
        </w:rPr>
        <w:t>、日本の哲学の基礎となり、</w:t>
      </w:r>
      <w:r w:rsidRPr="00C26B42">
        <w:rPr>
          <w:rFonts w:ascii="HG正楷書体-PRO" w:eastAsia="HG正楷書体-PRO" w:hAnsi="Arial" w:cs="Arial" w:hint="eastAsia"/>
          <w:bCs/>
          <w:color w:val="000000" w:themeColor="text1"/>
          <w:sz w:val="22"/>
        </w:rPr>
        <w:t>鈴木大拙によって</w:t>
      </w:r>
      <w:r w:rsidRPr="00C26B42">
        <w:rPr>
          <w:rFonts w:ascii="HG正楷書体-PRO" w:eastAsia="HG正楷書体-PRO" w:hint="eastAsia"/>
          <w:bCs/>
          <w:color w:val="000000" w:themeColor="text1"/>
          <w:sz w:val="22"/>
        </w:rPr>
        <w:t>「日本的霊性」へと高められ、のちのち日本文化の</w:t>
      </w:r>
      <w:r w:rsidR="008F6B92" w:rsidRPr="00C26B42">
        <w:rPr>
          <w:rFonts w:ascii="HG正楷書体-PRO" w:eastAsia="HG正楷書体-PRO" w:hint="eastAsia"/>
          <w:bCs/>
          <w:color w:val="000000" w:themeColor="text1"/>
          <w:sz w:val="22"/>
        </w:rPr>
        <w:t>思想性を説明するものとして</w:t>
      </w:r>
      <w:r w:rsidRPr="00C26B42">
        <w:rPr>
          <w:rFonts w:ascii="HG正楷書体-PRO" w:eastAsia="HG正楷書体-PRO" w:hint="eastAsia"/>
          <w:bCs/>
          <w:color w:val="000000" w:themeColor="text1"/>
          <w:sz w:val="22"/>
        </w:rPr>
        <w:t>世界に影響を与えるようになる。</w:t>
      </w:r>
    </w:p>
    <w:p w:rsidR="008F6B92" w:rsidRPr="00C26B42" w:rsidRDefault="008F6B92" w:rsidP="00C26B42">
      <w:pPr>
        <w:ind w:firstLineChars="100" w:firstLine="220"/>
        <w:rPr>
          <w:rFonts w:ascii="HG正楷書体-PRO" w:eastAsia="HG正楷書体-PRO" w:hAnsi="Arial" w:cs="Arial"/>
          <w:bCs/>
          <w:color w:val="000000" w:themeColor="text1"/>
          <w:sz w:val="22"/>
        </w:rPr>
      </w:pPr>
      <w:r w:rsidRPr="00C26B42">
        <w:rPr>
          <w:rFonts w:ascii="HG正楷書体-PRO" w:eastAsia="HG正楷書体-PRO" w:hint="eastAsia"/>
          <w:bCs/>
          <w:color w:val="000000" w:themeColor="text1"/>
          <w:sz w:val="22"/>
        </w:rPr>
        <w:t>宗教的には、禅宗は、土地の神々と一緒になって、</w:t>
      </w:r>
      <w:r w:rsidRPr="00C26B42">
        <w:rPr>
          <w:rFonts w:ascii="HG正楷書体-PRO" w:eastAsia="HG正楷書体-PRO" w:hAnsi="Arial" w:cs="Arial" w:hint="eastAsia"/>
          <w:bCs/>
          <w:color w:val="000000" w:themeColor="text1"/>
          <w:sz w:val="22"/>
        </w:rPr>
        <w:t>神仏習合、</w:t>
      </w:r>
      <w:r w:rsidR="00B74003" w:rsidRPr="00C26B42">
        <w:rPr>
          <w:rFonts w:ascii="HG正楷書体-PRO" w:eastAsia="HG正楷書体-PRO" w:hAnsi="Arial" w:cs="Arial" w:hint="eastAsia"/>
          <w:bCs/>
          <w:color w:val="000000" w:themeColor="text1"/>
          <w:sz w:val="22"/>
        </w:rPr>
        <w:t>本地垂迹（ほんじすいじゃく）思想</w:t>
      </w:r>
      <w:r w:rsidRPr="00C26B42">
        <w:rPr>
          <w:rFonts w:ascii="HG正楷書体-PRO" w:eastAsia="HG正楷書体-PRO" w:hAnsi="Arial" w:cs="Arial" w:hint="eastAsia"/>
          <w:bCs/>
          <w:color w:val="000000" w:themeColor="text1"/>
          <w:sz w:val="22"/>
        </w:rPr>
        <w:t>へと発展してい</w:t>
      </w:r>
      <w:r w:rsidR="006E08C0" w:rsidRPr="00C26B42">
        <w:rPr>
          <w:rFonts w:ascii="HG正楷書体-PRO" w:eastAsia="HG正楷書体-PRO" w:hAnsi="Arial" w:cs="Arial" w:hint="eastAsia"/>
          <w:bCs/>
          <w:color w:val="000000" w:themeColor="text1"/>
          <w:sz w:val="22"/>
        </w:rPr>
        <w:t>った</w:t>
      </w:r>
      <w:r w:rsidRPr="00C26B42">
        <w:rPr>
          <w:rFonts w:ascii="HG正楷書体-PRO" w:eastAsia="HG正楷書体-PRO" w:hAnsi="Arial" w:cs="Arial" w:hint="eastAsia"/>
          <w:bCs/>
          <w:color w:val="000000" w:themeColor="text1"/>
          <w:sz w:val="22"/>
        </w:rPr>
        <w:t>。</w:t>
      </w:r>
      <w:r w:rsidR="00B74003" w:rsidRPr="00C26B42">
        <w:rPr>
          <w:rFonts w:ascii="HG正楷書体-PRO" w:eastAsia="HG正楷書体-PRO" w:hint="eastAsia"/>
          <w:bCs/>
          <w:color w:val="000000" w:themeColor="text1"/>
          <w:sz w:val="22"/>
        </w:rPr>
        <w:t>神道集（中世、南北朝時代－14世紀）</w:t>
      </w:r>
      <w:r w:rsidRPr="00C26B42">
        <w:rPr>
          <w:rFonts w:ascii="HG正楷書体-PRO" w:eastAsia="HG正楷書体-PRO" w:hint="eastAsia"/>
          <w:bCs/>
          <w:color w:val="000000" w:themeColor="text1"/>
          <w:sz w:val="22"/>
        </w:rPr>
        <w:t>によると、神社を祀る</w:t>
      </w:r>
      <w:r w:rsidR="00B74003" w:rsidRPr="00C26B42">
        <w:rPr>
          <w:rFonts w:ascii="HG正楷書体-PRO" w:eastAsia="HG正楷書体-PRO" w:hAnsi="Arial" w:cs="Arial" w:hint="eastAsia"/>
          <w:bCs/>
          <w:color w:val="000000" w:themeColor="text1"/>
          <w:sz w:val="22"/>
        </w:rPr>
        <w:t>「神道論的」</w:t>
      </w:r>
      <w:r w:rsidRPr="00C26B42">
        <w:rPr>
          <w:rFonts w:ascii="HG正楷書体-PRO" w:eastAsia="HG正楷書体-PRO" w:hAnsi="Arial" w:cs="Arial" w:hint="eastAsia"/>
          <w:bCs/>
          <w:color w:val="000000" w:themeColor="text1"/>
          <w:sz w:val="22"/>
        </w:rPr>
        <w:t>なもの</w:t>
      </w:r>
      <w:r w:rsidR="00B74003" w:rsidRPr="00C26B42">
        <w:rPr>
          <w:rFonts w:ascii="HG正楷書体-PRO" w:eastAsia="HG正楷書体-PRO" w:hAnsi="Arial" w:cs="Arial" w:hint="eastAsia"/>
          <w:bCs/>
          <w:color w:val="000000" w:themeColor="text1"/>
          <w:sz w:val="22"/>
        </w:rPr>
        <w:t>と</w:t>
      </w:r>
      <w:r w:rsidRPr="00C26B42">
        <w:rPr>
          <w:rFonts w:ascii="HG正楷書体-PRO" w:eastAsia="HG正楷書体-PRO" w:hAnsi="Arial" w:cs="Arial" w:hint="eastAsia"/>
          <w:bCs/>
          <w:color w:val="000000" w:themeColor="text1"/>
          <w:sz w:val="22"/>
        </w:rPr>
        <w:t>、八百万の</w:t>
      </w:r>
      <w:hyperlink r:id="rId9" w:tooltip="神" w:history="1">
        <w:r w:rsidRPr="00C26B42">
          <w:rPr>
            <w:rStyle w:val="a7"/>
            <w:rFonts w:ascii="HG正楷書体-PRO" w:eastAsia="HG正楷書体-PRO" w:hAnsi="Arial" w:cs="Arial" w:hint="eastAsia"/>
            <w:bCs/>
            <w:color w:val="000000" w:themeColor="text1"/>
            <w:sz w:val="22"/>
            <w:u w:val="none"/>
          </w:rPr>
          <w:t>神々</w:t>
        </w:r>
      </w:hyperlink>
      <w:r w:rsidRPr="00C26B42">
        <w:rPr>
          <w:rFonts w:ascii="HG正楷書体-PRO" w:eastAsia="HG正楷書体-PRO" w:hAnsi="Arial" w:cs="Arial" w:hint="eastAsia"/>
          <w:bCs/>
          <w:color w:val="000000" w:themeColor="text1"/>
          <w:sz w:val="22"/>
        </w:rPr>
        <w:t>が化身として</w:t>
      </w:r>
      <w:hyperlink r:id="rId10" w:tooltip="権現" w:history="1">
        <w:r w:rsidRPr="00C26B42">
          <w:rPr>
            <w:rStyle w:val="a7"/>
            <w:rFonts w:ascii="HG正楷書体-PRO" w:eastAsia="HG正楷書体-PRO" w:hAnsi="Arial" w:cs="Arial" w:hint="eastAsia"/>
            <w:bCs/>
            <w:color w:val="000000" w:themeColor="text1"/>
            <w:sz w:val="22"/>
            <w:u w:val="none"/>
          </w:rPr>
          <w:t>権現</w:t>
        </w:r>
      </w:hyperlink>
      <w:r w:rsidRPr="00C26B42">
        <w:rPr>
          <w:rFonts w:ascii="HG正楷書体-PRO" w:eastAsia="HG正楷書体-PRO" w:hAnsi="Arial" w:cs="Arial" w:hint="eastAsia"/>
          <w:bCs/>
          <w:color w:val="000000" w:themeColor="text1"/>
          <w:sz w:val="22"/>
        </w:rPr>
        <w:t>（ごんげん）するという</w:t>
      </w:r>
      <w:r w:rsidR="00B74003" w:rsidRPr="00C26B42">
        <w:rPr>
          <w:rFonts w:ascii="HG正楷書体-PRO" w:eastAsia="HG正楷書体-PRO" w:hAnsi="Arial" w:cs="Arial" w:hint="eastAsia"/>
          <w:bCs/>
          <w:color w:val="000000" w:themeColor="text1"/>
          <w:sz w:val="22"/>
        </w:rPr>
        <w:t>「垂迹縁起的なもの」</w:t>
      </w:r>
      <w:r w:rsidRPr="00C26B42">
        <w:rPr>
          <w:rFonts w:ascii="HG正楷書体-PRO" w:eastAsia="HG正楷書体-PRO" w:hAnsi="Arial" w:cs="Arial" w:hint="eastAsia"/>
          <w:bCs/>
          <w:color w:val="000000" w:themeColor="text1"/>
          <w:sz w:val="22"/>
        </w:rPr>
        <w:t>が、次第にくっついて、それぞれの土地の独特の宗教観を生み出してい</w:t>
      </w:r>
      <w:r w:rsidR="008B62DD">
        <w:rPr>
          <w:rFonts w:ascii="HG正楷書体-PRO" w:eastAsia="HG正楷書体-PRO" w:hAnsi="Arial" w:cs="Arial" w:hint="eastAsia"/>
          <w:bCs/>
          <w:color w:val="000000" w:themeColor="text1"/>
          <w:sz w:val="22"/>
        </w:rPr>
        <w:t>った</w:t>
      </w:r>
      <w:r w:rsidRPr="00C26B42">
        <w:rPr>
          <w:rFonts w:ascii="HG正楷書体-PRO" w:eastAsia="HG正楷書体-PRO" w:hAnsi="Arial" w:cs="Arial" w:hint="eastAsia"/>
          <w:bCs/>
          <w:color w:val="000000" w:themeColor="text1"/>
          <w:sz w:val="22"/>
        </w:rPr>
        <w:t>。</w:t>
      </w:r>
    </w:p>
    <w:p w:rsidR="00B74003" w:rsidRPr="00C26B42" w:rsidRDefault="008F6B92" w:rsidP="00C26B42">
      <w:pPr>
        <w:ind w:firstLineChars="100" w:firstLine="220"/>
        <w:rPr>
          <w:rFonts w:ascii="HG正楷書体-PRO" w:eastAsia="HG正楷書体-PRO" w:hAnsi="Helvetica" w:cs="Helvetica"/>
          <w:bCs/>
          <w:sz w:val="22"/>
        </w:rPr>
      </w:pPr>
      <w:r w:rsidRPr="00C26B42">
        <w:rPr>
          <w:rFonts w:ascii="HG正楷書体-PRO" w:eastAsia="HG正楷書体-PRO" w:hAnsi="Helvetica" w:cs="Helvetica" w:hint="eastAsia"/>
          <w:bCs/>
          <w:sz w:val="22"/>
        </w:rPr>
        <w:t>これらのストーリーは、</w:t>
      </w:r>
      <w:r w:rsidR="00B74003" w:rsidRPr="00C26B42">
        <w:rPr>
          <w:rFonts w:ascii="HG正楷書体-PRO" w:eastAsia="HG正楷書体-PRO" w:hAnsi="Helvetica" w:cs="Helvetica" w:hint="eastAsia"/>
          <w:bCs/>
          <w:sz w:val="22"/>
        </w:rPr>
        <w:t>室町期の御伽(おとぎ)草子，江戸期の</w:t>
      </w:r>
      <w:hyperlink r:id="rId11" w:history="1">
        <w:r w:rsidR="00B74003" w:rsidRPr="00C26B42">
          <w:rPr>
            <w:rStyle w:val="a7"/>
            <w:rFonts w:ascii="HG正楷書体-PRO" w:eastAsia="HG正楷書体-PRO" w:hAnsi="Helvetica" w:cs="Helvetica" w:hint="eastAsia"/>
            <w:bCs/>
            <w:color w:val="auto"/>
            <w:sz w:val="22"/>
            <w:u w:val="none"/>
          </w:rPr>
          <w:t>浄瑠璃</w:t>
        </w:r>
      </w:hyperlink>
      <w:r w:rsidR="00B74003" w:rsidRPr="00C26B42">
        <w:rPr>
          <w:rFonts w:ascii="HG正楷書体-PRO" w:eastAsia="HG正楷書体-PRO" w:hAnsi="Helvetica" w:cs="Helvetica" w:hint="eastAsia"/>
          <w:bCs/>
          <w:sz w:val="22"/>
        </w:rPr>
        <w:t>へ</w:t>
      </w:r>
      <w:r w:rsidRPr="00C26B42">
        <w:rPr>
          <w:rFonts w:ascii="HG正楷書体-PRO" w:eastAsia="HG正楷書体-PRO" w:hAnsi="Helvetica" w:cs="Helvetica" w:hint="eastAsia"/>
          <w:bCs/>
          <w:sz w:val="22"/>
        </w:rPr>
        <w:t>と発展する</w:t>
      </w:r>
      <w:r w:rsidR="00B74003" w:rsidRPr="00C26B42">
        <w:rPr>
          <w:rFonts w:ascii="HG正楷書体-PRO" w:eastAsia="HG正楷書体-PRO" w:hAnsi="Helvetica" w:cs="Helvetica" w:hint="eastAsia"/>
          <w:bCs/>
          <w:sz w:val="22"/>
        </w:rPr>
        <w:t>。</w:t>
      </w:r>
    </w:p>
    <w:p w:rsidR="008F6B92" w:rsidRPr="00C26B42" w:rsidRDefault="008F6B92" w:rsidP="00C26B42">
      <w:pPr>
        <w:ind w:firstLineChars="100" w:firstLine="220"/>
        <w:rPr>
          <w:rFonts w:ascii="HG正楷書体-PRO" w:eastAsia="HG正楷書体-PRO"/>
          <w:bCs/>
          <w:color w:val="000000" w:themeColor="text1"/>
          <w:sz w:val="22"/>
        </w:rPr>
      </w:pPr>
      <w:r w:rsidRPr="00C26B42">
        <w:rPr>
          <w:rFonts w:ascii="HG正楷書体-PRO" w:eastAsia="HG正楷書体-PRO" w:hAnsi="Helvetica" w:cs="Helvetica" w:hint="eastAsia"/>
          <w:bCs/>
          <w:sz w:val="22"/>
        </w:rPr>
        <w:t>食の分野では、</w:t>
      </w:r>
      <w:r w:rsidR="00B74003" w:rsidRPr="00C26B42">
        <w:rPr>
          <w:rFonts w:ascii="HG正楷書体-PRO" w:eastAsia="HG正楷書体-PRO" w:hAnsi="Arial" w:cs="Arial" w:hint="eastAsia"/>
          <w:bCs/>
          <w:color w:val="000000" w:themeColor="text1"/>
          <w:sz w:val="22"/>
        </w:rPr>
        <w:t>二毛作</w:t>
      </w:r>
      <w:r w:rsidRPr="00C26B42">
        <w:rPr>
          <w:rFonts w:ascii="HG正楷書体-PRO" w:eastAsia="HG正楷書体-PRO" w:hAnsi="Arial" w:cs="Arial" w:hint="eastAsia"/>
          <w:bCs/>
          <w:color w:val="000000" w:themeColor="text1"/>
          <w:sz w:val="22"/>
        </w:rPr>
        <w:t>が始まり、</w:t>
      </w:r>
      <w:r w:rsidR="00B74003" w:rsidRPr="00C26B42">
        <w:rPr>
          <w:rFonts w:ascii="HG正楷書体-PRO" w:eastAsia="HG正楷書体-PRO" w:hAnsi="Arial" w:cs="Arial" w:hint="eastAsia"/>
          <w:bCs/>
          <w:color w:val="000000" w:themeColor="text1"/>
          <w:sz w:val="22"/>
        </w:rPr>
        <w:t>牛耕、刈敷（肥料）など</w:t>
      </w:r>
      <w:r w:rsidRPr="00C26B42">
        <w:rPr>
          <w:rFonts w:ascii="HG正楷書体-PRO" w:eastAsia="HG正楷書体-PRO" w:hAnsi="Arial" w:cs="Arial" w:hint="eastAsia"/>
          <w:bCs/>
          <w:color w:val="000000" w:themeColor="text1"/>
          <w:sz w:val="22"/>
        </w:rPr>
        <w:t>の</w:t>
      </w:r>
      <w:r w:rsidR="00B74003" w:rsidRPr="00C26B42">
        <w:rPr>
          <w:rFonts w:ascii="HG正楷書体-PRO" w:eastAsia="HG正楷書体-PRO" w:hAnsi="Arial" w:cs="Arial" w:hint="eastAsia"/>
          <w:bCs/>
          <w:color w:val="000000" w:themeColor="text1"/>
          <w:sz w:val="22"/>
        </w:rPr>
        <w:t>農業技術</w:t>
      </w:r>
      <w:r w:rsidRPr="00C26B42">
        <w:rPr>
          <w:rFonts w:ascii="HG正楷書体-PRO" w:eastAsia="HG正楷書体-PRO" w:hAnsi="Arial" w:cs="Arial" w:hint="eastAsia"/>
          <w:bCs/>
          <w:color w:val="000000" w:themeColor="text1"/>
          <w:sz w:val="22"/>
        </w:rPr>
        <w:t>が</w:t>
      </w:r>
      <w:r w:rsidR="00B74003" w:rsidRPr="00C26B42">
        <w:rPr>
          <w:rFonts w:ascii="HG正楷書体-PRO" w:eastAsia="HG正楷書体-PRO" w:hAnsi="Arial" w:cs="Arial" w:hint="eastAsia"/>
          <w:bCs/>
          <w:color w:val="000000" w:themeColor="text1"/>
          <w:sz w:val="22"/>
        </w:rPr>
        <w:t>進歩</w:t>
      </w:r>
      <w:r w:rsidRPr="00C26B42">
        <w:rPr>
          <w:rFonts w:ascii="HG正楷書体-PRO" w:eastAsia="HG正楷書体-PRO" w:hAnsi="Arial" w:cs="Arial" w:hint="eastAsia"/>
          <w:bCs/>
          <w:color w:val="000000" w:themeColor="text1"/>
          <w:sz w:val="22"/>
        </w:rPr>
        <w:t>した。また味噌、醤油などの</w:t>
      </w:r>
      <w:r w:rsidRPr="00C26B42">
        <w:rPr>
          <w:rFonts w:ascii="HG正楷書体-PRO" w:eastAsia="HG正楷書体-PRO" w:hint="eastAsia"/>
          <w:bCs/>
          <w:color w:val="000000" w:themeColor="text1"/>
          <w:sz w:val="22"/>
        </w:rPr>
        <w:t>発酵食が体系化していく。</w:t>
      </w:r>
    </w:p>
    <w:p w:rsidR="008F6B92" w:rsidRPr="00C26B42" w:rsidRDefault="008F6B92" w:rsidP="00C26B42">
      <w:pPr>
        <w:ind w:firstLineChars="100" w:firstLine="220"/>
        <w:rPr>
          <w:rFonts w:ascii="HG正楷書体-PRO" w:eastAsia="HG正楷書体-PRO"/>
          <w:bCs/>
          <w:color w:val="000000" w:themeColor="text1"/>
          <w:sz w:val="22"/>
        </w:rPr>
      </w:pPr>
    </w:p>
    <w:p w:rsidR="00F35408" w:rsidRPr="00C26B42" w:rsidRDefault="00C26B42" w:rsidP="00B74003">
      <w:pPr>
        <w:rPr>
          <w:rFonts w:ascii="HG正楷書体-PRO" w:eastAsia="HG正楷書体-PRO"/>
          <w:b/>
          <w:sz w:val="24"/>
          <w:szCs w:val="24"/>
        </w:rPr>
      </w:pPr>
      <w:r w:rsidRPr="00C26B42">
        <w:rPr>
          <w:rFonts w:ascii="HG正楷書体-PRO" w:eastAsia="HG正楷書体-PRO" w:hint="eastAsia"/>
          <w:b/>
          <w:sz w:val="24"/>
          <w:szCs w:val="24"/>
        </w:rPr>
        <w:t>４</w:t>
      </w:r>
      <w:r w:rsidR="00B74003" w:rsidRPr="00C26B42">
        <w:rPr>
          <w:rFonts w:ascii="HG正楷書体-PRO" w:eastAsia="HG正楷書体-PRO" w:hint="eastAsia"/>
          <w:b/>
          <w:sz w:val="24"/>
          <w:szCs w:val="24"/>
        </w:rPr>
        <w:t>）　室町から江戸へ</w:t>
      </w:r>
    </w:p>
    <w:p w:rsidR="00B74003" w:rsidRPr="00C26B42" w:rsidRDefault="00F35408" w:rsidP="00B74003">
      <w:pPr>
        <w:rPr>
          <w:rFonts w:ascii="HG正楷書体-PRO" w:eastAsia="HG正楷書体-PRO"/>
          <w:bCs/>
          <w:sz w:val="22"/>
        </w:rPr>
      </w:pPr>
      <w:r w:rsidRPr="00C26B42">
        <w:rPr>
          <w:rFonts w:ascii="HGP創英ﾌﾟﾚｾﾞﾝｽEB" w:eastAsia="HGP創英ﾌﾟﾚｾﾞﾝｽEB" w:hint="eastAsia"/>
          <w:bCs/>
          <w:sz w:val="22"/>
        </w:rPr>
        <w:t xml:space="preserve">　</w:t>
      </w:r>
      <w:r w:rsidR="008F6B92" w:rsidRPr="00C26B42">
        <w:rPr>
          <w:rFonts w:ascii="HG正楷書体-PRO" w:eastAsia="HG正楷書体-PRO" w:hint="eastAsia"/>
          <w:bCs/>
          <w:sz w:val="22"/>
        </w:rPr>
        <w:t xml:space="preserve">　</w:t>
      </w:r>
      <w:r w:rsidRPr="00C26B42">
        <w:rPr>
          <w:rFonts w:ascii="HG正楷書体-PRO" w:eastAsia="HG正楷書体-PRO" w:hint="eastAsia"/>
          <w:bCs/>
          <w:sz w:val="22"/>
        </w:rPr>
        <w:t>室町時代は、足利義政の東山文化を中心に日本のルネッサンスが開花した時期である。この背景には、武士に変わって、</w:t>
      </w:r>
      <w:r w:rsidR="00B74003" w:rsidRPr="00C26B42">
        <w:rPr>
          <w:rFonts w:ascii="HG正楷書体-PRO" w:eastAsia="HG正楷書体-PRO" w:hint="eastAsia"/>
          <w:bCs/>
          <w:sz w:val="22"/>
        </w:rPr>
        <w:t>町衆</w:t>
      </w:r>
      <w:r w:rsidRPr="00C26B42">
        <w:rPr>
          <w:rFonts w:ascii="HG正楷書体-PRO" w:eastAsia="HG正楷書体-PRO" w:hint="eastAsia"/>
          <w:bCs/>
          <w:sz w:val="22"/>
        </w:rPr>
        <w:t>がリードする形で、</w:t>
      </w:r>
      <w:r w:rsidR="00B74003" w:rsidRPr="00C26B42">
        <w:rPr>
          <w:rFonts w:ascii="HG正楷書体-PRO" w:eastAsia="HG正楷書体-PRO" w:hint="eastAsia"/>
          <w:bCs/>
          <w:sz w:val="22"/>
        </w:rPr>
        <w:t>民衆自治、自治権、楽市楽座、自治都市</w:t>
      </w:r>
      <w:r w:rsidRPr="00C26B42">
        <w:rPr>
          <w:rFonts w:ascii="HG正楷書体-PRO" w:eastAsia="HG正楷書体-PRO" w:hint="eastAsia"/>
          <w:bCs/>
          <w:sz w:val="22"/>
        </w:rPr>
        <w:t>の形成という形で、日本の</w:t>
      </w:r>
      <w:r w:rsidR="00891B24" w:rsidRPr="00C26B42">
        <w:rPr>
          <w:rFonts w:ascii="HG正楷書体-PRO" w:eastAsia="HG正楷書体-PRO" w:hint="eastAsia"/>
          <w:bCs/>
          <w:sz w:val="22"/>
        </w:rPr>
        <w:t>文化</w:t>
      </w:r>
      <w:r w:rsidRPr="00C26B42">
        <w:rPr>
          <w:rFonts w:ascii="HG正楷書体-PRO" w:eastAsia="HG正楷書体-PRO" w:hint="eastAsia"/>
          <w:bCs/>
          <w:sz w:val="22"/>
        </w:rPr>
        <w:t>勢力図が変化する。</w:t>
      </w:r>
    </w:p>
    <w:p w:rsidR="00F35408" w:rsidRPr="00C26B42" w:rsidRDefault="00F35408" w:rsidP="00C26B42">
      <w:pPr>
        <w:ind w:firstLineChars="100" w:firstLine="220"/>
        <w:rPr>
          <w:rFonts w:ascii="HG正楷書体-PRO" w:eastAsia="HG正楷書体-PRO"/>
          <w:bCs/>
          <w:sz w:val="22"/>
        </w:rPr>
      </w:pPr>
      <w:r w:rsidRPr="00C26B42">
        <w:rPr>
          <w:rFonts w:ascii="HG正楷書体-PRO" w:eastAsia="HG正楷書体-PRO" w:hint="eastAsia"/>
          <w:bCs/>
          <w:sz w:val="22"/>
        </w:rPr>
        <w:t>海外との交易も盛んになり、</w:t>
      </w:r>
      <w:r w:rsidR="00B74003" w:rsidRPr="00C26B42">
        <w:rPr>
          <w:rFonts w:ascii="HG正楷書体-PRO" w:eastAsia="HG正楷書体-PRO" w:hint="eastAsia"/>
          <w:bCs/>
          <w:sz w:val="22"/>
        </w:rPr>
        <w:t>秀吉</w:t>
      </w:r>
      <w:r w:rsidRPr="00C26B42">
        <w:rPr>
          <w:rFonts w:ascii="HG正楷書体-PRO" w:eastAsia="HG正楷書体-PRO" w:hint="eastAsia"/>
          <w:bCs/>
          <w:sz w:val="22"/>
        </w:rPr>
        <w:t>の時代には、茶の湯は政治の道具にもなり、黄金</w:t>
      </w:r>
      <w:r w:rsidR="00B74003" w:rsidRPr="00C26B42">
        <w:rPr>
          <w:rFonts w:ascii="HG正楷書体-PRO" w:eastAsia="HG正楷書体-PRO" w:hint="eastAsia"/>
          <w:bCs/>
          <w:sz w:val="22"/>
        </w:rPr>
        <w:t>の茶室</w:t>
      </w:r>
      <w:r w:rsidRPr="00C26B42">
        <w:rPr>
          <w:rFonts w:ascii="HG正楷書体-PRO" w:eastAsia="HG正楷書体-PRO" w:hint="eastAsia"/>
          <w:bCs/>
          <w:sz w:val="22"/>
        </w:rPr>
        <w:t>の活用</w:t>
      </w:r>
      <w:r w:rsidR="00B74003" w:rsidRPr="00C26B42">
        <w:rPr>
          <w:rFonts w:ascii="HG正楷書体-PRO" w:eastAsia="HG正楷書体-PRO" w:hint="eastAsia"/>
          <w:bCs/>
          <w:sz w:val="22"/>
        </w:rPr>
        <w:t>、千利休と</w:t>
      </w:r>
      <w:r w:rsidRPr="00C26B42">
        <w:rPr>
          <w:rFonts w:ascii="HG正楷書体-PRO" w:eastAsia="HG正楷書体-PRO" w:hint="eastAsia"/>
          <w:bCs/>
          <w:sz w:val="22"/>
        </w:rPr>
        <w:t>合同でプロデュースする</w:t>
      </w:r>
      <w:r w:rsidR="00B74003" w:rsidRPr="00C26B42">
        <w:rPr>
          <w:rFonts w:ascii="HG正楷書体-PRO" w:eastAsia="HG正楷書体-PRO" w:hint="eastAsia"/>
          <w:bCs/>
          <w:sz w:val="22"/>
        </w:rPr>
        <w:t>寄り合いの茶が</w:t>
      </w:r>
      <w:r w:rsidRPr="00C26B42">
        <w:rPr>
          <w:rFonts w:ascii="HG正楷書体-PRO" w:eastAsia="HG正楷書体-PRO" w:hint="eastAsia"/>
          <w:bCs/>
          <w:sz w:val="22"/>
        </w:rPr>
        <w:t>政治の舞台に登場した</w:t>
      </w:r>
      <w:r w:rsidR="00B74003" w:rsidRPr="00C26B42">
        <w:rPr>
          <w:rFonts w:ascii="HG正楷書体-PRO" w:eastAsia="HG正楷書体-PRO" w:hint="eastAsia"/>
          <w:bCs/>
          <w:sz w:val="22"/>
        </w:rPr>
        <w:t>。</w:t>
      </w:r>
      <w:r w:rsidRPr="00C26B42">
        <w:rPr>
          <w:rFonts w:ascii="HG正楷書体-PRO" w:eastAsia="HG正楷書体-PRO" w:hint="eastAsia"/>
          <w:bCs/>
          <w:color w:val="000000" w:themeColor="text1"/>
          <w:sz w:val="22"/>
        </w:rPr>
        <w:t>南蛮渡来の食文化（てんぷら、カステラなど）、</w:t>
      </w:r>
      <w:r w:rsidR="00645C6E" w:rsidRPr="00C26B42">
        <w:rPr>
          <w:rFonts w:ascii="HG正楷書体-PRO" w:eastAsia="HG正楷書体-PRO" w:hint="eastAsia"/>
          <w:bCs/>
          <w:color w:val="000000" w:themeColor="text1"/>
          <w:sz w:val="22"/>
        </w:rPr>
        <w:t>鉄砲・大砲、</w:t>
      </w:r>
      <w:r w:rsidRPr="00C26B42">
        <w:rPr>
          <w:rFonts w:ascii="HG正楷書体-PRO" w:eastAsia="HG正楷書体-PRO" w:hint="eastAsia"/>
          <w:bCs/>
          <w:color w:val="000000" w:themeColor="text1"/>
          <w:sz w:val="22"/>
        </w:rPr>
        <w:t>キリスト教の生活様式などが、西欧からもたらされ、</w:t>
      </w:r>
      <w:r w:rsidR="00645C6E" w:rsidRPr="00C26B42">
        <w:rPr>
          <w:rFonts w:ascii="HG正楷書体-PRO" w:eastAsia="HG正楷書体-PRO" w:hint="eastAsia"/>
          <w:bCs/>
          <w:color w:val="000000" w:themeColor="text1"/>
          <w:sz w:val="22"/>
        </w:rPr>
        <w:t>アジア貿易の面でも、</w:t>
      </w:r>
      <w:r w:rsidRPr="00C26B42">
        <w:rPr>
          <w:rFonts w:ascii="HG正楷書体-PRO" w:eastAsia="HG正楷書体-PRO" w:hint="eastAsia"/>
          <w:bCs/>
          <w:sz w:val="22"/>
        </w:rPr>
        <w:t>朝鮮半島、明との貿易も盛んにな</w:t>
      </w:r>
      <w:r w:rsidR="00645C6E" w:rsidRPr="00C26B42">
        <w:rPr>
          <w:rFonts w:ascii="HG正楷書体-PRO" w:eastAsia="HG正楷書体-PRO" w:hint="eastAsia"/>
          <w:bCs/>
          <w:sz w:val="22"/>
        </w:rPr>
        <w:t>った。国内でも</w:t>
      </w:r>
      <w:r w:rsidRPr="00C26B42">
        <w:rPr>
          <w:rFonts w:ascii="HG正楷書体-PRO" w:eastAsia="HG正楷書体-PRO" w:hint="eastAsia"/>
          <w:bCs/>
          <w:color w:val="000000" w:themeColor="text1"/>
          <w:sz w:val="22"/>
        </w:rPr>
        <w:t>北前船のシステムが確立し、船、積み荷の集荷、寄港地の整備などによって、日本全体の流通網ができあがっていった。</w:t>
      </w:r>
    </w:p>
    <w:p w:rsidR="00645C6E" w:rsidRPr="00C26B42" w:rsidRDefault="00645C6E" w:rsidP="00C26B42">
      <w:pPr>
        <w:ind w:firstLineChars="100" w:firstLine="220"/>
        <w:rPr>
          <w:rFonts w:ascii="HG正楷書体-PRO" w:eastAsia="HG正楷書体-PRO"/>
          <w:bCs/>
          <w:sz w:val="22"/>
        </w:rPr>
      </w:pPr>
      <w:r w:rsidRPr="00C26B42">
        <w:rPr>
          <w:rFonts w:ascii="HG正楷書体-PRO" w:eastAsia="HG正楷書体-PRO" w:hint="eastAsia"/>
          <w:bCs/>
          <w:sz w:val="22"/>
        </w:rPr>
        <w:t>茶の湯の世界でも、唐物</w:t>
      </w:r>
      <w:r w:rsidR="003F1367" w:rsidRPr="00C26B42">
        <w:rPr>
          <w:rFonts w:ascii="HG正楷書体-PRO" w:eastAsia="HG正楷書体-PRO" w:hint="eastAsia"/>
          <w:bCs/>
          <w:sz w:val="22"/>
        </w:rPr>
        <w:t>（中国から輸入）</w:t>
      </w:r>
      <w:r w:rsidRPr="00C26B42">
        <w:rPr>
          <w:rFonts w:ascii="HG正楷書体-PRO" w:eastAsia="HG正楷書体-PRO" w:hint="eastAsia"/>
          <w:bCs/>
          <w:sz w:val="22"/>
        </w:rPr>
        <w:t>と区別される形で、楽焼</w:t>
      </w:r>
      <w:r w:rsidR="001B3964" w:rsidRPr="00C26B42">
        <w:rPr>
          <w:rFonts w:ascii="HG正楷書体-PRO" w:eastAsia="HG正楷書体-PRO" w:hint="eastAsia"/>
          <w:bCs/>
          <w:sz w:val="22"/>
        </w:rPr>
        <w:t>に見られるような</w:t>
      </w:r>
      <w:r w:rsidRPr="00C26B42">
        <w:rPr>
          <w:rFonts w:ascii="HG正楷書体-PRO" w:eastAsia="HG正楷書体-PRO" w:hint="eastAsia"/>
          <w:bCs/>
          <w:sz w:val="22"/>
        </w:rPr>
        <w:t>手</w:t>
      </w:r>
      <w:r w:rsidR="00B36FB2" w:rsidRPr="00C26B42">
        <w:rPr>
          <w:rFonts w:ascii="HG正楷書体-PRO" w:eastAsia="HG正楷書体-PRO" w:hint="eastAsia"/>
          <w:bCs/>
          <w:sz w:val="22"/>
        </w:rPr>
        <w:t>捏ね（てづくね、てづくり）</w:t>
      </w:r>
      <w:r w:rsidRPr="00C26B42">
        <w:rPr>
          <w:rFonts w:ascii="HG正楷書体-PRO" w:eastAsia="HG正楷書体-PRO" w:hint="eastAsia"/>
          <w:bCs/>
          <w:sz w:val="22"/>
        </w:rPr>
        <w:t>といわれる非対称的</w:t>
      </w:r>
      <w:r w:rsidR="00EE53D2" w:rsidRPr="00C26B42">
        <w:rPr>
          <w:rFonts w:ascii="HG正楷書体-PRO" w:eastAsia="HG正楷書体-PRO" w:hint="eastAsia"/>
          <w:bCs/>
          <w:sz w:val="22"/>
        </w:rPr>
        <w:t>な形</w:t>
      </w:r>
      <w:r w:rsidR="003F1367" w:rsidRPr="00C26B42">
        <w:rPr>
          <w:rFonts w:ascii="HG正楷書体-PRO" w:eastAsia="HG正楷書体-PRO" w:hint="eastAsia"/>
          <w:bCs/>
          <w:sz w:val="22"/>
        </w:rPr>
        <w:t>が珍重されるようになった。</w:t>
      </w:r>
      <w:r w:rsidRPr="00C26B42">
        <w:rPr>
          <w:rFonts w:ascii="HG正楷書体-PRO" w:eastAsia="HG正楷書体-PRO" w:hint="eastAsia"/>
          <w:bCs/>
          <w:sz w:val="22"/>
        </w:rPr>
        <w:t>各地の「土」の材料にこだわった陶器制作が進み、「わび」茶の境地が、日本文化に新しい価値観を作り出した。</w:t>
      </w:r>
    </w:p>
    <w:p w:rsidR="00B74003" w:rsidRPr="00C26B42" w:rsidRDefault="00645C6E"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江戸期に入り、戦争のない平和な時代が現実のものになると、日本文化は円熟した美意識</w:t>
      </w:r>
      <w:r w:rsidR="001B3964" w:rsidRPr="00C26B42">
        <w:rPr>
          <w:rFonts w:ascii="HG正楷書体-PRO" w:eastAsia="HG正楷書体-PRO" w:hint="eastAsia"/>
          <w:bCs/>
          <w:color w:val="000000" w:themeColor="text1"/>
          <w:sz w:val="22"/>
        </w:rPr>
        <w:t>の形を</w:t>
      </w:r>
      <w:r w:rsidRPr="00C26B42">
        <w:rPr>
          <w:rFonts w:ascii="HG正楷書体-PRO" w:eastAsia="HG正楷書体-PRO" w:hint="eastAsia"/>
          <w:bCs/>
          <w:color w:val="000000" w:themeColor="text1"/>
          <w:sz w:val="22"/>
        </w:rPr>
        <w:t>極めていく。</w:t>
      </w:r>
      <w:r w:rsidR="00B74003" w:rsidRPr="00C26B42">
        <w:rPr>
          <w:rFonts w:ascii="HG正楷書体-PRO" w:eastAsia="HG正楷書体-PRO" w:hint="eastAsia"/>
          <w:bCs/>
          <w:color w:val="000000" w:themeColor="text1"/>
          <w:sz w:val="22"/>
        </w:rPr>
        <w:t>江戸城</w:t>
      </w:r>
      <w:r w:rsidR="001B3964" w:rsidRPr="00C26B42">
        <w:rPr>
          <w:rFonts w:ascii="HG正楷書体-PRO" w:eastAsia="HG正楷書体-PRO" w:hint="eastAsia"/>
          <w:bCs/>
          <w:color w:val="000000" w:themeColor="text1"/>
          <w:sz w:val="22"/>
        </w:rPr>
        <w:t>の</w:t>
      </w:r>
      <w:r w:rsidRPr="00C26B42">
        <w:rPr>
          <w:rFonts w:ascii="HG正楷書体-PRO" w:eastAsia="HG正楷書体-PRO" w:hint="eastAsia"/>
          <w:bCs/>
          <w:color w:val="000000" w:themeColor="text1"/>
          <w:sz w:val="22"/>
        </w:rPr>
        <w:t>完成</w:t>
      </w:r>
      <w:r w:rsidR="00447122" w:rsidRPr="00C26B42">
        <w:rPr>
          <w:rFonts w:ascii="HG正楷書体-PRO" w:eastAsia="HG正楷書体-PRO" w:hint="eastAsia"/>
          <w:bCs/>
          <w:color w:val="000000" w:themeColor="text1"/>
          <w:sz w:val="22"/>
        </w:rPr>
        <w:t>（1639）</w:t>
      </w:r>
      <w:r w:rsidR="001B3964" w:rsidRPr="00C26B42">
        <w:rPr>
          <w:rFonts w:ascii="HG正楷書体-PRO" w:eastAsia="HG正楷書体-PRO" w:hint="eastAsia"/>
          <w:bCs/>
          <w:color w:val="000000" w:themeColor="text1"/>
          <w:sz w:val="22"/>
        </w:rPr>
        <w:t>により、</w:t>
      </w:r>
      <w:r w:rsidR="006E08C0" w:rsidRPr="00C26B42">
        <w:rPr>
          <w:rFonts w:ascii="HG正楷書体-PRO" w:eastAsia="HG正楷書体-PRO" w:hint="eastAsia"/>
          <w:bCs/>
          <w:color w:val="000000" w:themeColor="text1"/>
          <w:sz w:val="22"/>
        </w:rPr>
        <w:t>江戸にも</w:t>
      </w:r>
      <w:r w:rsidR="001B3964" w:rsidRPr="00C26B42">
        <w:rPr>
          <w:rFonts w:ascii="HG正楷書体-PRO" w:eastAsia="HG正楷書体-PRO" w:hint="eastAsia"/>
          <w:bCs/>
          <w:color w:val="000000" w:themeColor="text1"/>
          <w:sz w:val="22"/>
        </w:rPr>
        <w:t>文化の中心</w:t>
      </w:r>
      <w:r w:rsidR="00F46977" w:rsidRPr="00C26B42">
        <w:rPr>
          <w:rFonts w:ascii="HG正楷書体-PRO" w:eastAsia="HG正楷書体-PRO" w:hint="eastAsia"/>
          <w:bCs/>
          <w:color w:val="000000" w:themeColor="text1"/>
          <w:sz w:val="22"/>
        </w:rPr>
        <w:t>が</w:t>
      </w:r>
      <w:r w:rsidR="006E08C0" w:rsidRPr="00C26B42">
        <w:rPr>
          <w:rFonts w:ascii="HG正楷書体-PRO" w:eastAsia="HG正楷書体-PRO" w:hint="eastAsia"/>
          <w:bCs/>
          <w:color w:val="000000" w:themeColor="text1"/>
          <w:sz w:val="22"/>
        </w:rPr>
        <w:t>できて、</w:t>
      </w:r>
      <w:r w:rsidRPr="00C26B42">
        <w:rPr>
          <w:rFonts w:ascii="HG正楷書体-PRO" w:eastAsia="HG正楷書体-PRO" w:hint="eastAsia"/>
          <w:bCs/>
          <w:color w:val="000000" w:themeColor="text1"/>
          <w:sz w:val="22"/>
        </w:rPr>
        <w:t>徳川将軍家による江戸の文化と公家による</w:t>
      </w:r>
      <w:r w:rsidR="00B74003" w:rsidRPr="00C26B42">
        <w:rPr>
          <w:rFonts w:ascii="HG正楷書体-PRO" w:eastAsia="HG正楷書体-PRO" w:hint="eastAsia"/>
          <w:bCs/>
          <w:color w:val="000000" w:themeColor="text1"/>
          <w:sz w:val="22"/>
        </w:rPr>
        <w:t>京都</w:t>
      </w:r>
      <w:r w:rsidRPr="00C26B42">
        <w:rPr>
          <w:rFonts w:ascii="HG正楷書体-PRO" w:eastAsia="HG正楷書体-PRO" w:hint="eastAsia"/>
          <w:bCs/>
          <w:color w:val="000000" w:themeColor="text1"/>
          <w:sz w:val="22"/>
        </w:rPr>
        <w:t>の文化という</w:t>
      </w:r>
      <w:r w:rsidR="00B74003" w:rsidRPr="00C26B42">
        <w:rPr>
          <w:rFonts w:ascii="HG正楷書体-PRO" w:eastAsia="HG正楷書体-PRO" w:hint="eastAsia"/>
          <w:bCs/>
          <w:color w:val="000000" w:themeColor="text1"/>
          <w:sz w:val="22"/>
        </w:rPr>
        <w:t>二つ</w:t>
      </w:r>
      <w:r w:rsidR="001B3964" w:rsidRPr="00C26B42">
        <w:rPr>
          <w:rFonts w:ascii="HG正楷書体-PRO" w:eastAsia="HG正楷書体-PRO" w:hint="eastAsia"/>
          <w:bCs/>
          <w:color w:val="000000" w:themeColor="text1"/>
          <w:sz w:val="22"/>
        </w:rPr>
        <w:t>の文化が拮抗し、違った顔をもつ文化を出現させる。</w:t>
      </w:r>
    </w:p>
    <w:p w:rsidR="00B74003" w:rsidRPr="00C26B42" w:rsidRDefault="001B3964" w:rsidP="00C26B42">
      <w:pPr>
        <w:ind w:firstLineChars="100" w:firstLine="220"/>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京都を中心とする</w:t>
      </w:r>
      <w:r w:rsidR="00B74003" w:rsidRPr="00C26B42">
        <w:rPr>
          <w:rFonts w:ascii="HG正楷書体-PRO" w:eastAsia="HG正楷書体-PRO" w:hint="eastAsia"/>
          <w:bCs/>
          <w:color w:val="000000" w:themeColor="text1"/>
          <w:sz w:val="22"/>
        </w:rPr>
        <w:t>上方</w:t>
      </w:r>
      <w:r w:rsidRPr="00C26B42">
        <w:rPr>
          <w:rFonts w:ascii="HG正楷書体-PRO" w:eastAsia="HG正楷書体-PRO" w:hint="eastAsia"/>
          <w:bCs/>
          <w:color w:val="000000" w:themeColor="text1"/>
          <w:sz w:val="22"/>
        </w:rPr>
        <w:t>では、豊かな</w:t>
      </w:r>
      <w:r w:rsidR="00B74003" w:rsidRPr="00C26B42">
        <w:rPr>
          <w:rFonts w:ascii="HG正楷書体-PRO" w:eastAsia="HG正楷書体-PRO" w:hint="eastAsia"/>
          <w:bCs/>
          <w:color w:val="000000" w:themeColor="text1"/>
          <w:sz w:val="22"/>
        </w:rPr>
        <w:t>豪商と公家による</w:t>
      </w:r>
      <w:r w:rsidR="00380CFE" w:rsidRPr="00C26B42">
        <w:rPr>
          <w:rFonts w:ascii="HG正楷書体-PRO" w:eastAsia="HG正楷書体-PRO" w:hint="eastAsia"/>
          <w:bCs/>
          <w:color w:val="000000" w:themeColor="text1"/>
          <w:sz w:val="22"/>
        </w:rPr>
        <w:t>文化</w:t>
      </w:r>
      <w:r w:rsidR="00B74003" w:rsidRPr="00C26B42">
        <w:rPr>
          <w:rFonts w:ascii="HG正楷書体-PRO" w:eastAsia="HG正楷書体-PRO" w:hint="eastAsia"/>
          <w:bCs/>
          <w:color w:val="000000" w:themeColor="text1"/>
          <w:sz w:val="22"/>
        </w:rPr>
        <w:t>ルネッサンス</w:t>
      </w:r>
      <w:r w:rsidRPr="00C26B42">
        <w:rPr>
          <w:rFonts w:ascii="HG正楷書体-PRO" w:eastAsia="HG正楷書体-PRO" w:hint="eastAsia"/>
          <w:bCs/>
          <w:color w:val="000000" w:themeColor="text1"/>
          <w:sz w:val="22"/>
        </w:rPr>
        <w:t>が進み、</w:t>
      </w:r>
      <w:r w:rsidR="00B74003" w:rsidRPr="00C26B42">
        <w:rPr>
          <w:rFonts w:ascii="HG正楷書体-PRO" w:eastAsia="HG正楷書体-PRO" w:hint="eastAsia"/>
          <w:bCs/>
          <w:color w:val="000000" w:themeColor="text1"/>
          <w:sz w:val="22"/>
        </w:rPr>
        <w:t>和事</w:t>
      </w:r>
      <w:r w:rsidR="00380CFE" w:rsidRPr="00C26B42">
        <w:rPr>
          <w:rFonts w:ascii="HG正楷書体-PRO" w:eastAsia="HG正楷書体-PRO" w:hint="eastAsia"/>
          <w:bCs/>
          <w:color w:val="000000" w:themeColor="text1"/>
          <w:sz w:val="22"/>
        </w:rPr>
        <w:t>、</w:t>
      </w:r>
      <w:r w:rsidR="00B74003" w:rsidRPr="00C26B42">
        <w:rPr>
          <w:rFonts w:ascii="HG正楷書体-PRO" w:eastAsia="HG正楷書体-PRO" w:hint="eastAsia"/>
          <w:bCs/>
          <w:color w:val="000000" w:themeColor="text1"/>
          <w:sz w:val="22"/>
        </w:rPr>
        <w:t>優美で繊細な芸風</w:t>
      </w:r>
      <w:r w:rsidR="00380CFE" w:rsidRPr="00C26B42">
        <w:rPr>
          <w:rFonts w:ascii="HG正楷書体-PRO" w:eastAsia="HG正楷書体-PRO" w:hint="eastAsia"/>
          <w:bCs/>
          <w:color w:val="000000" w:themeColor="text1"/>
          <w:sz w:val="22"/>
        </w:rPr>
        <w:t>、</w:t>
      </w:r>
      <w:r w:rsidR="00B74003" w:rsidRPr="00C26B42">
        <w:rPr>
          <w:rFonts w:ascii="HG正楷書体-PRO" w:eastAsia="HG正楷書体-PRO" w:hint="eastAsia"/>
          <w:bCs/>
          <w:color w:val="000000" w:themeColor="text1"/>
          <w:sz w:val="22"/>
        </w:rPr>
        <w:t>織部、小堀遠州</w:t>
      </w:r>
      <w:r w:rsidR="00380CFE" w:rsidRPr="00C26B42">
        <w:rPr>
          <w:rFonts w:ascii="HG正楷書体-PRO" w:eastAsia="HG正楷書体-PRO" w:hint="eastAsia"/>
          <w:bCs/>
          <w:color w:val="000000" w:themeColor="text1"/>
          <w:sz w:val="22"/>
        </w:rPr>
        <w:t>などの巨匠による茶道具や庭園づくり</w:t>
      </w:r>
      <w:r w:rsidR="008B62DD">
        <w:rPr>
          <w:rFonts w:ascii="HG正楷書体-PRO" w:eastAsia="HG正楷書体-PRO" w:hint="eastAsia"/>
          <w:bCs/>
          <w:color w:val="000000" w:themeColor="text1"/>
          <w:sz w:val="22"/>
        </w:rPr>
        <w:t>が進んだ。</w:t>
      </w:r>
      <w:r w:rsidR="00380CFE" w:rsidRPr="00C26B42">
        <w:rPr>
          <w:rFonts w:ascii="HG正楷書体-PRO" w:eastAsia="HG正楷書体-PRO" w:hint="eastAsia"/>
          <w:bCs/>
          <w:color w:val="000000" w:themeColor="text1"/>
          <w:sz w:val="22"/>
        </w:rPr>
        <w:t>絵画の分野では、</w:t>
      </w:r>
      <w:r w:rsidR="00B74003" w:rsidRPr="00C26B42">
        <w:rPr>
          <w:rFonts w:ascii="HG正楷書体-PRO" w:eastAsia="HG正楷書体-PRO" w:hint="eastAsia"/>
          <w:bCs/>
          <w:color w:val="000000" w:themeColor="text1"/>
          <w:sz w:val="22"/>
        </w:rPr>
        <w:t>狩野永徳</w:t>
      </w:r>
      <w:r w:rsidR="00FF7C45" w:rsidRPr="00C26B42">
        <w:rPr>
          <w:rFonts w:ascii="HG正楷書体-PRO" w:eastAsia="HG正楷書体-PRO" w:hint="eastAsia"/>
          <w:bCs/>
          <w:color w:val="000000" w:themeColor="text1"/>
          <w:sz w:val="22"/>
        </w:rPr>
        <w:t>がリードした狩野派に引き続き、本阿弥光悦、俵</w:t>
      </w:r>
      <w:r w:rsidR="00447122">
        <w:rPr>
          <w:rFonts w:ascii="HG正楷書体-PRO" w:eastAsia="HG正楷書体-PRO" w:hint="eastAsia"/>
          <w:bCs/>
          <w:color w:val="000000" w:themeColor="text1"/>
          <w:sz w:val="22"/>
        </w:rPr>
        <w:t>屋</w:t>
      </w:r>
      <w:r w:rsidR="00FF7C45" w:rsidRPr="00C26B42">
        <w:rPr>
          <w:rFonts w:ascii="HG正楷書体-PRO" w:eastAsia="HG正楷書体-PRO" w:hint="eastAsia"/>
          <w:bCs/>
          <w:color w:val="000000" w:themeColor="text1"/>
          <w:sz w:val="22"/>
        </w:rPr>
        <w:t>宗達</w:t>
      </w:r>
      <w:r w:rsidR="00447122" w:rsidRPr="00C26B42">
        <w:rPr>
          <w:rFonts w:ascii="HG正楷書体-PRO" w:eastAsia="HG正楷書体-PRO" w:hint="eastAsia"/>
          <w:bCs/>
          <w:color w:val="000000" w:themeColor="text1"/>
          <w:sz w:val="22"/>
        </w:rPr>
        <w:t>、尾形</w:t>
      </w:r>
      <w:r w:rsidR="00447122" w:rsidRPr="00C26B42">
        <w:rPr>
          <w:rFonts w:ascii="HG正楷書体-PRO" w:eastAsia="HG正楷書体-PRO" w:hint="eastAsia"/>
          <w:bCs/>
          <w:color w:val="000000" w:themeColor="text1"/>
          <w:sz w:val="22"/>
        </w:rPr>
        <w:lastRenderedPageBreak/>
        <w:t>光琳</w:t>
      </w:r>
      <w:r w:rsidR="00FF7C45" w:rsidRPr="00C26B42">
        <w:rPr>
          <w:rFonts w:ascii="HG正楷書体-PRO" w:eastAsia="HG正楷書体-PRO" w:hint="eastAsia"/>
          <w:bCs/>
          <w:color w:val="000000" w:themeColor="text1"/>
          <w:sz w:val="22"/>
        </w:rPr>
        <w:t>など琳派の作風が日本の美術に一大革新をもたらした</w:t>
      </w:r>
      <w:r w:rsidR="00380CFE" w:rsidRPr="00C26B42">
        <w:rPr>
          <w:rFonts w:ascii="HG正楷書体-PRO" w:eastAsia="HG正楷書体-PRO" w:hint="eastAsia"/>
          <w:bCs/>
          <w:color w:val="000000" w:themeColor="text1"/>
          <w:sz w:val="22"/>
        </w:rPr>
        <w:t>。これらが今日の日本文化を貫く美意識、パターン化した意匠デザインの礎を築いた。</w:t>
      </w:r>
    </w:p>
    <w:p w:rsidR="00D4387E" w:rsidRPr="00C26B42" w:rsidRDefault="00B74003" w:rsidP="00C26B42">
      <w:pPr>
        <w:pBdr>
          <w:bottom w:val="double" w:sz="6" w:space="14" w:color="auto"/>
        </w:pBdr>
        <w:ind w:firstLineChars="100" w:firstLine="220"/>
        <w:rPr>
          <w:rFonts w:ascii="HG正楷書体-PRO" w:eastAsia="HG正楷書体-PRO" w:hAnsi="Arial" w:cs="Arial"/>
          <w:bCs/>
          <w:kern w:val="0"/>
          <w:sz w:val="22"/>
        </w:rPr>
      </w:pPr>
      <w:r w:rsidRPr="00C26B42">
        <w:rPr>
          <w:rFonts w:ascii="HG正楷書体-PRO" w:eastAsia="HG正楷書体-PRO" w:hAnsi="Arial" w:cs="Arial" w:hint="eastAsia"/>
          <w:bCs/>
          <w:kern w:val="0"/>
          <w:sz w:val="22"/>
        </w:rPr>
        <w:t>江戸</w:t>
      </w:r>
      <w:r w:rsidR="00380CFE" w:rsidRPr="00C26B42">
        <w:rPr>
          <w:rFonts w:ascii="HG正楷書体-PRO" w:eastAsia="HG正楷書体-PRO" w:hAnsi="Arial" w:cs="Arial" w:hint="eastAsia"/>
          <w:bCs/>
          <w:kern w:val="0"/>
          <w:sz w:val="22"/>
        </w:rPr>
        <w:t>では、江戸城を中心とした</w:t>
      </w:r>
      <w:r w:rsidRPr="00C26B42">
        <w:rPr>
          <w:rFonts w:ascii="HG正楷書体-PRO" w:eastAsia="HG正楷書体-PRO" w:hAnsi="Arial" w:cs="Arial" w:hint="eastAsia"/>
          <w:bCs/>
          <w:kern w:val="0"/>
          <w:sz w:val="22"/>
        </w:rPr>
        <w:t>都市計画</w:t>
      </w:r>
      <w:r w:rsidR="00380CFE" w:rsidRPr="00C26B42">
        <w:rPr>
          <w:rFonts w:ascii="HG正楷書体-PRO" w:eastAsia="HG正楷書体-PRO" w:hAnsi="Arial" w:cs="Arial" w:hint="eastAsia"/>
          <w:bCs/>
          <w:kern w:val="0"/>
          <w:sz w:val="22"/>
        </w:rPr>
        <w:t>が進み、文化面では、</w:t>
      </w:r>
      <w:r w:rsidRPr="00C26B42">
        <w:rPr>
          <w:rFonts w:ascii="HG正楷書体-PRO" w:eastAsia="HG正楷書体-PRO" w:hAnsi="Arial" w:cs="Arial" w:hint="eastAsia"/>
          <w:bCs/>
          <w:kern w:val="0"/>
          <w:sz w:val="22"/>
        </w:rPr>
        <w:t>歌舞伎</w:t>
      </w:r>
      <w:r w:rsidR="00380CFE" w:rsidRPr="00C26B42">
        <w:rPr>
          <w:rFonts w:ascii="HG正楷書体-PRO" w:eastAsia="HG正楷書体-PRO" w:hAnsi="Arial" w:cs="Arial" w:hint="eastAsia"/>
          <w:bCs/>
          <w:kern w:val="0"/>
          <w:sz w:val="22"/>
        </w:rPr>
        <w:t>の</w:t>
      </w:r>
      <w:r w:rsidRPr="00C26B42">
        <w:rPr>
          <w:rFonts w:ascii="HG正楷書体-PRO" w:eastAsia="HG正楷書体-PRO" w:hAnsi="Arial" w:cs="Arial" w:hint="eastAsia"/>
          <w:bCs/>
          <w:kern w:val="0"/>
          <w:sz w:val="22"/>
        </w:rPr>
        <w:t>中村座</w:t>
      </w:r>
      <w:r w:rsidR="00380CFE" w:rsidRPr="00C26B42">
        <w:rPr>
          <w:rFonts w:ascii="HG正楷書体-PRO" w:eastAsia="HG正楷書体-PRO" w:hAnsi="Arial" w:cs="Arial" w:hint="eastAsia"/>
          <w:bCs/>
          <w:kern w:val="0"/>
          <w:sz w:val="22"/>
        </w:rPr>
        <w:t>が創設され</w:t>
      </w:r>
      <w:r w:rsidR="00D4387E" w:rsidRPr="00C26B42">
        <w:rPr>
          <w:rFonts w:ascii="HG正楷書体-PRO" w:eastAsia="HG正楷書体-PRO" w:hAnsi="Arial" w:cs="Arial" w:hint="eastAsia"/>
          <w:bCs/>
          <w:kern w:val="0"/>
          <w:sz w:val="22"/>
        </w:rPr>
        <w:t>るなど</w:t>
      </w:r>
      <w:r w:rsidR="00380CFE" w:rsidRPr="00C26B42">
        <w:rPr>
          <w:rFonts w:ascii="HG正楷書体-PRO" w:eastAsia="HG正楷書体-PRO" w:hAnsi="Arial" w:cs="Arial" w:hint="eastAsia"/>
          <w:bCs/>
          <w:kern w:val="0"/>
          <w:sz w:val="22"/>
        </w:rPr>
        <w:t>、</w:t>
      </w:r>
      <w:r w:rsidRPr="00C26B42">
        <w:rPr>
          <w:rFonts w:ascii="HG正楷書体-PRO" w:eastAsia="HG正楷書体-PRO" w:hAnsi="Arial" w:cs="Arial" w:hint="eastAsia"/>
          <w:bCs/>
          <w:kern w:val="0"/>
          <w:sz w:val="22"/>
        </w:rPr>
        <w:t>西鶴、近松</w:t>
      </w:r>
      <w:r w:rsidR="00380CFE" w:rsidRPr="00C26B42">
        <w:rPr>
          <w:rFonts w:ascii="HG正楷書体-PRO" w:eastAsia="HG正楷書体-PRO" w:hAnsi="Arial" w:cs="Arial" w:hint="eastAsia"/>
          <w:bCs/>
          <w:kern w:val="0"/>
          <w:sz w:val="22"/>
        </w:rPr>
        <w:t>などが歌舞伎の題材にな</w:t>
      </w:r>
      <w:r w:rsidR="00D4387E" w:rsidRPr="00C26B42">
        <w:rPr>
          <w:rFonts w:ascii="HG正楷書体-PRO" w:eastAsia="HG正楷書体-PRO" w:hAnsi="Arial" w:cs="Arial" w:hint="eastAsia"/>
          <w:bCs/>
          <w:kern w:val="0"/>
          <w:sz w:val="22"/>
        </w:rPr>
        <w:t>った。</w:t>
      </w:r>
      <w:r w:rsidR="00380CFE" w:rsidRPr="00C26B42">
        <w:rPr>
          <w:rFonts w:ascii="HG正楷書体-PRO" w:eastAsia="HG正楷書体-PRO" w:hAnsi="Arial" w:cs="Arial" w:hint="eastAsia"/>
          <w:bCs/>
          <w:kern w:val="0"/>
          <w:sz w:val="22"/>
        </w:rPr>
        <w:t>江戸</w:t>
      </w:r>
      <w:r w:rsidRPr="00C26B42">
        <w:rPr>
          <w:rFonts w:ascii="HG正楷書体-PRO" w:eastAsia="HG正楷書体-PRO" w:hAnsi="Arial" w:cs="Arial" w:hint="eastAsia"/>
          <w:bCs/>
          <w:kern w:val="0"/>
          <w:sz w:val="22"/>
        </w:rPr>
        <w:t>後期に</w:t>
      </w:r>
      <w:r w:rsidR="00380CFE" w:rsidRPr="00C26B42">
        <w:rPr>
          <w:rFonts w:ascii="HG正楷書体-PRO" w:eastAsia="HG正楷書体-PRO" w:hAnsi="Arial" w:cs="Arial" w:hint="eastAsia"/>
          <w:bCs/>
          <w:kern w:val="0"/>
          <w:sz w:val="22"/>
        </w:rPr>
        <w:t>は</w:t>
      </w:r>
      <w:r w:rsidRPr="00C26B42">
        <w:rPr>
          <w:rFonts w:ascii="HG正楷書体-PRO" w:eastAsia="HG正楷書体-PRO" w:hAnsi="Arial" w:cs="Arial" w:hint="eastAsia"/>
          <w:bCs/>
          <w:kern w:val="0"/>
          <w:sz w:val="22"/>
        </w:rPr>
        <w:t>、</w:t>
      </w:r>
      <w:r w:rsidR="00380CFE" w:rsidRPr="00C26B42">
        <w:rPr>
          <w:rFonts w:ascii="HG正楷書体-PRO" w:eastAsia="HG正楷書体-PRO" w:hAnsi="Arial" w:cs="Arial" w:hint="eastAsia"/>
          <w:bCs/>
          <w:kern w:val="0"/>
          <w:sz w:val="22"/>
        </w:rPr>
        <w:t>江戸の</w:t>
      </w:r>
      <w:r w:rsidRPr="00C26B42">
        <w:rPr>
          <w:rFonts w:ascii="HG正楷書体-PRO" w:eastAsia="HG正楷書体-PRO" w:hAnsi="Arial" w:cs="Arial" w:hint="eastAsia"/>
          <w:bCs/>
          <w:kern w:val="0"/>
          <w:sz w:val="22"/>
        </w:rPr>
        <w:t>「いき」「通」</w:t>
      </w:r>
      <w:r w:rsidR="00380CFE" w:rsidRPr="00C26B42">
        <w:rPr>
          <w:rFonts w:ascii="HG正楷書体-PRO" w:eastAsia="HG正楷書体-PRO" w:hAnsi="Arial" w:cs="Arial" w:hint="eastAsia"/>
          <w:bCs/>
          <w:kern w:val="0"/>
          <w:sz w:val="22"/>
        </w:rPr>
        <w:t>といった言葉とともに、</w:t>
      </w:r>
      <w:r w:rsidR="00891B24" w:rsidRPr="00C26B42">
        <w:rPr>
          <w:rFonts w:ascii="HG正楷書体-PRO" w:eastAsia="HG正楷書体-PRO" w:hAnsi="Arial" w:cs="Arial" w:hint="eastAsia"/>
          <w:bCs/>
          <w:kern w:val="0"/>
          <w:sz w:val="22"/>
        </w:rPr>
        <w:t>江戸</w:t>
      </w:r>
      <w:r w:rsidR="00FF7C45" w:rsidRPr="00C26B42">
        <w:rPr>
          <w:rFonts w:ascii="HG正楷書体-PRO" w:eastAsia="HG正楷書体-PRO" w:hAnsi="Arial" w:cs="Arial" w:hint="eastAsia"/>
          <w:bCs/>
          <w:kern w:val="0"/>
          <w:sz w:val="22"/>
        </w:rPr>
        <w:t>の美意識、生活スタイルが普及した</w:t>
      </w:r>
      <w:r w:rsidRPr="00C26B42">
        <w:rPr>
          <w:rFonts w:ascii="HG正楷書体-PRO" w:eastAsia="HG正楷書体-PRO" w:hAnsi="Arial" w:cs="Arial" w:hint="eastAsia"/>
          <w:bCs/>
          <w:kern w:val="0"/>
          <w:sz w:val="22"/>
        </w:rPr>
        <w:t>。</w:t>
      </w:r>
    </w:p>
    <w:p w:rsidR="00B74003" w:rsidRPr="00C26B42" w:rsidRDefault="00891B24" w:rsidP="00C26B42">
      <w:pPr>
        <w:pBdr>
          <w:bottom w:val="double" w:sz="6" w:space="14" w:color="auto"/>
        </w:pBdr>
        <w:ind w:firstLineChars="100" w:firstLine="220"/>
        <w:rPr>
          <w:rFonts w:ascii="HG正楷書体-PRO" w:eastAsia="HG正楷書体-PRO" w:hAnsi="Arial" w:cs="Arial"/>
          <w:bCs/>
          <w:kern w:val="0"/>
          <w:sz w:val="22"/>
        </w:rPr>
      </w:pPr>
      <w:r w:rsidRPr="00C26B42">
        <w:rPr>
          <w:rFonts w:ascii="HG正楷書体-PRO" w:eastAsia="HG正楷書体-PRO" w:hAnsi="Arial" w:cs="Arial" w:hint="eastAsia"/>
          <w:bCs/>
          <w:kern w:val="0"/>
          <w:sz w:val="22"/>
        </w:rPr>
        <w:t>江戸の人口は拡大し、食の市場も急激に拡大し、大衆文化をリードする</w:t>
      </w:r>
      <w:r w:rsidR="00B74003" w:rsidRPr="00C26B42">
        <w:rPr>
          <w:rFonts w:ascii="HG正楷書体-PRO" w:eastAsia="HG正楷書体-PRO" w:hAnsi="Arial" w:cs="Arial" w:hint="eastAsia"/>
          <w:bCs/>
          <w:kern w:val="0"/>
          <w:sz w:val="22"/>
        </w:rPr>
        <w:t>江戸錦絵</w:t>
      </w:r>
      <w:r w:rsidRPr="00C26B42">
        <w:rPr>
          <w:rFonts w:ascii="HG正楷書体-PRO" w:eastAsia="HG正楷書体-PRO" w:hAnsi="Arial" w:cs="Arial" w:hint="eastAsia"/>
          <w:bCs/>
          <w:kern w:val="0"/>
          <w:sz w:val="22"/>
        </w:rPr>
        <w:t>や、</w:t>
      </w:r>
      <w:r w:rsidR="00B74003" w:rsidRPr="00C26B42">
        <w:rPr>
          <w:rFonts w:ascii="HG正楷書体-PRO" w:eastAsia="HG正楷書体-PRO" w:hAnsi="Arial" w:cs="Arial" w:hint="eastAsia"/>
          <w:bCs/>
          <w:kern w:val="0"/>
          <w:sz w:val="22"/>
        </w:rPr>
        <w:t>浮世絵</w:t>
      </w:r>
      <w:r w:rsidRPr="00C26B42">
        <w:rPr>
          <w:rFonts w:ascii="HG正楷書体-PRO" w:eastAsia="HG正楷書体-PRO" w:hAnsi="Arial" w:cs="Arial" w:hint="eastAsia"/>
          <w:bCs/>
          <w:kern w:val="0"/>
          <w:sz w:val="22"/>
        </w:rPr>
        <w:t>が普及した。文化リーダーたちも、公家の階層</w:t>
      </w:r>
      <w:r w:rsidR="008B62DD">
        <w:rPr>
          <w:rFonts w:ascii="HG正楷書体-PRO" w:eastAsia="HG正楷書体-PRO" w:hAnsi="Arial" w:cs="Arial" w:hint="eastAsia"/>
          <w:bCs/>
          <w:kern w:val="0"/>
          <w:sz w:val="22"/>
        </w:rPr>
        <w:t>中心</w:t>
      </w:r>
      <w:r w:rsidRPr="00C26B42">
        <w:rPr>
          <w:rFonts w:ascii="HG正楷書体-PRO" w:eastAsia="HG正楷書体-PRO" w:hAnsi="Arial" w:cs="Arial" w:hint="eastAsia"/>
          <w:bCs/>
          <w:kern w:val="0"/>
          <w:sz w:val="22"/>
        </w:rPr>
        <w:t>ではなく、江戸のアーティストと</w:t>
      </w:r>
      <w:r w:rsidR="006E08C0" w:rsidRPr="00C26B42">
        <w:rPr>
          <w:rFonts w:ascii="HG正楷書体-PRO" w:eastAsia="HG正楷書体-PRO" w:hAnsi="Arial" w:cs="Arial" w:hint="eastAsia"/>
          <w:bCs/>
          <w:kern w:val="0"/>
          <w:sz w:val="22"/>
        </w:rPr>
        <w:t>商人</w:t>
      </w:r>
      <w:r w:rsidRPr="00C26B42">
        <w:rPr>
          <w:rFonts w:ascii="HG正楷書体-PRO" w:eastAsia="HG正楷書体-PRO" w:hAnsi="Arial" w:cs="Arial" w:hint="eastAsia"/>
          <w:bCs/>
          <w:kern w:val="0"/>
          <w:sz w:val="22"/>
        </w:rPr>
        <w:t>が、庶民が手には入るものを大量に流通させる</w:t>
      </w:r>
      <w:r w:rsidR="00B74003" w:rsidRPr="00C26B42">
        <w:rPr>
          <w:rFonts w:ascii="HG正楷書体-PRO" w:eastAsia="HG正楷書体-PRO" w:hAnsi="Arial" w:cs="Arial" w:hint="eastAsia"/>
          <w:bCs/>
          <w:kern w:val="0"/>
          <w:sz w:val="22"/>
        </w:rPr>
        <w:t>大衆文化</w:t>
      </w:r>
      <w:r w:rsidRPr="00C26B42">
        <w:rPr>
          <w:rFonts w:ascii="HG正楷書体-PRO" w:eastAsia="HG正楷書体-PRO" w:hAnsi="Arial" w:cs="Arial" w:hint="eastAsia"/>
          <w:bCs/>
          <w:kern w:val="0"/>
          <w:sz w:val="22"/>
        </w:rPr>
        <w:t>市場へと発展した</w:t>
      </w:r>
      <w:r w:rsidR="00B74003" w:rsidRPr="00C26B42">
        <w:rPr>
          <w:rFonts w:ascii="HG正楷書体-PRO" w:eastAsia="HG正楷書体-PRO" w:hAnsi="Arial" w:cs="Arial" w:hint="eastAsia"/>
          <w:bCs/>
          <w:kern w:val="0"/>
          <w:sz w:val="22"/>
        </w:rPr>
        <w:t>。</w:t>
      </w:r>
      <w:r w:rsidRPr="00C26B42">
        <w:rPr>
          <w:rFonts w:ascii="HG正楷書体-PRO" w:eastAsia="HG正楷書体-PRO" w:hAnsi="Arial" w:cs="Arial" w:hint="eastAsia"/>
          <w:bCs/>
          <w:kern w:val="0"/>
          <w:sz w:val="22"/>
        </w:rPr>
        <w:t>一方で、高級な工芸品は、幕府や公家、寺院の御用達のような形で、大衆文化とはやや違う形で発展した。ただ、工芸品市場は、大衆文化の波には遅れたために、市場化の波にのれず、何度も衰退の危機にさらされ、今日も同じ問題を抱えている。</w:t>
      </w:r>
    </w:p>
    <w:p w:rsidR="00B74003" w:rsidRPr="00C26B42" w:rsidRDefault="00A2649D" w:rsidP="00C26B42">
      <w:pPr>
        <w:pBdr>
          <w:bottom w:val="double" w:sz="6" w:space="14" w:color="auto"/>
        </w:pBdr>
        <w:ind w:firstLineChars="100" w:firstLine="220"/>
        <w:rPr>
          <w:rFonts w:ascii="HG正楷書体-PRO" w:eastAsia="HG正楷書体-PRO" w:hAnsi="Arial" w:cs="Arial"/>
          <w:bCs/>
          <w:color w:val="000000" w:themeColor="text1"/>
          <w:kern w:val="0"/>
          <w:sz w:val="22"/>
        </w:rPr>
      </w:pPr>
      <w:r w:rsidRPr="00C26B42">
        <w:rPr>
          <w:rFonts w:ascii="HG正楷書体-PRO" w:eastAsia="HG正楷書体-PRO" w:hAnsi="Arial" w:cs="Arial" w:hint="eastAsia"/>
          <w:bCs/>
          <w:color w:val="000000" w:themeColor="text1"/>
          <w:kern w:val="0"/>
          <w:sz w:val="22"/>
        </w:rPr>
        <w:t>食文化の面では、江戸、大坂の米問屋を中心とする</w:t>
      </w:r>
      <w:r w:rsidR="00B74003" w:rsidRPr="00C26B42">
        <w:rPr>
          <w:rFonts w:ascii="HG正楷書体-PRO" w:eastAsia="HG正楷書体-PRO" w:hAnsi="Arial" w:cs="Arial" w:hint="eastAsia"/>
          <w:bCs/>
          <w:color w:val="000000" w:themeColor="text1"/>
          <w:kern w:val="0"/>
          <w:sz w:val="22"/>
        </w:rPr>
        <w:t>「米本位制」</w:t>
      </w:r>
      <w:r w:rsidRPr="00C26B42">
        <w:rPr>
          <w:rFonts w:ascii="HG正楷書体-PRO" w:eastAsia="HG正楷書体-PRO" w:hAnsi="Arial" w:cs="Arial" w:hint="eastAsia"/>
          <w:bCs/>
          <w:color w:val="000000" w:themeColor="text1"/>
          <w:kern w:val="0"/>
          <w:sz w:val="22"/>
        </w:rPr>
        <w:t>が</w:t>
      </w:r>
      <w:r w:rsidR="00B74003" w:rsidRPr="00C26B42">
        <w:rPr>
          <w:rFonts w:ascii="HG正楷書体-PRO" w:eastAsia="HG正楷書体-PRO" w:hAnsi="Arial" w:cs="Arial" w:hint="eastAsia"/>
          <w:bCs/>
          <w:color w:val="000000" w:themeColor="text1"/>
          <w:kern w:val="0"/>
          <w:sz w:val="22"/>
        </w:rPr>
        <w:t>確立</w:t>
      </w:r>
      <w:r w:rsidRPr="00C26B42">
        <w:rPr>
          <w:rFonts w:ascii="HG正楷書体-PRO" w:eastAsia="HG正楷書体-PRO" w:hAnsi="Arial" w:cs="Arial" w:hint="eastAsia"/>
          <w:bCs/>
          <w:color w:val="000000" w:themeColor="text1"/>
          <w:kern w:val="0"/>
          <w:sz w:val="22"/>
        </w:rPr>
        <w:t>し、そのほかの樹木類</w:t>
      </w:r>
      <w:r w:rsidR="00447122">
        <w:rPr>
          <w:rFonts w:ascii="HG正楷書体-PRO" w:eastAsia="HG正楷書体-PRO" w:hAnsi="Arial" w:cs="Arial" w:hint="eastAsia"/>
          <w:bCs/>
          <w:color w:val="000000" w:themeColor="text1"/>
          <w:kern w:val="0"/>
          <w:sz w:val="22"/>
        </w:rPr>
        <w:t>等</w:t>
      </w:r>
      <w:r w:rsidRPr="00C26B42">
        <w:rPr>
          <w:rFonts w:ascii="HG正楷書体-PRO" w:eastAsia="HG正楷書体-PRO" w:hAnsi="Arial" w:cs="Arial" w:hint="eastAsia"/>
          <w:bCs/>
          <w:color w:val="000000" w:themeColor="text1"/>
          <w:kern w:val="0"/>
          <w:sz w:val="22"/>
        </w:rPr>
        <w:t>でも</w:t>
      </w:r>
      <w:r w:rsidR="00B74003" w:rsidRPr="00C26B42">
        <w:rPr>
          <w:rFonts w:ascii="HG正楷書体-PRO" w:eastAsia="HG正楷書体-PRO" w:hAnsi="Arial" w:cs="Arial" w:hint="eastAsia"/>
          <w:bCs/>
          <w:color w:val="000000" w:themeColor="text1"/>
          <w:kern w:val="0"/>
          <w:sz w:val="22"/>
        </w:rPr>
        <w:t>品種改良（桜、稲、菊、朝顔、尾長鶏、金魚）</w:t>
      </w:r>
      <w:r w:rsidRPr="00C26B42">
        <w:rPr>
          <w:rFonts w:ascii="HG正楷書体-PRO" w:eastAsia="HG正楷書体-PRO" w:hAnsi="Arial" w:cs="Arial" w:hint="eastAsia"/>
          <w:bCs/>
          <w:color w:val="000000" w:themeColor="text1"/>
          <w:kern w:val="0"/>
          <w:sz w:val="22"/>
        </w:rPr>
        <w:t>が進み、</w:t>
      </w:r>
      <w:r w:rsidR="00B74003" w:rsidRPr="00C26B42">
        <w:rPr>
          <w:rFonts w:ascii="HG正楷書体-PRO" w:eastAsia="HG正楷書体-PRO" w:hAnsi="Arial" w:cs="Arial" w:hint="eastAsia"/>
          <w:bCs/>
          <w:color w:val="000000" w:themeColor="text1"/>
          <w:kern w:val="0"/>
          <w:sz w:val="22"/>
        </w:rPr>
        <w:t>とくにソメイヨシノ、民間育種</w:t>
      </w:r>
      <w:r w:rsidRPr="00C26B42">
        <w:rPr>
          <w:rFonts w:ascii="HG正楷書体-PRO" w:eastAsia="HG正楷書体-PRO" w:hAnsi="Arial" w:cs="Arial" w:hint="eastAsia"/>
          <w:bCs/>
          <w:color w:val="000000" w:themeColor="text1"/>
          <w:kern w:val="0"/>
          <w:sz w:val="22"/>
        </w:rPr>
        <w:t>が拡大した。</w:t>
      </w:r>
      <w:r w:rsidR="00B74003" w:rsidRPr="00C26B42">
        <w:rPr>
          <w:rFonts w:ascii="HG正楷書体-PRO" w:eastAsia="HG正楷書体-PRO" w:hAnsi="Arial" w:cs="Arial" w:hint="eastAsia"/>
          <w:bCs/>
          <w:color w:val="000000" w:themeColor="text1"/>
          <w:kern w:val="0"/>
          <w:sz w:val="22"/>
        </w:rPr>
        <w:t>囲炉裏（いろり）</w:t>
      </w:r>
      <w:r w:rsidRPr="00C26B42">
        <w:rPr>
          <w:rFonts w:ascii="HG正楷書体-PRO" w:eastAsia="HG正楷書体-PRO" w:hAnsi="Arial" w:cs="Arial" w:hint="eastAsia"/>
          <w:bCs/>
          <w:color w:val="000000" w:themeColor="text1"/>
          <w:kern w:val="0"/>
          <w:sz w:val="22"/>
        </w:rPr>
        <w:t>が部屋のなかに設けられ、また</w:t>
      </w:r>
      <w:r w:rsidR="00B74003" w:rsidRPr="00C26B42">
        <w:rPr>
          <w:rFonts w:ascii="HG正楷書体-PRO" w:eastAsia="HG正楷書体-PRO" w:hAnsi="Arial" w:cs="Arial" w:hint="eastAsia"/>
          <w:bCs/>
          <w:color w:val="000000" w:themeColor="text1"/>
          <w:kern w:val="0"/>
          <w:sz w:val="22"/>
        </w:rPr>
        <w:t>竃（へっつい</w:t>
      </w:r>
      <w:r w:rsidR="00D77303" w:rsidRPr="00C26B42">
        <w:rPr>
          <w:rFonts w:ascii="HG正楷書体-PRO" w:eastAsia="HG正楷書体-PRO" w:hAnsi="Arial" w:cs="Arial" w:hint="eastAsia"/>
          <w:bCs/>
          <w:color w:val="000000" w:themeColor="text1"/>
          <w:kern w:val="0"/>
          <w:sz w:val="22"/>
        </w:rPr>
        <w:t>、</w:t>
      </w:r>
      <w:r w:rsidRPr="00C26B42">
        <w:rPr>
          <w:rFonts w:ascii="HG正楷書体-PRO" w:eastAsia="HG正楷書体-PRO" w:hAnsi="Arial" w:cs="Arial" w:hint="eastAsia"/>
          <w:bCs/>
          <w:color w:val="000000" w:themeColor="text1"/>
          <w:kern w:val="0"/>
          <w:sz w:val="22"/>
        </w:rPr>
        <w:t>かまど</w:t>
      </w:r>
      <w:r w:rsidR="00D77303" w:rsidRPr="00C26B42">
        <w:rPr>
          <w:rFonts w:ascii="HG正楷書体-PRO" w:eastAsia="HG正楷書体-PRO" w:hAnsi="Arial" w:cs="Arial" w:hint="eastAsia"/>
          <w:bCs/>
          <w:color w:val="000000" w:themeColor="text1"/>
          <w:kern w:val="0"/>
          <w:sz w:val="22"/>
        </w:rPr>
        <w:t>のこと）</w:t>
      </w:r>
      <w:r w:rsidRPr="00C26B42">
        <w:rPr>
          <w:rFonts w:ascii="HG正楷書体-PRO" w:eastAsia="HG正楷書体-PRO" w:hAnsi="Arial" w:cs="Arial" w:hint="eastAsia"/>
          <w:bCs/>
          <w:color w:val="000000" w:themeColor="text1"/>
          <w:kern w:val="0"/>
          <w:sz w:val="22"/>
        </w:rPr>
        <w:t>という形の調理場が普及した。</w:t>
      </w:r>
    </w:p>
    <w:p w:rsidR="00A2649D" w:rsidRPr="00C26B42" w:rsidRDefault="00A2649D">
      <w:pPr>
        <w:widowControl/>
        <w:jc w:val="left"/>
        <w:rPr>
          <w:rFonts w:ascii="HGP創英ﾌﾟﾚｾﾞﾝｽEB" w:eastAsia="HGP創英ﾌﾟﾚｾﾞﾝｽEB" w:hAnsi="Arial" w:cs="Arial"/>
          <w:bCs/>
          <w:kern w:val="0"/>
          <w:sz w:val="22"/>
        </w:rPr>
      </w:pPr>
      <w:r w:rsidRPr="00C26B42">
        <w:rPr>
          <w:rFonts w:ascii="HGP創英ﾌﾟﾚｾﾞﾝｽEB" w:eastAsia="HGP創英ﾌﾟﾚｾﾞﾝｽEB" w:hAnsi="Arial" w:cs="Arial"/>
          <w:bCs/>
          <w:kern w:val="0"/>
          <w:sz w:val="22"/>
        </w:rPr>
        <w:br w:type="page"/>
      </w:r>
    </w:p>
    <w:p w:rsidR="00EF717D" w:rsidRPr="00C26B42" w:rsidRDefault="00B74003" w:rsidP="00B74003">
      <w:pPr>
        <w:rPr>
          <w:rFonts w:ascii="HG正楷書体-PRO" w:eastAsia="HG正楷書体-PRO" w:hAnsi="Arial" w:cs="Arial"/>
          <w:b/>
          <w:kern w:val="0"/>
          <w:sz w:val="22"/>
        </w:rPr>
      </w:pPr>
      <w:r w:rsidRPr="00C26B42">
        <w:rPr>
          <w:rFonts w:ascii="HG正楷書体-PRO" w:eastAsia="HG正楷書体-PRO" w:hAnsi="Arial" w:cs="Arial" w:hint="eastAsia"/>
          <w:b/>
          <w:kern w:val="0"/>
          <w:sz w:val="22"/>
        </w:rPr>
        <w:lastRenderedPageBreak/>
        <w:t>５）江戸幕府から明治維新へ、グローバルな時代へ。</w:t>
      </w:r>
      <w:r w:rsidR="00765164" w:rsidRPr="00C26B42">
        <w:rPr>
          <w:rFonts w:ascii="HG正楷書体-PRO" w:eastAsia="HG正楷書体-PRO" w:hAnsi="Arial" w:cs="Arial" w:hint="eastAsia"/>
          <w:b/>
          <w:kern w:val="0"/>
          <w:sz w:val="22"/>
        </w:rPr>
        <w:t>近代日本の位置づけと</w:t>
      </w:r>
      <w:r w:rsidRPr="00C26B42">
        <w:rPr>
          <w:rFonts w:ascii="HG正楷書体-PRO" w:eastAsia="HG正楷書体-PRO" w:hAnsi="Arial" w:cs="Arial" w:hint="eastAsia"/>
          <w:b/>
          <w:kern w:val="0"/>
          <w:sz w:val="22"/>
        </w:rPr>
        <w:t>戦争と平和</w:t>
      </w:r>
      <w:r w:rsidR="00C26B42">
        <w:rPr>
          <w:rFonts w:ascii="HG正楷書体-PRO" w:eastAsia="HG正楷書体-PRO" w:hAnsi="Arial" w:cs="Arial" w:hint="eastAsia"/>
          <w:b/>
          <w:kern w:val="0"/>
          <w:sz w:val="22"/>
        </w:rPr>
        <w:t>。</w:t>
      </w:r>
    </w:p>
    <w:p w:rsidR="00B74003" w:rsidRPr="00C26B42" w:rsidRDefault="00B74003" w:rsidP="00B74003">
      <w:pPr>
        <w:rPr>
          <w:rFonts w:ascii="HGP創英ﾌﾟﾚｾﾞﾝｽEB" w:eastAsia="HGP創英ﾌﾟﾚｾﾞﾝｽEB" w:hAnsi="Arial" w:cs="Arial"/>
          <w:bCs/>
          <w:kern w:val="0"/>
          <w:sz w:val="22"/>
        </w:rPr>
      </w:pPr>
    </w:p>
    <w:p w:rsidR="00D77303" w:rsidRPr="00C26B42" w:rsidRDefault="00A2649D" w:rsidP="001E2FA9">
      <w:pPr>
        <w:rPr>
          <w:rFonts w:ascii="HG正楷書体-PRO" w:eastAsia="HG正楷書体-PRO" w:hAnsi="Arial" w:cs="Arial"/>
          <w:bCs/>
          <w:kern w:val="0"/>
          <w:sz w:val="22"/>
        </w:rPr>
      </w:pPr>
      <w:r w:rsidRPr="00C26B42">
        <w:rPr>
          <w:rFonts w:ascii="HGP創英ﾌﾟﾚｾﾞﾝｽEB" w:eastAsia="HGP創英ﾌﾟﾚｾﾞﾝｽEB" w:hAnsi="Arial" w:cs="Arial" w:hint="eastAsia"/>
          <w:bCs/>
          <w:kern w:val="0"/>
          <w:sz w:val="22"/>
        </w:rPr>
        <w:t xml:space="preserve">　　</w:t>
      </w:r>
      <w:r w:rsidR="00765164" w:rsidRPr="00C26B42">
        <w:rPr>
          <w:rFonts w:ascii="HG正楷書体-PRO" w:eastAsia="HG正楷書体-PRO" w:hAnsi="Arial" w:cs="Arial" w:hint="eastAsia"/>
          <w:bCs/>
          <w:kern w:val="0"/>
          <w:sz w:val="22"/>
        </w:rPr>
        <w:t>日本の近世を形作る</w:t>
      </w:r>
      <w:r w:rsidRPr="00C26B42">
        <w:rPr>
          <w:rFonts w:ascii="HG正楷書体-PRO" w:eastAsia="HG正楷書体-PRO" w:hAnsi="Arial" w:cs="Arial" w:hint="eastAsia"/>
          <w:bCs/>
          <w:kern w:val="0"/>
          <w:sz w:val="22"/>
        </w:rPr>
        <w:t>江戸時代は、文化</w:t>
      </w:r>
      <w:r w:rsidR="00084D98" w:rsidRPr="00C26B42">
        <w:rPr>
          <w:rFonts w:ascii="HG正楷書体-PRO" w:eastAsia="HG正楷書体-PRO" w:hAnsi="Arial" w:cs="Arial" w:hint="eastAsia"/>
          <w:bCs/>
          <w:kern w:val="0"/>
          <w:sz w:val="22"/>
        </w:rPr>
        <w:t>面では</w:t>
      </w:r>
      <w:r w:rsidRPr="00C26B42">
        <w:rPr>
          <w:rFonts w:ascii="HG正楷書体-PRO" w:eastAsia="HG正楷書体-PRO" w:hAnsi="Arial" w:cs="Arial" w:hint="eastAsia"/>
          <w:bCs/>
          <w:kern w:val="0"/>
          <w:sz w:val="22"/>
        </w:rPr>
        <w:t>庶民文化に裏付けられる形で豊かに発展した</w:t>
      </w:r>
      <w:r w:rsidR="00D77303" w:rsidRPr="00C26B42">
        <w:rPr>
          <w:rFonts w:ascii="HG正楷書体-PRO" w:eastAsia="HG正楷書体-PRO" w:hAnsi="Arial" w:cs="Arial" w:hint="eastAsia"/>
          <w:bCs/>
          <w:kern w:val="0"/>
          <w:sz w:val="22"/>
        </w:rPr>
        <w:t>。しかし</w:t>
      </w:r>
      <w:r w:rsidRPr="00C26B42">
        <w:rPr>
          <w:rFonts w:ascii="HG正楷書体-PRO" w:eastAsia="HG正楷書体-PRO" w:hAnsi="Arial" w:cs="Arial" w:hint="eastAsia"/>
          <w:bCs/>
          <w:kern w:val="0"/>
          <w:sz w:val="22"/>
        </w:rPr>
        <w:t>、</w:t>
      </w:r>
      <w:r w:rsidR="00D77303" w:rsidRPr="00C26B42">
        <w:rPr>
          <w:rFonts w:ascii="HG正楷書体-PRO" w:eastAsia="HG正楷書体-PRO" w:hAnsi="Arial" w:cs="Arial" w:hint="eastAsia"/>
          <w:bCs/>
          <w:kern w:val="0"/>
          <w:sz w:val="22"/>
        </w:rPr>
        <w:t>明治維新をもって始まる「近代日本」を形作っていく時代は、松岡正剛</w:t>
      </w:r>
      <w:r w:rsidR="00F46977" w:rsidRPr="00C26B42">
        <w:rPr>
          <w:rFonts w:ascii="HG正楷書体-PRO" w:eastAsia="HG正楷書体-PRO" w:hAnsi="Arial" w:cs="Arial" w:hint="eastAsia"/>
          <w:bCs/>
          <w:kern w:val="0"/>
          <w:sz w:val="22"/>
        </w:rPr>
        <w:t>氏</w:t>
      </w:r>
      <w:r w:rsidR="00D77303" w:rsidRPr="00C26B42">
        <w:rPr>
          <w:rFonts w:ascii="HG正楷書体-PRO" w:eastAsia="HG正楷書体-PRO" w:hAnsi="Arial" w:cs="Arial" w:hint="eastAsia"/>
          <w:bCs/>
          <w:kern w:val="0"/>
          <w:sz w:val="22"/>
        </w:rPr>
        <w:t>によれば、近世までの日本文化を理解する分断装置にもなっているという。そのくらい、飛鳥以降の1500年の歴史とは隔絶した社会文化を生み出した。日本の近代がどういう課題と特色をもっていたのか。以下、近代を形作った価値観とはなんだったのか考えてみたい。</w:t>
      </w:r>
    </w:p>
    <w:p w:rsidR="00084D98" w:rsidRPr="00C26B42" w:rsidRDefault="00B36FB2" w:rsidP="00C26B42">
      <w:pPr>
        <w:ind w:firstLineChars="100" w:firstLine="220"/>
        <w:rPr>
          <w:rFonts w:ascii="HG正楷書体-PRO" w:eastAsia="HG正楷書体-PRO"/>
          <w:bCs/>
          <w:sz w:val="22"/>
        </w:rPr>
      </w:pPr>
      <w:r w:rsidRPr="00C26B42">
        <w:rPr>
          <w:rFonts w:ascii="HG正楷書体-PRO" w:eastAsia="HG正楷書体-PRO" w:hAnsi="Arial" w:cs="Arial" w:hint="eastAsia"/>
          <w:bCs/>
          <w:kern w:val="0"/>
          <w:sz w:val="22"/>
        </w:rPr>
        <w:t>日本の</w:t>
      </w:r>
      <w:r w:rsidR="00D77303" w:rsidRPr="00C26B42">
        <w:rPr>
          <w:rFonts w:ascii="HG正楷書体-PRO" w:eastAsia="HG正楷書体-PRO" w:hAnsi="Arial" w:cs="Arial" w:hint="eastAsia"/>
          <w:bCs/>
          <w:kern w:val="0"/>
          <w:sz w:val="22"/>
        </w:rPr>
        <w:t>産業</w:t>
      </w:r>
      <w:r w:rsidRPr="00C26B42">
        <w:rPr>
          <w:rFonts w:ascii="HG正楷書体-PRO" w:eastAsia="HG正楷書体-PRO" w:hAnsi="Arial" w:cs="Arial" w:hint="eastAsia"/>
          <w:bCs/>
          <w:kern w:val="0"/>
          <w:sz w:val="22"/>
        </w:rPr>
        <w:t>社会は</w:t>
      </w:r>
      <w:r w:rsidR="00D77303" w:rsidRPr="00C26B42">
        <w:rPr>
          <w:rFonts w:ascii="HG正楷書体-PRO" w:eastAsia="HG正楷書体-PRO" w:hAnsi="Arial" w:cs="Arial" w:hint="eastAsia"/>
          <w:bCs/>
          <w:kern w:val="0"/>
          <w:sz w:val="22"/>
        </w:rPr>
        <w:t>、西欧中心で進んだ産業革命、工業化という面では、歴然とした遅れがあった。</w:t>
      </w:r>
      <w:r w:rsidR="00447122" w:rsidRPr="00C26B42">
        <w:rPr>
          <w:rFonts w:ascii="HG正楷書体-PRO" w:eastAsia="HG正楷書体-PRO" w:hAnsi="Arial" w:cs="Arial" w:hint="eastAsia"/>
          <w:bCs/>
          <w:kern w:val="0"/>
          <w:sz w:val="22"/>
        </w:rPr>
        <w:t>黒船の到来</w:t>
      </w:r>
      <w:r w:rsidR="00447122">
        <w:rPr>
          <w:rFonts w:ascii="HG正楷書体-PRO" w:eastAsia="HG正楷書体-PRO" w:hAnsi="Arial" w:cs="Arial" w:hint="eastAsia"/>
          <w:bCs/>
          <w:kern w:val="0"/>
          <w:sz w:val="22"/>
        </w:rPr>
        <w:t>、</w:t>
      </w:r>
      <w:r w:rsidR="00765164" w:rsidRPr="00C26B42">
        <w:rPr>
          <w:rFonts w:ascii="HG正楷書体-PRO" w:eastAsia="HG正楷書体-PRO" w:hAnsi="Arial" w:cs="Arial" w:hint="eastAsia"/>
          <w:bCs/>
          <w:kern w:val="0"/>
          <w:sz w:val="22"/>
        </w:rPr>
        <w:t>明治維新を機に、</w:t>
      </w:r>
      <w:r w:rsidR="00D77303" w:rsidRPr="00C26B42">
        <w:rPr>
          <w:rFonts w:ascii="HG正楷書体-PRO" w:eastAsia="HG正楷書体-PRO" w:hAnsi="Arial" w:cs="Arial" w:hint="eastAsia"/>
          <w:bCs/>
          <w:kern w:val="0"/>
          <w:sz w:val="22"/>
        </w:rPr>
        <w:t>その遅れに気が付いた日本は、急激に西欧文明に接近し、</w:t>
      </w:r>
      <w:r w:rsidR="00084D98" w:rsidRPr="00C26B42">
        <w:rPr>
          <w:rFonts w:ascii="HG正楷書体-PRO" w:eastAsia="HG正楷書体-PRO" w:hAnsi="Arial" w:cs="Arial" w:hint="eastAsia"/>
          <w:bCs/>
          <w:kern w:val="0"/>
          <w:sz w:val="22"/>
        </w:rPr>
        <w:t>東洋の民主主義の国</w:t>
      </w:r>
      <w:r w:rsidR="00400106" w:rsidRPr="00C26B42">
        <w:rPr>
          <w:rFonts w:ascii="HG正楷書体-PRO" w:eastAsia="HG正楷書体-PRO" w:hAnsi="Arial" w:cs="Arial" w:hint="eastAsia"/>
          <w:bCs/>
          <w:kern w:val="0"/>
          <w:sz w:val="22"/>
        </w:rPr>
        <w:t>を目指して、</w:t>
      </w:r>
      <w:r w:rsidR="00D77303" w:rsidRPr="00C26B42">
        <w:rPr>
          <w:rFonts w:ascii="HG正楷書体-PRO" w:eastAsia="HG正楷書体-PRO" w:hAnsi="Arial" w:cs="Arial" w:hint="eastAsia"/>
          <w:bCs/>
          <w:kern w:val="0"/>
          <w:sz w:val="22"/>
        </w:rPr>
        <w:t>さまざまな制度を導入した。</w:t>
      </w:r>
      <w:r w:rsidR="00B74003" w:rsidRPr="00C26B42">
        <w:rPr>
          <w:rFonts w:ascii="HG正楷書体-PRO" w:eastAsia="HG正楷書体-PRO" w:hAnsi="Arial" w:cs="Arial" w:hint="eastAsia"/>
          <w:bCs/>
          <w:kern w:val="0"/>
          <w:sz w:val="22"/>
        </w:rPr>
        <w:t>立憲君主</w:t>
      </w:r>
      <w:r w:rsidR="0074076D" w:rsidRPr="00C26B42">
        <w:rPr>
          <w:rFonts w:ascii="HG正楷書体-PRO" w:eastAsia="HG正楷書体-PRO" w:hAnsi="Arial" w:cs="Arial" w:hint="eastAsia"/>
          <w:bCs/>
          <w:kern w:val="0"/>
          <w:sz w:val="22"/>
        </w:rPr>
        <w:t>内閣議院</w:t>
      </w:r>
      <w:r w:rsidR="00B74003" w:rsidRPr="00C26B42">
        <w:rPr>
          <w:rFonts w:ascii="HG正楷書体-PRO" w:eastAsia="HG正楷書体-PRO" w:hAnsi="Arial" w:cs="Arial" w:hint="eastAsia"/>
          <w:bCs/>
          <w:kern w:val="0"/>
          <w:sz w:val="22"/>
        </w:rPr>
        <w:t>制</w:t>
      </w:r>
      <w:r w:rsidR="00084D98" w:rsidRPr="00C26B42">
        <w:rPr>
          <w:rFonts w:ascii="HG正楷書体-PRO" w:eastAsia="HG正楷書体-PRO" w:hint="eastAsia"/>
          <w:bCs/>
          <w:sz w:val="22"/>
        </w:rPr>
        <w:t>を導入し、</w:t>
      </w:r>
      <w:r w:rsidR="00B74003" w:rsidRPr="00C26B42">
        <w:rPr>
          <w:rFonts w:ascii="HG正楷書体-PRO" w:eastAsia="HG正楷書体-PRO" w:hint="eastAsia"/>
          <w:bCs/>
          <w:sz w:val="22"/>
        </w:rPr>
        <w:t>富国強兵、殖産興業</w:t>
      </w:r>
      <w:r w:rsidR="008B62DD">
        <w:rPr>
          <w:rFonts w:ascii="HG正楷書体-PRO" w:eastAsia="HG正楷書体-PRO" w:hint="eastAsia"/>
          <w:bCs/>
          <w:sz w:val="22"/>
        </w:rPr>
        <w:t>を</w:t>
      </w:r>
      <w:r w:rsidR="00084D98" w:rsidRPr="00C26B42">
        <w:rPr>
          <w:rFonts w:ascii="HG正楷書体-PRO" w:eastAsia="HG正楷書体-PRO" w:hint="eastAsia"/>
          <w:bCs/>
          <w:sz w:val="22"/>
        </w:rPr>
        <w:t>推し進めた</w:t>
      </w:r>
      <w:r w:rsidR="00B74003" w:rsidRPr="00C26B42">
        <w:rPr>
          <w:rFonts w:ascii="HG正楷書体-PRO" w:eastAsia="HG正楷書体-PRO" w:hint="eastAsia"/>
          <w:bCs/>
          <w:sz w:val="22"/>
        </w:rPr>
        <w:t>。</w:t>
      </w:r>
      <w:r w:rsidR="00084D98" w:rsidRPr="00C26B42">
        <w:rPr>
          <w:rFonts w:ascii="HG正楷書体-PRO" w:eastAsia="HG正楷書体-PRO" w:hint="eastAsia"/>
          <w:bCs/>
          <w:sz w:val="22"/>
        </w:rPr>
        <w:t>世界との関係を見直し、日本の立ち位置を決める</w:t>
      </w:r>
      <w:r w:rsidR="00400106" w:rsidRPr="00C26B42">
        <w:rPr>
          <w:rFonts w:ascii="HG正楷書体-PRO" w:eastAsia="HG正楷書体-PRO" w:hint="eastAsia"/>
          <w:bCs/>
          <w:sz w:val="22"/>
        </w:rPr>
        <w:t>ため</w:t>
      </w:r>
      <w:r w:rsidR="00084D98" w:rsidRPr="00C26B42">
        <w:rPr>
          <w:rFonts w:ascii="HG正楷書体-PRO" w:eastAsia="HG正楷書体-PRO" w:hint="eastAsia"/>
          <w:bCs/>
          <w:sz w:val="22"/>
        </w:rPr>
        <w:t>、</w:t>
      </w:r>
      <w:r w:rsidR="00B74003" w:rsidRPr="00C26B42">
        <w:rPr>
          <w:rFonts w:ascii="HG正楷書体-PRO" w:eastAsia="HG正楷書体-PRO" w:hint="eastAsia"/>
          <w:bCs/>
          <w:sz w:val="22"/>
        </w:rPr>
        <w:t>福澤諭吉「文明論の概略」</w:t>
      </w:r>
      <w:r w:rsidR="0074076D" w:rsidRPr="00C26B42">
        <w:rPr>
          <w:rFonts w:ascii="HG正楷書体-PRO" w:eastAsia="HG正楷書体-PRO" w:hint="eastAsia"/>
          <w:bCs/>
          <w:sz w:val="22"/>
        </w:rPr>
        <w:t>、和魂洋才、</w:t>
      </w:r>
      <w:r w:rsidR="008A69F8" w:rsidRPr="00C26B42">
        <w:rPr>
          <w:rFonts w:ascii="HG正楷書体-PRO" w:eastAsia="HG正楷書体-PRO" w:hint="eastAsia"/>
          <w:bCs/>
          <w:color w:val="000000" w:themeColor="text1"/>
          <w:sz w:val="22"/>
        </w:rPr>
        <w:t>「脱亜入欧」</w:t>
      </w:r>
      <w:r w:rsidR="000615B8" w:rsidRPr="00C26B42">
        <w:rPr>
          <w:rFonts w:ascii="HG正楷書体-PRO" w:eastAsia="HG正楷書体-PRO" w:hint="eastAsia"/>
          <w:bCs/>
          <w:color w:val="000000" w:themeColor="text1"/>
          <w:sz w:val="22"/>
        </w:rPr>
        <w:t>、</w:t>
      </w:r>
      <w:r w:rsidR="000615B8" w:rsidRPr="00C26B42">
        <w:rPr>
          <w:rFonts w:ascii="HG正楷書体-PRO" w:eastAsia="HG正楷書体-PRO" w:hint="eastAsia"/>
          <w:bCs/>
          <w:sz w:val="22"/>
        </w:rPr>
        <w:t>大正デモクラシー</w:t>
      </w:r>
      <w:r w:rsidR="008A69F8" w:rsidRPr="00C26B42">
        <w:rPr>
          <w:rFonts w:ascii="HG正楷書体-PRO" w:eastAsia="HG正楷書体-PRO" w:hint="eastAsia"/>
          <w:bCs/>
          <w:color w:val="000000" w:themeColor="text1"/>
          <w:sz w:val="22"/>
        </w:rPr>
        <w:t>など、</w:t>
      </w:r>
      <w:r w:rsidR="0074076D" w:rsidRPr="00C26B42">
        <w:rPr>
          <w:rFonts w:ascii="HG正楷書体-PRO" w:eastAsia="HG正楷書体-PRO" w:hint="eastAsia"/>
          <w:bCs/>
          <w:sz w:val="22"/>
        </w:rPr>
        <w:t>伝統とモダニズム、日本様式と西洋様式</w:t>
      </w:r>
      <w:r w:rsidR="008A69F8" w:rsidRPr="00C26B42">
        <w:rPr>
          <w:rFonts w:ascii="HG正楷書体-PRO" w:eastAsia="HG正楷書体-PRO" w:hint="eastAsia"/>
          <w:bCs/>
          <w:sz w:val="22"/>
        </w:rPr>
        <w:t>を</w:t>
      </w:r>
      <w:r w:rsidR="0074076D" w:rsidRPr="00C26B42">
        <w:rPr>
          <w:rFonts w:ascii="HG正楷書体-PRO" w:eastAsia="HG正楷書体-PRO" w:hint="eastAsia"/>
          <w:bCs/>
          <w:sz w:val="22"/>
        </w:rPr>
        <w:t>接合</w:t>
      </w:r>
      <w:r w:rsidR="008A69F8" w:rsidRPr="00C26B42">
        <w:rPr>
          <w:rFonts w:ascii="HG正楷書体-PRO" w:eastAsia="HG正楷書体-PRO" w:hint="eastAsia"/>
          <w:bCs/>
          <w:sz w:val="22"/>
        </w:rPr>
        <w:t>させるため</w:t>
      </w:r>
      <w:r w:rsidR="00EE53D2" w:rsidRPr="00C26B42">
        <w:rPr>
          <w:rFonts w:ascii="HG正楷書体-PRO" w:eastAsia="HG正楷書体-PRO" w:hint="eastAsia"/>
          <w:bCs/>
          <w:sz w:val="22"/>
        </w:rPr>
        <w:t>の</w:t>
      </w:r>
      <w:r w:rsidR="00084D98" w:rsidRPr="00C26B42">
        <w:rPr>
          <w:rFonts w:ascii="HG正楷書体-PRO" w:eastAsia="HG正楷書体-PRO" w:hint="eastAsia"/>
          <w:bCs/>
          <w:sz w:val="22"/>
        </w:rPr>
        <w:t>さまざまな</w:t>
      </w:r>
      <w:r w:rsidR="0074076D" w:rsidRPr="00C26B42">
        <w:rPr>
          <w:rFonts w:ascii="HG正楷書体-PRO" w:eastAsia="HG正楷書体-PRO" w:hint="eastAsia"/>
          <w:bCs/>
          <w:sz w:val="22"/>
        </w:rPr>
        <w:t>ロジックが</w:t>
      </w:r>
      <w:r w:rsidR="00084D98" w:rsidRPr="00C26B42">
        <w:rPr>
          <w:rFonts w:ascii="HG正楷書体-PRO" w:eastAsia="HG正楷書体-PRO" w:hint="eastAsia"/>
          <w:bCs/>
          <w:sz w:val="22"/>
        </w:rPr>
        <w:t>出現した</w:t>
      </w:r>
      <w:r w:rsidR="00B74003" w:rsidRPr="00C26B42">
        <w:rPr>
          <w:rFonts w:ascii="HG正楷書体-PRO" w:eastAsia="HG正楷書体-PRO" w:hint="eastAsia"/>
          <w:bCs/>
          <w:sz w:val="22"/>
        </w:rPr>
        <w:t>。</w:t>
      </w:r>
    </w:p>
    <w:p w:rsidR="00D77303" w:rsidRPr="00C26B42" w:rsidRDefault="000615B8" w:rsidP="00C26B42">
      <w:pPr>
        <w:widowControl/>
        <w:ind w:firstLineChars="100" w:firstLine="220"/>
        <w:jc w:val="left"/>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それらを背景に、</w:t>
      </w:r>
      <w:r w:rsidR="001E2FA9" w:rsidRPr="00C26B42">
        <w:rPr>
          <w:rFonts w:ascii="HG正楷書体-PRO" w:eastAsia="HG正楷書体-PRO" w:hint="eastAsia"/>
          <w:bCs/>
          <w:color w:val="000000" w:themeColor="text1"/>
          <w:sz w:val="22"/>
        </w:rPr>
        <w:t>世界の</w:t>
      </w:r>
      <w:r w:rsidR="00F46977" w:rsidRPr="00C26B42">
        <w:rPr>
          <w:rFonts w:ascii="HG正楷書体-PRO" w:eastAsia="HG正楷書体-PRO" w:hint="eastAsia"/>
          <w:bCs/>
          <w:color w:val="000000" w:themeColor="text1"/>
          <w:sz w:val="22"/>
        </w:rPr>
        <w:t>グ</w:t>
      </w:r>
      <w:r w:rsidR="001E2FA9" w:rsidRPr="00C26B42">
        <w:rPr>
          <w:rFonts w:ascii="HG正楷書体-PRO" w:eastAsia="HG正楷書体-PRO" w:hint="eastAsia"/>
          <w:bCs/>
          <w:color w:val="000000" w:themeColor="text1"/>
          <w:sz w:val="22"/>
        </w:rPr>
        <w:t>ローバル化に対応するため、度量衡</w:t>
      </w:r>
      <w:r w:rsidR="008A69F8" w:rsidRPr="00C26B42">
        <w:rPr>
          <w:rFonts w:ascii="HG正楷書体-PRO" w:eastAsia="HG正楷書体-PRO" w:hint="eastAsia"/>
          <w:bCs/>
          <w:color w:val="000000" w:themeColor="text1"/>
          <w:sz w:val="22"/>
        </w:rPr>
        <w:t>を変え</w:t>
      </w:r>
      <w:r w:rsidR="001E2FA9" w:rsidRPr="00C26B42">
        <w:rPr>
          <w:rFonts w:ascii="HG正楷書体-PRO" w:eastAsia="HG正楷書体-PRO" w:hint="eastAsia"/>
          <w:bCs/>
          <w:color w:val="000000" w:themeColor="text1"/>
          <w:sz w:val="22"/>
        </w:rPr>
        <w:t>（尺貫法→メートル法）、標準語</w:t>
      </w:r>
      <w:r w:rsidR="008A69F8" w:rsidRPr="00C26B42">
        <w:rPr>
          <w:rFonts w:ascii="HG正楷書体-PRO" w:eastAsia="HG正楷書体-PRO" w:hint="eastAsia"/>
          <w:bCs/>
          <w:color w:val="000000" w:themeColor="text1"/>
          <w:sz w:val="22"/>
        </w:rPr>
        <w:t>を</w:t>
      </w:r>
      <w:r w:rsidR="001E2FA9" w:rsidRPr="00C26B42">
        <w:rPr>
          <w:rFonts w:ascii="HG正楷書体-PRO" w:eastAsia="HG正楷書体-PRO" w:hint="eastAsia"/>
          <w:bCs/>
          <w:color w:val="000000" w:themeColor="text1"/>
          <w:sz w:val="22"/>
        </w:rPr>
        <w:t>制定、鹿鳴館</w:t>
      </w:r>
      <w:r w:rsidR="008A69F8" w:rsidRPr="00C26B42">
        <w:rPr>
          <w:rFonts w:ascii="HG正楷書体-PRO" w:eastAsia="HG正楷書体-PRO" w:hint="eastAsia"/>
          <w:bCs/>
          <w:color w:val="000000" w:themeColor="text1"/>
          <w:sz w:val="22"/>
        </w:rPr>
        <w:t>の建築</w:t>
      </w:r>
      <w:r w:rsidR="001E2FA9" w:rsidRPr="00C26B42">
        <w:rPr>
          <w:rFonts w:ascii="HG正楷書体-PRO" w:eastAsia="HG正楷書体-PRO" w:hint="eastAsia"/>
          <w:bCs/>
          <w:color w:val="000000" w:themeColor="text1"/>
          <w:sz w:val="22"/>
        </w:rPr>
        <w:t>、帝国ホテル創業、産業面では富岡製糸所、水力発電所</w:t>
      </w:r>
      <w:r w:rsidR="008A69F8" w:rsidRPr="00C26B42">
        <w:rPr>
          <w:rFonts w:ascii="HG正楷書体-PRO" w:eastAsia="HG正楷書体-PRO" w:hint="eastAsia"/>
          <w:bCs/>
          <w:color w:val="000000" w:themeColor="text1"/>
          <w:sz w:val="22"/>
        </w:rPr>
        <w:t>に始まり</w:t>
      </w:r>
      <w:r w:rsidR="001E2FA9" w:rsidRPr="00C26B42">
        <w:rPr>
          <w:rFonts w:ascii="HG正楷書体-PRO" w:eastAsia="HG正楷書体-PRO" w:hint="eastAsia"/>
          <w:bCs/>
          <w:color w:val="000000" w:themeColor="text1"/>
          <w:sz w:val="22"/>
        </w:rPr>
        <w:t>、石炭鉱山の開発、農業生産の増加（農事試験場の設置）、肥料工業</w:t>
      </w:r>
      <w:r w:rsidR="008A69F8" w:rsidRPr="00C26B42">
        <w:rPr>
          <w:rFonts w:ascii="HG正楷書体-PRO" w:eastAsia="HG正楷書体-PRO" w:hint="eastAsia"/>
          <w:bCs/>
          <w:color w:val="000000" w:themeColor="text1"/>
          <w:sz w:val="22"/>
        </w:rPr>
        <w:t>の育成</w:t>
      </w:r>
      <w:r w:rsidR="001E2FA9" w:rsidRPr="00C26B42">
        <w:rPr>
          <w:rFonts w:ascii="HG正楷書体-PRO" w:eastAsia="HG正楷書体-PRO" w:hint="eastAsia"/>
          <w:bCs/>
          <w:color w:val="000000" w:themeColor="text1"/>
          <w:sz w:val="22"/>
        </w:rPr>
        <w:t>、鉄道敷設へと続いた。</w:t>
      </w:r>
    </w:p>
    <w:p w:rsidR="008A69F8" w:rsidRPr="00C26B42" w:rsidRDefault="008A69F8" w:rsidP="00C26B42">
      <w:pPr>
        <w:widowControl/>
        <w:ind w:firstLineChars="100" w:firstLine="220"/>
        <w:jc w:val="left"/>
        <w:rPr>
          <w:rFonts w:ascii="HG正楷書体-PRO" w:eastAsia="HG正楷書体-PRO"/>
          <w:bCs/>
          <w:sz w:val="22"/>
        </w:rPr>
      </w:pPr>
      <w:r w:rsidRPr="00C26B42">
        <w:rPr>
          <w:rFonts w:ascii="HG正楷書体-PRO" w:eastAsia="HG正楷書体-PRO" w:hint="eastAsia"/>
          <w:bCs/>
          <w:color w:val="000000" w:themeColor="text1"/>
          <w:sz w:val="22"/>
        </w:rPr>
        <w:t>一方、</w:t>
      </w:r>
      <w:r w:rsidR="0074076D" w:rsidRPr="00C26B42">
        <w:rPr>
          <w:rFonts w:ascii="HG正楷書体-PRO" w:eastAsia="HG正楷書体-PRO" w:hint="eastAsia"/>
          <w:bCs/>
          <w:color w:val="000000" w:themeColor="text1"/>
          <w:sz w:val="22"/>
        </w:rPr>
        <w:t>思想的には、</w:t>
      </w:r>
      <w:r w:rsidR="00455D71" w:rsidRPr="00C26B42">
        <w:rPr>
          <w:rFonts w:ascii="HG正楷書体-PRO" w:eastAsia="HG正楷書体-PRO" w:hint="eastAsia"/>
          <w:bCs/>
          <w:color w:val="000000" w:themeColor="text1"/>
          <w:sz w:val="22"/>
        </w:rPr>
        <w:t>列強に対抗するという意味での</w:t>
      </w:r>
      <w:r w:rsidR="002C01BE" w:rsidRPr="00C26B42">
        <w:rPr>
          <w:rFonts w:ascii="HG正楷書体-PRO" w:eastAsia="HG正楷書体-PRO" w:hint="eastAsia"/>
          <w:bCs/>
          <w:color w:val="000000" w:themeColor="text1"/>
          <w:sz w:val="22"/>
        </w:rPr>
        <w:t>明治の日本主義が強まり、</w:t>
      </w:r>
      <w:r w:rsidR="00084D98" w:rsidRPr="00C26B42">
        <w:rPr>
          <w:rFonts w:ascii="HG正楷書体-PRO" w:eastAsia="HG正楷書体-PRO" w:hint="eastAsia"/>
          <w:bCs/>
          <w:sz w:val="22"/>
        </w:rPr>
        <w:t>神仏分離、廃仏毀釈</w:t>
      </w:r>
      <w:r w:rsidR="001E2FA9" w:rsidRPr="00C26B42">
        <w:rPr>
          <w:rFonts w:ascii="HG正楷書体-PRO" w:eastAsia="HG正楷書体-PRO" w:hint="eastAsia"/>
          <w:bCs/>
          <w:sz w:val="22"/>
        </w:rPr>
        <w:t>以降、</w:t>
      </w:r>
      <w:r w:rsidR="00084D98" w:rsidRPr="00C26B42">
        <w:rPr>
          <w:rFonts w:ascii="HG正楷書体-PRO" w:eastAsia="HG正楷書体-PRO" w:hint="eastAsia"/>
          <w:bCs/>
          <w:sz w:val="22"/>
        </w:rPr>
        <w:t>国家神道の流れが強ま</w:t>
      </w:r>
      <w:r w:rsidR="00D02221" w:rsidRPr="00C26B42">
        <w:rPr>
          <w:rFonts w:ascii="HG正楷書体-PRO" w:eastAsia="HG正楷書体-PRO" w:hint="eastAsia"/>
          <w:bCs/>
          <w:sz w:val="22"/>
        </w:rPr>
        <w:t>った。</w:t>
      </w:r>
      <w:r w:rsidRPr="00C26B42">
        <w:rPr>
          <w:rFonts w:ascii="HG正楷書体-PRO" w:eastAsia="HG正楷書体-PRO" w:hint="eastAsia"/>
          <w:bCs/>
          <w:sz w:val="22"/>
        </w:rPr>
        <w:t>教育勅語が制定され</w:t>
      </w:r>
      <w:r w:rsidR="0074076D" w:rsidRPr="00C26B42">
        <w:rPr>
          <w:rFonts w:ascii="HG正楷書体-PRO" w:eastAsia="HG正楷書体-PRO" w:hint="eastAsia"/>
          <w:bCs/>
          <w:sz w:val="22"/>
        </w:rPr>
        <w:t>、</w:t>
      </w:r>
      <w:r w:rsidRPr="00C26B42">
        <w:rPr>
          <w:rFonts w:ascii="HG正楷書体-PRO" w:eastAsia="HG正楷書体-PRO" w:hint="eastAsia"/>
          <w:bCs/>
          <w:sz w:val="22"/>
        </w:rPr>
        <w:t>日本の「国体」思想が深まっ</w:t>
      </w:r>
      <w:r w:rsidR="008B62DD">
        <w:rPr>
          <w:rFonts w:ascii="HG正楷書体-PRO" w:eastAsia="HG正楷書体-PRO" w:hint="eastAsia"/>
          <w:bCs/>
          <w:sz w:val="22"/>
        </w:rPr>
        <w:t>た</w:t>
      </w:r>
      <w:r w:rsidRPr="00C26B42">
        <w:rPr>
          <w:rFonts w:ascii="HG正楷書体-PRO" w:eastAsia="HG正楷書体-PRO" w:hint="eastAsia"/>
          <w:bCs/>
          <w:sz w:val="22"/>
        </w:rPr>
        <w:t>。</w:t>
      </w:r>
    </w:p>
    <w:p w:rsidR="00B36FB2" w:rsidRPr="00C26B42" w:rsidRDefault="008A69F8" w:rsidP="00C26B42">
      <w:pPr>
        <w:widowControl/>
        <w:ind w:firstLineChars="100" w:firstLine="220"/>
        <w:jc w:val="left"/>
        <w:rPr>
          <w:rFonts w:ascii="HG正楷書体-PRO" w:eastAsia="HG正楷書体-PRO"/>
          <w:bCs/>
          <w:color w:val="000000" w:themeColor="text1"/>
          <w:sz w:val="22"/>
        </w:rPr>
      </w:pPr>
      <w:r w:rsidRPr="00C26B42">
        <w:rPr>
          <w:rFonts w:ascii="HG正楷書体-PRO" w:eastAsia="HG正楷書体-PRO" w:hint="eastAsia"/>
          <w:bCs/>
          <w:sz w:val="22"/>
        </w:rPr>
        <w:t>結局、西欧の産業レベルとの違いを十分意識しない</w:t>
      </w:r>
      <w:r w:rsidR="005F3727" w:rsidRPr="00C26B42">
        <w:rPr>
          <w:rFonts w:ascii="HG正楷書体-PRO" w:eastAsia="HG正楷書体-PRO" w:hint="eastAsia"/>
          <w:bCs/>
          <w:sz w:val="22"/>
        </w:rPr>
        <w:t>まま</w:t>
      </w:r>
      <w:r w:rsidRPr="00C26B42">
        <w:rPr>
          <w:rFonts w:ascii="HG正楷書体-PRO" w:eastAsia="HG正楷書体-PRO" w:hint="eastAsia"/>
          <w:bCs/>
          <w:sz w:val="22"/>
        </w:rPr>
        <w:t>、</w:t>
      </w:r>
      <w:r w:rsidR="00084D98" w:rsidRPr="00C26B42">
        <w:rPr>
          <w:rFonts w:ascii="HG正楷書体-PRO" w:eastAsia="HG正楷書体-PRO" w:hint="eastAsia"/>
          <w:bCs/>
          <w:sz w:val="22"/>
        </w:rPr>
        <w:t>アジアへ</w:t>
      </w:r>
      <w:r w:rsidR="005F3727" w:rsidRPr="00C26B42">
        <w:rPr>
          <w:rFonts w:ascii="HG正楷書体-PRO" w:eastAsia="HG正楷書体-PRO" w:hint="eastAsia"/>
          <w:bCs/>
          <w:sz w:val="22"/>
        </w:rPr>
        <w:t>の拡張主義に押されて</w:t>
      </w:r>
      <w:r w:rsidR="0074076D" w:rsidRPr="00C26B42">
        <w:rPr>
          <w:rFonts w:ascii="HG正楷書体-PRO" w:eastAsia="HG正楷書体-PRO" w:hint="eastAsia"/>
          <w:bCs/>
          <w:sz w:val="22"/>
        </w:rPr>
        <w:t>再軍備、太平洋</w:t>
      </w:r>
      <w:r w:rsidR="001E2FA9" w:rsidRPr="00C26B42">
        <w:rPr>
          <w:rFonts w:ascii="HG正楷書体-PRO" w:eastAsia="HG正楷書体-PRO" w:hint="eastAsia"/>
          <w:bCs/>
          <w:sz w:val="22"/>
        </w:rPr>
        <w:t>戦争へと突き進んでいった。</w:t>
      </w:r>
      <w:r w:rsidRPr="00C26B42">
        <w:rPr>
          <w:rFonts w:ascii="HG正楷書体-PRO" w:eastAsia="HG正楷書体-PRO" w:hint="eastAsia"/>
          <w:bCs/>
          <w:sz w:val="22"/>
        </w:rPr>
        <w:t>そして、</w:t>
      </w:r>
      <w:r w:rsidR="00084D98" w:rsidRPr="00C26B42">
        <w:rPr>
          <w:rFonts w:ascii="HG正楷書体-PRO" w:eastAsia="HG正楷書体-PRO" w:hint="eastAsia"/>
          <w:bCs/>
          <w:sz w:val="22"/>
        </w:rPr>
        <w:t>第二次世界大戦</w:t>
      </w:r>
      <w:r w:rsidR="00400106" w:rsidRPr="00C26B42">
        <w:rPr>
          <w:rFonts w:ascii="HG正楷書体-PRO" w:eastAsia="HG正楷書体-PRO" w:hint="eastAsia"/>
          <w:bCs/>
          <w:sz w:val="22"/>
        </w:rPr>
        <w:t>の</w:t>
      </w:r>
      <w:r w:rsidR="001E2FA9" w:rsidRPr="00C26B42">
        <w:rPr>
          <w:rFonts w:ascii="HG正楷書体-PRO" w:eastAsia="HG正楷書体-PRO" w:hint="eastAsia"/>
          <w:bCs/>
          <w:color w:val="000000" w:themeColor="text1"/>
          <w:sz w:val="22"/>
        </w:rPr>
        <w:t>敗戦を</w:t>
      </w:r>
      <w:r w:rsidRPr="00C26B42">
        <w:rPr>
          <w:rFonts w:ascii="HG正楷書体-PRO" w:eastAsia="HG正楷書体-PRO" w:hint="eastAsia"/>
          <w:bCs/>
          <w:color w:val="000000" w:themeColor="text1"/>
          <w:sz w:val="22"/>
        </w:rPr>
        <w:t>迎え</w:t>
      </w:r>
      <w:r w:rsidR="008B62DD">
        <w:rPr>
          <w:rFonts w:ascii="HG正楷書体-PRO" w:eastAsia="HG正楷書体-PRO" w:hint="eastAsia"/>
          <w:bCs/>
          <w:color w:val="000000" w:themeColor="text1"/>
          <w:sz w:val="22"/>
        </w:rPr>
        <w:t>た</w:t>
      </w:r>
      <w:r w:rsidRPr="00C26B42">
        <w:rPr>
          <w:rFonts w:ascii="HG正楷書体-PRO" w:eastAsia="HG正楷書体-PRO" w:hint="eastAsia"/>
          <w:bCs/>
          <w:color w:val="000000" w:themeColor="text1"/>
          <w:sz w:val="22"/>
        </w:rPr>
        <w:t>。</w:t>
      </w:r>
    </w:p>
    <w:p w:rsidR="001E2FA9" w:rsidRPr="00C26B42" w:rsidRDefault="008A69F8" w:rsidP="00C26B42">
      <w:pPr>
        <w:widowControl/>
        <w:ind w:firstLineChars="100" w:firstLine="220"/>
        <w:jc w:val="left"/>
        <w:rPr>
          <w:rFonts w:ascii="HG正楷書体-PRO" w:eastAsia="HG正楷書体-PRO"/>
          <w:bCs/>
          <w:color w:val="000000" w:themeColor="text1"/>
          <w:sz w:val="22"/>
        </w:rPr>
      </w:pPr>
      <w:r w:rsidRPr="00C26B42">
        <w:rPr>
          <w:rFonts w:ascii="HG正楷書体-PRO" w:eastAsia="HG正楷書体-PRO" w:hint="eastAsia"/>
          <w:bCs/>
          <w:color w:val="000000" w:themeColor="text1"/>
          <w:sz w:val="22"/>
        </w:rPr>
        <w:t>これを機に</w:t>
      </w:r>
      <w:r w:rsidR="001E2FA9" w:rsidRPr="00C26B42">
        <w:rPr>
          <w:rFonts w:ascii="HG正楷書体-PRO" w:eastAsia="HG正楷書体-PRO" w:hint="eastAsia"/>
          <w:bCs/>
          <w:color w:val="000000" w:themeColor="text1"/>
          <w:sz w:val="22"/>
        </w:rPr>
        <w:t>、</w:t>
      </w:r>
      <w:r w:rsidR="005F3727" w:rsidRPr="00C26B42">
        <w:rPr>
          <w:rFonts w:ascii="HG正楷書体-PRO" w:eastAsia="HG正楷書体-PRO" w:hint="eastAsia"/>
          <w:bCs/>
          <w:color w:val="000000" w:themeColor="text1"/>
          <w:sz w:val="22"/>
        </w:rPr>
        <w:t>国体の大きな転換が起こる。</w:t>
      </w:r>
      <w:r w:rsidR="001E2FA9" w:rsidRPr="00C26B42">
        <w:rPr>
          <w:rFonts w:ascii="HG正楷書体-PRO" w:eastAsia="HG正楷書体-PRO" w:hint="eastAsia"/>
          <w:bCs/>
          <w:color w:val="000000" w:themeColor="text1"/>
          <w:sz w:val="22"/>
        </w:rPr>
        <w:t>日本国憲法、戦争放棄、婦人参政権、象徴天皇への転換</w:t>
      </w:r>
      <w:r w:rsidR="005F3727" w:rsidRPr="00C26B42">
        <w:rPr>
          <w:rFonts w:ascii="HG正楷書体-PRO" w:eastAsia="HG正楷書体-PRO" w:hint="eastAsia"/>
          <w:bCs/>
          <w:color w:val="000000" w:themeColor="text1"/>
          <w:sz w:val="22"/>
        </w:rPr>
        <w:t>し、経済的には</w:t>
      </w:r>
      <w:r w:rsidR="001E2FA9" w:rsidRPr="00C26B42">
        <w:rPr>
          <w:rFonts w:ascii="HG正楷書体-PRO" w:eastAsia="HG正楷書体-PRO" w:hint="eastAsia"/>
          <w:bCs/>
          <w:color w:val="000000" w:themeColor="text1"/>
          <w:sz w:val="22"/>
        </w:rPr>
        <w:t>、</w:t>
      </w:r>
      <w:r w:rsidRPr="00C26B42">
        <w:rPr>
          <w:rFonts w:ascii="HG正楷書体-PRO" w:eastAsia="HG正楷書体-PRO" w:hint="eastAsia"/>
          <w:bCs/>
          <w:color w:val="000000" w:themeColor="text1"/>
          <w:sz w:val="22"/>
        </w:rPr>
        <w:t>復興経済の中で</w:t>
      </w:r>
      <w:r w:rsidR="005F3727" w:rsidRPr="00C26B42">
        <w:rPr>
          <w:rFonts w:ascii="HG正楷書体-PRO" w:eastAsia="HG正楷書体-PRO" w:hint="eastAsia"/>
          <w:bCs/>
          <w:color w:val="000000" w:themeColor="text1"/>
          <w:sz w:val="22"/>
        </w:rPr>
        <w:t>戦後食糧難に対応するため</w:t>
      </w:r>
      <w:r w:rsidR="001E2FA9" w:rsidRPr="00C26B42">
        <w:rPr>
          <w:rFonts w:ascii="HG正楷書体-PRO" w:eastAsia="HG正楷書体-PRO" w:hint="eastAsia"/>
          <w:bCs/>
          <w:color w:val="000000" w:themeColor="text1"/>
          <w:sz w:val="22"/>
        </w:rPr>
        <w:t>パン食、学校給食</w:t>
      </w:r>
      <w:r w:rsidRPr="00C26B42">
        <w:rPr>
          <w:rFonts w:ascii="HG正楷書体-PRO" w:eastAsia="HG正楷書体-PRO" w:hint="eastAsia"/>
          <w:bCs/>
          <w:color w:val="000000" w:themeColor="text1"/>
          <w:sz w:val="22"/>
        </w:rPr>
        <w:t>が</w:t>
      </w:r>
      <w:r w:rsidR="001E2FA9" w:rsidRPr="00C26B42">
        <w:rPr>
          <w:rFonts w:ascii="HG正楷書体-PRO" w:eastAsia="HG正楷書体-PRO" w:hint="eastAsia"/>
          <w:bCs/>
          <w:color w:val="000000" w:themeColor="text1"/>
          <w:sz w:val="22"/>
        </w:rPr>
        <w:t>導入</w:t>
      </w:r>
      <w:r w:rsidRPr="00C26B42">
        <w:rPr>
          <w:rFonts w:ascii="HG正楷書体-PRO" w:eastAsia="HG正楷書体-PRO" w:hint="eastAsia"/>
          <w:bCs/>
          <w:color w:val="000000" w:themeColor="text1"/>
          <w:sz w:val="22"/>
        </w:rPr>
        <w:t>され、</w:t>
      </w:r>
      <w:r w:rsidR="001E2FA9" w:rsidRPr="00C26B42">
        <w:rPr>
          <w:rFonts w:ascii="HG正楷書体-PRO" w:eastAsia="HG正楷書体-PRO" w:hint="eastAsia"/>
          <w:bCs/>
          <w:color w:val="000000" w:themeColor="text1"/>
          <w:sz w:val="22"/>
        </w:rPr>
        <w:t>出稼ぎ、集団就職</w:t>
      </w:r>
      <w:r w:rsidR="005F3727" w:rsidRPr="00C26B42">
        <w:rPr>
          <w:rFonts w:ascii="HG正楷書体-PRO" w:eastAsia="HG正楷書体-PRO" w:hint="eastAsia"/>
          <w:bCs/>
          <w:color w:val="000000" w:themeColor="text1"/>
          <w:sz w:val="22"/>
        </w:rPr>
        <w:t>も行われ</w:t>
      </w:r>
      <w:r w:rsidR="001E2FA9" w:rsidRPr="00C26B42">
        <w:rPr>
          <w:rFonts w:ascii="HG正楷書体-PRO" w:eastAsia="HG正楷書体-PRO" w:hint="eastAsia"/>
          <w:bCs/>
          <w:color w:val="000000" w:themeColor="text1"/>
          <w:sz w:val="22"/>
        </w:rPr>
        <w:t>、公団住宅など</w:t>
      </w:r>
      <w:r w:rsidRPr="00C26B42">
        <w:rPr>
          <w:rFonts w:ascii="HG正楷書体-PRO" w:eastAsia="HG正楷書体-PRO" w:hint="eastAsia"/>
          <w:bCs/>
          <w:color w:val="000000" w:themeColor="text1"/>
          <w:sz w:val="22"/>
        </w:rPr>
        <w:t>の住居の</w:t>
      </w:r>
      <w:r w:rsidR="001E2FA9" w:rsidRPr="00C26B42">
        <w:rPr>
          <w:rFonts w:ascii="HG正楷書体-PRO" w:eastAsia="HG正楷書体-PRO" w:hint="eastAsia"/>
          <w:bCs/>
          <w:color w:val="000000" w:themeColor="text1"/>
          <w:sz w:val="22"/>
        </w:rPr>
        <w:t>スタンダード化</w:t>
      </w:r>
      <w:r w:rsidR="00B36DFC" w:rsidRPr="00C26B42">
        <w:rPr>
          <w:rFonts w:ascii="HG正楷書体-PRO" w:eastAsia="HG正楷書体-PRO" w:hint="eastAsia"/>
          <w:bCs/>
          <w:color w:val="000000" w:themeColor="text1"/>
          <w:sz w:val="22"/>
        </w:rPr>
        <w:t>、</w:t>
      </w:r>
      <w:r w:rsidR="001E2FA9" w:rsidRPr="00C26B42">
        <w:rPr>
          <w:rFonts w:ascii="HG正楷書体-PRO" w:eastAsia="HG正楷書体-PRO" w:hint="eastAsia"/>
          <w:bCs/>
          <w:color w:val="000000" w:themeColor="text1"/>
          <w:sz w:val="22"/>
        </w:rPr>
        <w:t>生活の洋風化</w:t>
      </w:r>
      <w:r w:rsidRPr="00C26B42">
        <w:rPr>
          <w:rFonts w:ascii="HG正楷書体-PRO" w:eastAsia="HG正楷書体-PRO" w:hint="eastAsia"/>
          <w:bCs/>
          <w:color w:val="000000" w:themeColor="text1"/>
          <w:sz w:val="22"/>
        </w:rPr>
        <w:t>とともに、60年代以降の高度成長</w:t>
      </w:r>
      <w:r w:rsidR="00B36DFC" w:rsidRPr="00C26B42">
        <w:rPr>
          <w:rFonts w:ascii="HG正楷書体-PRO" w:eastAsia="HG正楷書体-PRO" w:hint="eastAsia"/>
          <w:bCs/>
          <w:color w:val="000000" w:themeColor="text1"/>
          <w:sz w:val="22"/>
        </w:rPr>
        <w:t>へと突き進んでいった</w:t>
      </w:r>
      <w:r w:rsidRPr="00C26B42">
        <w:rPr>
          <w:rFonts w:ascii="HG正楷書体-PRO" w:eastAsia="HG正楷書体-PRO" w:hint="eastAsia"/>
          <w:bCs/>
          <w:color w:val="000000" w:themeColor="text1"/>
          <w:sz w:val="22"/>
        </w:rPr>
        <w:t>。</w:t>
      </w:r>
      <w:r w:rsidR="005F3727" w:rsidRPr="00C26B42">
        <w:rPr>
          <w:rFonts w:ascii="HG正楷書体-PRO" w:eastAsia="HG正楷書体-PRO" w:hint="eastAsia"/>
          <w:bCs/>
          <w:color w:val="000000" w:themeColor="text1"/>
          <w:sz w:val="22"/>
        </w:rPr>
        <w:t>人口増大による巨大な食需要に対応するため、</w:t>
      </w:r>
      <w:r w:rsidR="001E2FA9" w:rsidRPr="00C26B42">
        <w:rPr>
          <w:rFonts w:ascii="HG正楷書体-PRO" w:eastAsia="HG正楷書体-PRO" w:hint="eastAsia"/>
          <w:bCs/>
          <w:color w:val="000000" w:themeColor="text1"/>
          <w:sz w:val="22"/>
        </w:rPr>
        <w:t>魚の養殖、促成栽培なども進</w:t>
      </w:r>
      <w:r w:rsidR="0074076D" w:rsidRPr="00C26B42">
        <w:rPr>
          <w:rFonts w:ascii="HG正楷書体-PRO" w:eastAsia="HG正楷書体-PRO" w:hint="eastAsia"/>
          <w:bCs/>
          <w:color w:val="000000" w:themeColor="text1"/>
          <w:sz w:val="22"/>
        </w:rPr>
        <w:t>んだ</w:t>
      </w:r>
      <w:r w:rsidR="001E2FA9" w:rsidRPr="00C26B42">
        <w:rPr>
          <w:rFonts w:ascii="HG正楷書体-PRO" w:eastAsia="HG正楷書体-PRO" w:hint="eastAsia"/>
          <w:bCs/>
          <w:color w:val="000000" w:themeColor="text1"/>
          <w:sz w:val="22"/>
        </w:rPr>
        <w:t>。</w:t>
      </w:r>
      <w:r w:rsidR="00B36DFC" w:rsidRPr="00C26B42">
        <w:rPr>
          <w:rFonts w:ascii="HG正楷書体-PRO" w:eastAsia="HG正楷書体-PRO" w:hint="eastAsia"/>
          <w:bCs/>
          <w:color w:val="000000" w:themeColor="text1"/>
          <w:sz w:val="22"/>
        </w:rPr>
        <w:t>これらは、日本の食文化に多大な影響をもたらした。</w:t>
      </w:r>
    </w:p>
    <w:p w:rsidR="00B74003" w:rsidRPr="00C26B42" w:rsidRDefault="001E2FA9" w:rsidP="00B74003">
      <w:pPr>
        <w:rPr>
          <w:rFonts w:ascii="HG正楷書体-PRO" w:eastAsia="HG正楷書体-PRO" w:hAnsi="Arial" w:cs="Arial"/>
          <w:bCs/>
          <w:kern w:val="0"/>
          <w:sz w:val="22"/>
        </w:rPr>
      </w:pPr>
      <w:r w:rsidRPr="00C26B42">
        <w:rPr>
          <w:rFonts w:ascii="HG正楷書体-PRO" w:eastAsia="HG正楷書体-PRO" w:hint="eastAsia"/>
          <w:bCs/>
          <w:sz w:val="22"/>
        </w:rPr>
        <w:t xml:space="preserve">　</w:t>
      </w:r>
      <w:r w:rsidR="00B36DFC" w:rsidRPr="00C26B42">
        <w:rPr>
          <w:rFonts w:ascii="HG正楷書体-PRO" w:eastAsia="HG正楷書体-PRO" w:hint="eastAsia"/>
          <w:bCs/>
          <w:sz w:val="22"/>
        </w:rPr>
        <w:t>一方、思想的には</w:t>
      </w:r>
      <w:r w:rsidRPr="00C26B42">
        <w:rPr>
          <w:rFonts w:ascii="HG正楷書体-PRO" w:eastAsia="HG正楷書体-PRO" w:hAnsi="Arial" w:cs="Arial" w:hint="eastAsia"/>
          <w:bCs/>
          <w:kern w:val="0"/>
          <w:sz w:val="22"/>
        </w:rPr>
        <w:t>近代国家の確立へ突き進んだ時代</w:t>
      </w:r>
      <w:r w:rsidR="008B62DD">
        <w:rPr>
          <w:rFonts w:ascii="HG正楷書体-PRO" w:eastAsia="HG正楷書体-PRO" w:hAnsi="Arial" w:cs="Arial" w:hint="eastAsia"/>
          <w:bCs/>
          <w:kern w:val="0"/>
          <w:sz w:val="22"/>
        </w:rPr>
        <w:t>が、</w:t>
      </w:r>
      <w:r w:rsidRPr="00C26B42">
        <w:rPr>
          <w:rFonts w:ascii="HG正楷書体-PRO" w:eastAsia="HG正楷書体-PRO" w:hAnsi="Arial" w:cs="Arial" w:hint="eastAsia"/>
          <w:bCs/>
          <w:kern w:val="0"/>
          <w:sz w:val="22"/>
        </w:rPr>
        <w:t>日本文化の</w:t>
      </w:r>
      <w:r w:rsidR="008B62DD">
        <w:rPr>
          <w:rFonts w:ascii="HG正楷書体-PRO" w:eastAsia="HG正楷書体-PRO" w:hAnsi="Arial" w:cs="Arial" w:hint="eastAsia"/>
          <w:bCs/>
          <w:kern w:val="0"/>
          <w:sz w:val="22"/>
        </w:rPr>
        <w:t>面でどういう課題を残したのか。それら</w:t>
      </w:r>
      <w:r w:rsidR="000615B8" w:rsidRPr="00C26B42">
        <w:rPr>
          <w:rFonts w:ascii="HG正楷書体-PRO" w:eastAsia="HG正楷書体-PRO" w:hAnsi="Arial" w:cs="Arial" w:hint="eastAsia"/>
          <w:bCs/>
          <w:kern w:val="0"/>
          <w:sz w:val="22"/>
        </w:rPr>
        <w:t>を慎重に抽出する</w:t>
      </w:r>
      <w:r w:rsidR="00455D71" w:rsidRPr="00C26B42">
        <w:rPr>
          <w:rFonts w:ascii="HG正楷書体-PRO" w:eastAsia="HG正楷書体-PRO" w:hAnsi="Arial" w:cs="Arial" w:hint="eastAsia"/>
          <w:bCs/>
          <w:kern w:val="0"/>
          <w:sz w:val="22"/>
        </w:rPr>
        <w:t>必要がある。西洋からの技術導入にあたって、江戸時代まで蓄積された「技能性」職人芸</w:t>
      </w:r>
      <w:r w:rsidR="000615B8" w:rsidRPr="00C26B42">
        <w:rPr>
          <w:rFonts w:ascii="HG正楷書体-PRO" w:eastAsia="HG正楷書体-PRO" w:hAnsi="Arial" w:cs="Arial" w:hint="eastAsia"/>
          <w:bCs/>
          <w:kern w:val="0"/>
          <w:sz w:val="22"/>
        </w:rPr>
        <w:t>と近代技術はどうつながったのか。</w:t>
      </w:r>
      <w:r w:rsidR="00455D71" w:rsidRPr="00C26B42">
        <w:rPr>
          <w:rFonts w:ascii="HG正楷書体-PRO" w:eastAsia="HG正楷書体-PRO" w:hAnsi="Arial" w:cs="Arial" w:hint="eastAsia"/>
          <w:bCs/>
          <w:kern w:val="0"/>
          <w:sz w:val="22"/>
        </w:rPr>
        <w:t>「茶の本」を著した岡倉天心</w:t>
      </w:r>
      <w:r w:rsidR="00EE53D2" w:rsidRPr="00C26B42">
        <w:rPr>
          <w:rFonts w:ascii="HG正楷書体-PRO" w:eastAsia="HG正楷書体-PRO" w:hAnsi="Arial" w:cs="Arial" w:hint="eastAsia"/>
          <w:bCs/>
          <w:kern w:val="0"/>
          <w:sz w:val="22"/>
        </w:rPr>
        <w:t>は</w:t>
      </w:r>
      <w:r w:rsidR="00455D71" w:rsidRPr="00C26B42">
        <w:rPr>
          <w:rFonts w:ascii="HG正楷書体-PRO" w:eastAsia="HG正楷書体-PRO" w:hAnsi="Arial" w:cs="Arial" w:hint="eastAsia"/>
          <w:bCs/>
          <w:kern w:val="0"/>
          <w:sz w:val="22"/>
        </w:rPr>
        <w:t>、日本的美意識と西洋美術の融合をどう推し進めるべきか、自問自答し</w:t>
      </w:r>
      <w:r w:rsidR="00EE53D2" w:rsidRPr="00C26B42">
        <w:rPr>
          <w:rFonts w:ascii="HG正楷書体-PRO" w:eastAsia="HG正楷書体-PRO" w:hAnsi="Arial" w:cs="Arial" w:hint="eastAsia"/>
          <w:bCs/>
          <w:kern w:val="0"/>
          <w:sz w:val="22"/>
        </w:rPr>
        <w:t>た</w:t>
      </w:r>
      <w:r w:rsidR="00B36FB2" w:rsidRPr="00C26B42">
        <w:rPr>
          <w:rFonts w:ascii="HG正楷書体-PRO" w:eastAsia="HG正楷書体-PRO" w:hAnsi="Arial" w:cs="Arial" w:hint="eastAsia"/>
          <w:bCs/>
          <w:kern w:val="0"/>
          <w:sz w:val="22"/>
        </w:rPr>
        <w:t>。この時代は、思想的には</w:t>
      </w:r>
      <w:r w:rsidR="00B36DFC" w:rsidRPr="00C26B42">
        <w:rPr>
          <w:rFonts w:ascii="HG正楷書体-PRO" w:eastAsia="HG正楷書体-PRO" w:hAnsi="Arial" w:cs="Arial" w:hint="eastAsia"/>
          <w:bCs/>
          <w:kern w:val="0"/>
          <w:sz w:val="22"/>
        </w:rPr>
        <w:t>西欧</w:t>
      </w:r>
      <w:r w:rsidR="00455D71" w:rsidRPr="00C26B42">
        <w:rPr>
          <w:rFonts w:ascii="HG正楷書体-PRO" w:eastAsia="HG正楷書体-PRO" w:hAnsi="Arial" w:cs="Arial" w:hint="eastAsia"/>
          <w:bCs/>
          <w:kern w:val="0"/>
          <w:sz w:val="22"/>
        </w:rPr>
        <w:t>一辺倒ではない日本の在り方、価値観をみきわめる時代でもあった。</w:t>
      </w:r>
    </w:p>
    <w:p w:rsidR="00B36FB2" w:rsidRPr="00C26B42" w:rsidRDefault="00455D71" w:rsidP="00B74003">
      <w:pPr>
        <w:rPr>
          <w:rFonts w:ascii="HG正楷書体-PRO" w:eastAsia="HG正楷書体-PRO" w:hAnsi="Arial" w:cs="Arial"/>
          <w:bCs/>
          <w:kern w:val="0"/>
          <w:sz w:val="22"/>
        </w:rPr>
      </w:pPr>
      <w:r w:rsidRPr="00C26B42">
        <w:rPr>
          <w:rFonts w:ascii="HG正楷書体-PRO" w:eastAsia="HG正楷書体-PRO" w:hAnsi="Arial" w:cs="Arial" w:hint="eastAsia"/>
          <w:bCs/>
          <w:kern w:val="0"/>
          <w:sz w:val="22"/>
        </w:rPr>
        <w:lastRenderedPageBreak/>
        <w:t xml:space="preserve">　近代とは、</w:t>
      </w:r>
      <w:r w:rsidR="00D02221" w:rsidRPr="00C26B42">
        <w:rPr>
          <w:rFonts w:ascii="HG正楷書体-PRO" w:eastAsia="HG正楷書体-PRO" w:hAnsi="Arial" w:cs="Arial" w:hint="eastAsia"/>
          <w:bCs/>
          <w:kern w:val="0"/>
          <w:sz w:val="22"/>
        </w:rPr>
        <w:t>欧米列強に対抗しアジアに拡張していった</w:t>
      </w:r>
      <w:r w:rsidRPr="00C26B42">
        <w:rPr>
          <w:rFonts w:ascii="HG正楷書体-PRO" w:eastAsia="HG正楷書体-PRO" w:hAnsi="Arial" w:cs="Arial" w:hint="eastAsia"/>
          <w:bCs/>
          <w:kern w:val="0"/>
          <w:sz w:val="22"/>
        </w:rPr>
        <w:t>政治経済</w:t>
      </w:r>
      <w:r w:rsidR="00D02221" w:rsidRPr="00C26B42">
        <w:rPr>
          <w:rFonts w:ascii="HG正楷書体-PRO" w:eastAsia="HG正楷書体-PRO" w:hAnsi="Arial" w:cs="Arial" w:hint="eastAsia"/>
          <w:bCs/>
          <w:kern w:val="0"/>
          <w:sz w:val="22"/>
        </w:rPr>
        <w:t>体制</w:t>
      </w:r>
      <w:r w:rsidRPr="00C26B42">
        <w:rPr>
          <w:rFonts w:ascii="HG正楷書体-PRO" w:eastAsia="HG正楷書体-PRO" w:hAnsi="Arial" w:cs="Arial" w:hint="eastAsia"/>
          <w:bCs/>
          <w:kern w:val="0"/>
          <w:sz w:val="22"/>
        </w:rPr>
        <w:t>の動きと、日本の文化芸術の分裂状態</w:t>
      </w:r>
      <w:r w:rsidR="00B36FB2" w:rsidRPr="00C26B42">
        <w:rPr>
          <w:rFonts w:ascii="HG正楷書体-PRO" w:eastAsia="HG正楷書体-PRO" w:hAnsi="Arial" w:cs="Arial" w:hint="eastAsia"/>
          <w:bCs/>
          <w:kern w:val="0"/>
          <w:sz w:val="22"/>
        </w:rPr>
        <w:t>が</w:t>
      </w:r>
      <w:r w:rsidR="000615B8" w:rsidRPr="00C26B42">
        <w:rPr>
          <w:rFonts w:ascii="HG正楷書体-PRO" w:eastAsia="HG正楷書体-PRO" w:hAnsi="Arial" w:cs="Arial" w:hint="eastAsia"/>
          <w:bCs/>
          <w:kern w:val="0"/>
          <w:sz w:val="22"/>
        </w:rPr>
        <w:t>顕在化した特殊な時期である</w:t>
      </w:r>
      <w:r w:rsidR="00D02221" w:rsidRPr="00C26B42">
        <w:rPr>
          <w:rFonts w:ascii="HG正楷書体-PRO" w:eastAsia="HG正楷書体-PRO" w:hAnsi="Arial" w:cs="Arial" w:hint="eastAsia"/>
          <w:bCs/>
          <w:kern w:val="0"/>
          <w:sz w:val="22"/>
        </w:rPr>
        <w:t>。</w:t>
      </w:r>
    </w:p>
    <w:p w:rsidR="00455D71" w:rsidRPr="00C26B42" w:rsidRDefault="00D02221" w:rsidP="00C26B42">
      <w:pPr>
        <w:ind w:firstLineChars="100" w:firstLine="220"/>
        <w:rPr>
          <w:rFonts w:ascii="HG正楷書体-PRO" w:eastAsia="HG正楷書体-PRO" w:hAnsi="Arial" w:cs="Arial"/>
          <w:bCs/>
          <w:kern w:val="0"/>
          <w:sz w:val="22"/>
        </w:rPr>
      </w:pPr>
      <w:r w:rsidRPr="00C26B42">
        <w:rPr>
          <w:rFonts w:ascii="HG正楷書体-PRO" w:eastAsia="HG正楷書体-PRO" w:hAnsi="Arial" w:cs="Arial" w:hint="eastAsia"/>
          <w:bCs/>
          <w:kern w:val="0"/>
          <w:sz w:val="22"/>
        </w:rPr>
        <w:t>敗戦を迎えた日本は、日本文化の位置づけ</w:t>
      </w:r>
      <w:r w:rsidR="00EE53D2" w:rsidRPr="00C26B42">
        <w:rPr>
          <w:rFonts w:ascii="HG正楷書体-PRO" w:eastAsia="HG正楷書体-PRO" w:hAnsi="Arial" w:cs="Arial" w:hint="eastAsia"/>
          <w:bCs/>
          <w:kern w:val="0"/>
          <w:sz w:val="22"/>
        </w:rPr>
        <w:t>、歴史的伝統</w:t>
      </w:r>
      <w:r w:rsidRPr="00C26B42">
        <w:rPr>
          <w:rFonts w:ascii="HG正楷書体-PRO" w:eastAsia="HG正楷書体-PRO" w:hAnsi="Arial" w:cs="Arial" w:hint="eastAsia"/>
          <w:bCs/>
          <w:kern w:val="0"/>
          <w:sz w:val="22"/>
        </w:rPr>
        <w:t>を再確認しないまま、戦後の経済成長と、それを中心とする外交戦略へと突き進んでいった。その分裂状態</w:t>
      </w:r>
      <w:r w:rsidR="000615B8" w:rsidRPr="00C26B42">
        <w:rPr>
          <w:rFonts w:ascii="HG正楷書体-PRO" w:eastAsia="HG正楷書体-PRO" w:hAnsi="Arial" w:cs="Arial" w:hint="eastAsia"/>
          <w:bCs/>
          <w:kern w:val="0"/>
          <w:sz w:val="22"/>
        </w:rPr>
        <w:t>は今日もなお続いている。日本のコンセプトの海外発信というのは、そういう分裂状態をどう乗</w:t>
      </w:r>
      <w:r w:rsidR="00D4387E" w:rsidRPr="00C26B42">
        <w:rPr>
          <w:rFonts w:ascii="HG正楷書体-PRO" w:eastAsia="HG正楷書体-PRO" w:hAnsi="Arial" w:cs="Arial" w:hint="eastAsia"/>
          <w:bCs/>
          <w:kern w:val="0"/>
          <w:sz w:val="22"/>
        </w:rPr>
        <w:t>り</w:t>
      </w:r>
      <w:r w:rsidR="000615B8" w:rsidRPr="00C26B42">
        <w:rPr>
          <w:rFonts w:ascii="HG正楷書体-PRO" w:eastAsia="HG正楷書体-PRO" w:hAnsi="Arial" w:cs="Arial" w:hint="eastAsia"/>
          <w:bCs/>
          <w:kern w:val="0"/>
          <w:sz w:val="22"/>
        </w:rPr>
        <w:t>超え</w:t>
      </w:r>
      <w:r w:rsidR="00025C80" w:rsidRPr="00C26B42">
        <w:rPr>
          <w:rFonts w:ascii="HG正楷書体-PRO" w:eastAsia="HG正楷書体-PRO" w:hAnsi="Arial" w:cs="Arial" w:hint="eastAsia"/>
          <w:bCs/>
          <w:kern w:val="0"/>
          <w:sz w:val="22"/>
        </w:rPr>
        <w:t>るのか、近代によってゆがめられたナショナリズムではなく、それ以前の日本の文化の価値観にどう立ち返るのか、それを問い返す作業</w:t>
      </w:r>
      <w:r w:rsidR="00DA0F07" w:rsidRPr="00C26B42">
        <w:rPr>
          <w:rFonts w:ascii="HG正楷書体-PRO" w:eastAsia="HG正楷書体-PRO" w:hAnsi="Arial" w:cs="Arial" w:hint="eastAsia"/>
          <w:bCs/>
          <w:kern w:val="0"/>
          <w:sz w:val="22"/>
        </w:rPr>
        <w:t>である</w:t>
      </w:r>
      <w:r w:rsidR="00025C80" w:rsidRPr="00C26B42">
        <w:rPr>
          <w:rFonts w:ascii="HG正楷書体-PRO" w:eastAsia="HG正楷書体-PRO" w:hAnsi="Arial" w:cs="Arial" w:hint="eastAsia"/>
          <w:bCs/>
          <w:kern w:val="0"/>
          <w:sz w:val="22"/>
        </w:rPr>
        <w:t>。</w:t>
      </w:r>
    </w:p>
    <w:p w:rsidR="00D4387E" w:rsidRPr="00C26B42" w:rsidRDefault="00D4387E" w:rsidP="00B74003">
      <w:pPr>
        <w:rPr>
          <w:rFonts w:ascii="HG正楷書体-PRO" w:eastAsia="HG正楷書体-PRO"/>
          <w:bCs/>
          <w:sz w:val="22"/>
        </w:rPr>
      </w:pPr>
      <w:r w:rsidRPr="00C26B42">
        <w:rPr>
          <w:rFonts w:ascii="HG正楷書体-PRO" w:eastAsia="HG正楷書体-PRO" w:hAnsi="Arial" w:cs="Arial" w:hint="eastAsia"/>
          <w:bCs/>
          <w:kern w:val="0"/>
          <w:sz w:val="22"/>
        </w:rPr>
        <w:t xml:space="preserve">　</w:t>
      </w:r>
    </w:p>
    <w:p w:rsidR="000615B8" w:rsidRPr="00C26B42" w:rsidRDefault="000615B8">
      <w:pPr>
        <w:widowControl/>
        <w:jc w:val="left"/>
        <w:rPr>
          <w:rFonts w:ascii="HG正楷書体-PRO" w:eastAsia="HG正楷書体-PRO"/>
          <w:bCs/>
          <w:sz w:val="22"/>
        </w:rPr>
      </w:pPr>
      <w:r w:rsidRPr="00C26B42">
        <w:rPr>
          <w:rFonts w:ascii="HG正楷書体-PRO" w:eastAsia="HG正楷書体-PRO"/>
          <w:bCs/>
          <w:sz w:val="22"/>
        </w:rPr>
        <w:br w:type="page"/>
      </w:r>
    </w:p>
    <w:p w:rsidR="006D32A1" w:rsidRPr="00C26B42" w:rsidRDefault="00F76140">
      <w:pPr>
        <w:rPr>
          <w:rFonts w:ascii="HG正楷書体-PRO" w:eastAsia="HG正楷書体-PRO"/>
          <w:bCs/>
          <w:sz w:val="28"/>
          <w:szCs w:val="28"/>
        </w:rPr>
      </w:pPr>
      <w:r w:rsidRPr="00C26B42">
        <w:rPr>
          <w:rFonts w:ascii="HG正楷書体-PRO" w:eastAsia="HG正楷書体-PRO" w:hint="eastAsia"/>
          <w:bCs/>
          <w:sz w:val="28"/>
          <w:szCs w:val="28"/>
        </w:rPr>
        <w:lastRenderedPageBreak/>
        <w:t xml:space="preserve">第2章　</w:t>
      </w:r>
      <w:r w:rsidR="000F1BC7" w:rsidRPr="00C26B42">
        <w:rPr>
          <w:rFonts w:ascii="HG正楷書体-PRO" w:eastAsia="HG正楷書体-PRO" w:hint="eastAsia"/>
          <w:bCs/>
          <w:sz w:val="28"/>
          <w:szCs w:val="28"/>
        </w:rPr>
        <w:t>概念編</w:t>
      </w:r>
      <w:r w:rsidR="00396944" w:rsidRPr="00C26B42">
        <w:rPr>
          <w:rFonts w:ascii="HG正楷書体-PRO" w:eastAsia="HG正楷書体-PRO" w:hint="eastAsia"/>
          <w:bCs/>
          <w:sz w:val="28"/>
          <w:szCs w:val="28"/>
        </w:rPr>
        <w:t>（日本文化</w:t>
      </w:r>
      <w:r w:rsidR="00031567" w:rsidRPr="00C26B42">
        <w:rPr>
          <w:rFonts w:ascii="HG正楷書体-PRO" w:eastAsia="HG正楷書体-PRO" w:hint="eastAsia"/>
          <w:bCs/>
          <w:sz w:val="28"/>
          <w:szCs w:val="28"/>
        </w:rPr>
        <w:t>を</w:t>
      </w:r>
      <w:r w:rsidR="002779E7" w:rsidRPr="00C26B42">
        <w:rPr>
          <w:rFonts w:ascii="HG正楷書体-PRO" w:eastAsia="HG正楷書体-PRO" w:hint="eastAsia"/>
          <w:bCs/>
          <w:sz w:val="28"/>
          <w:szCs w:val="28"/>
        </w:rPr>
        <w:t>形作る</w:t>
      </w:r>
      <w:r w:rsidR="001E62DE" w:rsidRPr="00C26B42">
        <w:rPr>
          <w:rFonts w:ascii="HG正楷書体-PRO" w:eastAsia="HG正楷書体-PRO" w:hint="eastAsia"/>
          <w:bCs/>
          <w:sz w:val="28"/>
          <w:szCs w:val="28"/>
        </w:rPr>
        <w:t>キー</w:t>
      </w:r>
      <w:r w:rsidR="002779E7" w:rsidRPr="00C26B42">
        <w:rPr>
          <w:rFonts w:ascii="HG正楷書体-PRO" w:eastAsia="HG正楷書体-PRO" w:hint="eastAsia"/>
          <w:bCs/>
          <w:sz w:val="28"/>
          <w:szCs w:val="28"/>
        </w:rPr>
        <w:t>コンセプト</w:t>
      </w:r>
      <w:r w:rsidR="00396944" w:rsidRPr="00C26B42">
        <w:rPr>
          <w:rFonts w:ascii="HG正楷書体-PRO" w:eastAsia="HG正楷書体-PRO" w:hint="eastAsia"/>
          <w:bCs/>
          <w:sz w:val="28"/>
          <w:szCs w:val="28"/>
        </w:rPr>
        <w:t>）</w:t>
      </w:r>
    </w:p>
    <w:p w:rsidR="002779E7" w:rsidRPr="00C26B42" w:rsidRDefault="002779E7" w:rsidP="00C078BD">
      <w:pPr>
        <w:rPr>
          <w:rFonts w:ascii="HG正楷書体-PRO" w:eastAsia="HG正楷書体-PRO" w:hAnsiTheme="minorEastAsia"/>
          <w:bCs/>
          <w:sz w:val="22"/>
        </w:rPr>
      </w:pPr>
      <w:r w:rsidRPr="00C26B42">
        <w:rPr>
          <w:rFonts w:ascii="HG正楷書体-PRO" w:eastAsia="HG正楷書体-PRO" w:hint="eastAsia"/>
          <w:bCs/>
          <w:sz w:val="28"/>
          <w:szCs w:val="28"/>
        </w:rPr>
        <w:t xml:space="preserve">　</w:t>
      </w:r>
      <w:r w:rsidRPr="00C26B42">
        <w:rPr>
          <w:rFonts w:ascii="HG正楷書体-PRO" w:eastAsia="HG正楷書体-PRO" w:hint="eastAsia"/>
          <w:bCs/>
          <w:sz w:val="22"/>
        </w:rPr>
        <w:t>第1章の歴史編をみると、時代の重なりや外国との関係で、日本文化には常に二元的な構造が隠れていることがわかる。この二元的な構造こそが、日本文化のパラダイムシフトをもたらし</w:t>
      </w:r>
      <w:r w:rsidR="00C078BD" w:rsidRPr="00C26B42">
        <w:rPr>
          <w:rFonts w:ascii="HG正楷書体-PRO" w:eastAsia="HG正楷書体-PRO" w:hint="eastAsia"/>
          <w:bCs/>
          <w:sz w:val="22"/>
        </w:rPr>
        <w:t>、</w:t>
      </w:r>
      <w:r w:rsidRPr="00C26B42">
        <w:rPr>
          <w:rFonts w:ascii="HG正楷書体-PRO" w:eastAsia="HG正楷書体-PRO" w:hint="eastAsia"/>
          <w:bCs/>
          <w:sz w:val="22"/>
        </w:rPr>
        <w:t>地方</w:t>
      </w:r>
      <w:r w:rsidR="00B36FB2" w:rsidRPr="00C26B42">
        <w:rPr>
          <w:rFonts w:ascii="HG正楷書体-PRO" w:eastAsia="HG正楷書体-PRO" w:hint="eastAsia"/>
          <w:bCs/>
          <w:sz w:val="22"/>
        </w:rPr>
        <w:t>文化の違いや</w:t>
      </w:r>
      <w:r w:rsidRPr="00C26B42">
        <w:rPr>
          <w:rFonts w:ascii="HG正楷書体-PRO" w:eastAsia="HG正楷書体-PRO" w:hint="eastAsia"/>
          <w:bCs/>
          <w:sz w:val="22"/>
        </w:rPr>
        <w:t>特徴を作り出し</w:t>
      </w:r>
      <w:r w:rsidR="00DA0F07" w:rsidRPr="00C26B42">
        <w:rPr>
          <w:rFonts w:ascii="HG正楷書体-PRO" w:eastAsia="HG正楷書体-PRO" w:hint="eastAsia"/>
          <w:bCs/>
          <w:sz w:val="22"/>
        </w:rPr>
        <w:t>ている</w:t>
      </w:r>
      <w:r w:rsidR="00C078BD" w:rsidRPr="00C26B42">
        <w:rPr>
          <w:rFonts w:ascii="HG正楷書体-PRO" w:eastAsia="HG正楷書体-PRO" w:hint="eastAsia"/>
          <w:bCs/>
          <w:sz w:val="22"/>
        </w:rPr>
        <w:t>。</w:t>
      </w:r>
      <w:r w:rsidRPr="00C26B42">
        <w:rPr>
          <w:rFonts w:ascii="HG正楷書体-PRO" w:eastAsia="HG正楷書体-PRO" w:hint="eastAsia"/>
          <w:bCs/>
          <w:sz w:val="22"/>
        </w:rPr>
        <w:t>以下では歴史論から抽出された</w:t>
      </w:r>
      <w:r w:rsidR="009C4AA4" w:rsidRPr="00C26B42">
        <w:rPr>
          <w:rFonts w:ascii="HG正楷書体-PRO" w:eastAsia="HG正楷書体-PRO" w:hint="eastAsia"/>
          <w:bCs/>
          <w:sz w:val="22"/>
        </w:rPr>
        <w:t>キー</w:t>
      </w:r>
      <w:r w:rsidRPr="00C26B42">
        <w:rPr>
          <w:rFonts w:ascii="HG正楷書体-PRO" w:eastAsia="HG正楷書体-PRO" w:hint="eastAsia"/>
          <w:bCs/>
          <w:sz w:val="22"/>
        </w:rPr>
        <w:t xml:space="preserve">コンセプトを対語的に紹介しておく。　</w:t>
      </w:r>
    </w:p>
    <w:p w:rsidR="00D4387E" w:rsidRPr="00C26B42" w:rsidRDefault="002779E7" w:rsidP="00C26B42">
      <w:pPr>
        <w:ind w:firstLineChars="100" w:firstLine="220"/>
        <w:rPr>
          <w:rFonts w:ascii="HG正楷書体-PRO" w:eastAsia="HG正楷書体-PRO"/>
          <w:bCs/>
          <w:sz w:val="22"/>
        </w:rPr>
      </w:pPr>
      <w:r w:rsidRPr="00C26B42">
        <w:rPr>
          <w:rFonts w:ascii="HG正楷書体-PRO" w:eastAsia="HG正楷書体-PRO" w:hint="eastAsia"/>
          <w:bCs/>
          <w:sz w:val="22"/>
        </w:rPr>
        <w:t>これを使うことによって、地域文化をストーリーで語るときの柱が立てやすくなる。</w:t>
      </w:r>
    </w:p>
    <w:p w:rsidR="00D4387E" w:rsidRPr="00C26B42" w:rsidRDefault="00D4387E">
      <w:pPr>
        <w:rPr>
          <w:rFonts w:ascii="HG正楷書体-PRO" w:eastAsia="HG正楷書体-PRO"/>
          <w:bCs/>
          <w:sz w:val="22"/>
        </w:rPr>
      </w:pPr>
    </w:p>
    <w:p w:rsidR="000F1BC7" w:rsidRPr="00C26B42" w:rsidRDefault="00396944">
      <w:pPr>
        <w:rPr>
          <w:rFonts w:ascii="HG正楷書体-PRO" w:eastAsia="HG正楷書体-PRO"/>
          <w:bCs/>
          <w:sz w:val="22"/>
        </w:rPr>
      </w:pPr>
      <w:r w:rsidRPr="00C26B42">
        <w:rPr>
          <w:rFonts w:ascii="HG正楷書体-PRO" w:eastAsia="HG正楷書体-PRO" w:hint="eastAsia"/>
          <w:bCs/>
          <w:sz w:val="22"/>
        </w:rPr>
        <w:t>＝＝＝＝＝＝＝＝＝＝＝＝＝＝＝＝＝＝＝＝＝＝＝＝＝＝＝＝＝＝</w:t>
      </w:r>
    </w:p>
    <w:p w:rsidR="00AD51CE" w:rsidRPr="00C26B42" w:rsidRDefault="00944E5E" w:rsidP="00AD51CE">
      <w:pPr>
        <w:rPr>
          <w:rFonts w:ascii="HG正楷書体-PRO" w:eastAsia="HG正楷書体-PRO" w:hAnsi="Segoe UI Symbol" w:cs="Segoe UI Symbol"/>
          <w:bCs/>
          <w:sz w:val="24"/>
          <w:szCs w:val="24"/>
          <w:u w:val="single"/>
        </w:rPr>
      </w:pPr>
      <w:r w:rsidRPr="00C26B42">
        <w:rPr>
          <w:rFonts w:ascii="HG正楷書体-PRO" w:eastAsia="HG正楷書体-PRO" w:hint="eastAsia"/>
          <w:bCs/>
          <w:sz w:val="24"/>
          <w:szCs w:val="24"/>
          <w:u w:val="single"/>
        </w:rPr>
        <w:t>①</w:t>
      </w:r>
      <w:r w:rsidR="005D6252" w:rsidRPr="00C26B42">
        <w:rPr>
          <w:rFonts w:ascii="HG正楷書体-PRO" w:eastAsia="HG正楷書体-PRO" w:hAnsi="Segoe UI Symbol" w:cs="Segoe UI Symbol" w:hint="eastAsia"/>
          <w:bCs/>
          <w:sz w:val="24"/>
          <w:szCs w:val="24"/>
          <w:u w:val="single"/>
        </w:rPr>
        <w:t>神々</w:t>
      </w:r>
      <w:r w:rsidR="00C078BD" w:rsidRPr="00C26B42">
        <w:rPr>
          <w:rFonts w:ascii="HG正楷書体-PRO" w:eastAsia="HG正楷書体-PRO" w:hAnsi="Segoe UI Symbol" w:cs="Segoe UI Symbol" w:hint="eastAsia"/>
          <w:bCs/>
          <w:sz w:val="24"/>
          <w:szCs w:val="24"/>
          <w:u w:val="single"/>
        </w:rPr>
        <w:t>とオニ</w:t>
      </w:r>
      <w:r w:rsidR="00B36FB2" w:rsidRPr="00C26B42">
        <w:rPr>
          <w:rFonts w:ascii="HG正楷書体-PRO" w:eastAsia="HG正楷書体-PRO" w:hAnsi="Segoe UI Symbol" w:cs="Segoe UI Symbol" w:hint="eastAsia"/>
          <w:bCs/>
          <w:sz w:val="24"/>
          <w:szCs w:val="24"/>
          <w:u w:val="single"/>
        </w:rPr>
        <w:t>、邪気</w:t>
      </w:r>
      <w:r w:rsidR="00776CDF" w:rsidRPr="00C26B42">
        <w:rPr>
          <w:rFonts w:ascii="HG正楷書体-PRO" w:eastAsia="HG正楷書体-PRO" w:hAnsi="Segoe UI Symbol" w:cs="Segoe UI Symbol" w:hint="eastAsia"/>
          <w:bCs/>
          <w:sz w:val="24"/>
          <w:szCs w:val="24"/>
          <w:u w:val="single"/>
        </w:rPr>
        <w:t>。</w:t>
      </w:r>
      <w:r w:rsidR="00AB283D" w:rsidRPr="00C26B42">
        <w:rPr>
          <w:rFonts w:ascii="HG正楷書体-PRO" w:eastAsia="HG正楷書体-PRO" w:hAnsi="Segoe UI Symbol" w:cs="Segoe UI Symbol" w:hint="eastAsia"/>
          <w:bCs/>
          <w:sz w:val="24"/>
          <w:szCs w:val="24"/>
          <w:u w:val="single"/>
        </w:rPr>
        <w:t>日常人間界と呪術的非日常神界。</w:t>
      </w:r>
    </w:p>
    <w:p w:rsidR="00B36FB2" w:rsidRPr="00C26B42" w:rsidRDefault="00AB283D" w:rsidP="00A26AD0">
      <w:pPr>
        <w:rPr>
          <w:rFonts w:ascii="HG正楷書体-PRO" w:eastAsia="HG正楷書体-PRO"/>
          <w:bCs/>
          <w:sz w:val="22"/>
        </w:rPr>
      </w:pPr>
      <w:r w:rsidRPr="00C26B42">
        <w:rPr>
          <w:rFonts w:ascii="HG正楷書体-PRO" w:eastAsia="HG正楷書体-PRO" w:hint="eastAsia"/>
          <w:bCs/>
          <w:sz w:val="22"/>
        </w:rPr>
        <w:t>―</w:t>
      </w:r>
      <w:r w:rsidR="00776CDF" w:rsidRPr="00C26B42">
        <w:rPr>
          <w:rFonts w:ascii="HG正楷書体-PRO" w:eastAsia="HG正楷書体-PRO" w:hint="eastAsia"/>
          <w:bCs/>
          <w:sz w:val="22"/>
        </w:rPr>
        <w:t>縄文</w:t>
      </w:r>
      <w:r w:rsidR="00C078BD" w:rsidRPr="00C26B42">
        <w:rPr>
          <w:rFonts w:ascii="HG正楷書体-PRO" w:eastAsia="HG正楷書体-PRO" w:hint="eastAsia"/>
          <w:bCs/>
          <w:sz w:val="22"/>
        </w:rPr>
        <w:t>時代の流れ</w:t>
      </w:r>
      <w:r w:rsidR="00B36FB2" w:rsidRPr="00C26B42">
        <w:rPr>
          <w:rFonts w:ascii="HG正楷書体-PRO" w:eastAsia="HG正楷書体-PRO" w:hint="eastAsia"/>
          <w:bCs/>
          <w:sz w:val="22"/>
        </w:rPr>
        <w:t>で見ると</w:t>
      </w:r>
      <w:r w:rsidR="00776CDF" w:rsidRPr="00C26B42">
        <w:rPr>
          <w:rFonts w:ascii="HG正楷書体-PRO" w:eastAsia="HG正楷書体-PRO" w:hint="eastAsia"/>
          <w:bCs/>
          <w:sz w:val="22"/>
        </w:rPr>
        <w:t>、</w:t>
      </w:r>
      <w:r w:rsidR="003E36BD" w:rsidRPr="00C26B42">
        <w:rPr>
          <w:rFonts w:ascii="HG正楷書体-PRO" w:eastAsia="HG正楷書体-PRO" w:hint="eastAsia"/>
          <w:bCs/>
          <w:sz w:val="22"/>
        </w:rPr>
        <w:t>山</w:t>
      </w:r>
      <w:r w:rsidR="005D6252" w:rsidRPr="00C26B42">
        <w:rPr>
          <w:rFonts w:ascii="HG正楷書体-PRO" w:eastAsia="HG正楷書体-PRO" w:hint="eastAsia"/>
          <w:bCs/>
          <w:sz w:val="22"/>
        </w:rPr>
        <w:t>の神、田の神、異世界からやってきた精霊、</w:t>
      </w:r>
      <w:r w:rsidRPr="00C26B42">
        <w:rPr>
          <w:rFonts w:ascii="HG正楷書体-PRO" w:eastAsia="HG正楷書体-PRO" w:hint="eastAsia"/>
          <w:bCs/>
          <w:sz w:val="22"/>
        </w:rPr>
        <w:t>山人</w:t>
      </w:r>
      <w:r w:rsidR="00B36FB2" w:rsidRPr="00C26B42">
        <w:rPr>
          <w:rFonts w:ascii="HG正楷書体-PRO" w:eastAsia="HG正楷書体-PRO" w:hint="eastAsia"/>
          <w:bCs/>
          <w:sz w:val="22"/>
        </w:rPr>
        <w:t>と、邪気の噴出が</w:t>
      </w:r>
      <w:r w:rsidR="00DE0F5D" w:rsidRPr="00C26B42">
        <w:rPr>
          <w:rFonts w:ascii="HG正楷書体-PRO" w:eastAsia="HG正楷書体-PRO" w:hint="eastAsia"/>
          <w:bCs/>
          <w:sz w:val="22"/>
        </w:rPr>
        <w:t>並列的に存在する</w:t>
      </w:r>
      <w:r w:rsidR="005D6252" w:rsidRPr="00C26B42">
        <w:rPr>
          <w:rFonts w:ascii="HG正楷書体-PRO" w:eastAsia="HG正楷書体-PRO" w:hint="eastAsia"/>
          <w:bCs/>
          <w:sz w:val="22"/>
        </w:rPr>
        <w:t>。</w:t>
      </w:r>
      <w:r w:rsidRPr="00C26B42">
        <w:rPr>
          <w:rFonts w:ascii="HG正楷書体-PRO" w:eastAsia="HG正楷書体-PRO" w:hint="eastAsia"/>
          <w:bCs/>
          <w:sz w:val="22"/>
        </w:rPr>
        <w:t>民族伝承</w:t>
      </w:r>
      <w:r w:rsidR="00B36FB2" w:rsidRPr="00C26B42">
        <w:rPr>
          <w:rFonts w:ascii="HG正楷書体-PRO" w:eastAsia="HG正楷書体-PRO" w:hint="eastAsia"/>
          <w:bCs/>
          <w:sz w:val="22"/>
        </w:rPr>
        <w:t>、民俗学の基礎</w:t>
      </w:r>
      <w:r w:rsidR="00DE0F5D" w:rsidRPr="00C26B42">
        <w:rPr>
          <w:rFonts w:ascii="HG正楷書体-PRO" w:eastAsia="HG正楷書体-PRO" w:hint="eastAsia"/>
          <w:bCs/>
          <w:sz w:val="22"/>
        </w:rPr>
        <w:t>、</w:t>
      </w:r>
      <w:r w:rsidRPr="00C26B42">
        <w:rPr>
          <w:rFonts w:ascii="HG正楷書体-PRO" w:eastAsia="HG正楷書体-PRO" w:hAnsi="Arial" w:cs="Arial" w:hint="eastAsia"/>
          <w:bCs/>
          <w:sz w:val="22"/>
        </w:rPr>
        <w:t>近代合理主義</w:t>
      </w:r>
      <w:r w:rsidR="00B36FB2" w:rsidRPr="00C26B42">
        <w:rPr>
          <w:rFonts w:ascii="HG正楷書体-PRO" w:eastAsia="HG正楷書体-PRO" w:hAnsi="Arial" w:cs="Arial" w:hint="eastAsia"/>
          <w:bCs/>
          <w:sz w:val="22"/>
        </w:rPr>
        <w:t>の</w:t>
      </w:r>
      <w:r w:rsidRPr="00C26B42">
        <w:rPr>
          <w:rFonts w:ascii="HG正楷書体-PRO" w:eastAsia="HG正楷書体-PRO" w:hAnsi="Arial" w:cs="Arial" w:hint="eastAsia"/>
          <w:bCs/>
          <w:sz w:val="22"/>
        </w:rPr>
        <w:t>以前</w:t>
      </w:r>
      <w:r w:rsidR="00B36FB2" w:rsidRPr="00C26B42">
        <w:rPr>
          <w:rFonts w:ascii="HG正楷書体-PRO" w:eastAsia="HG正楷書体-PRO" w:hAnsi="Arial" w:cs="Arial" w:hint="eastAsia"/>
          <w:bCs/>
          <w:sz w:val="22"/>
        </w:rPr>
        <w:t>の</w:t>
      </w:r>
      <w:r w:rsidR="00DE0F5D" w:rsidRPr="00C26B42">
        <w:rPr>
          <w:rFonts w:ascii="HG正楷書体-PRO" w:eastAsia="HG正楷書体-PRO" w:hAnsi="Arial" w:cs="Arial" w:hint="eastAsia"/>
          <w:bCs/>
          <w:sz w:val="22"/>
        </w:rPr>
        <w:t>文化</w:t>
      </w:r>
      <w:r w:rsidR="00B36FB2" w:rsidRPr="00C26B42">
        <w:rPr>
          <w:rFonts w:ascii="HG正楷書体-PRO" w:eastAsia="HG正楷書体-PRO" w:hAnsi="Arial" w:cs="Arial" w:hint="eastAsia"/>
          <w:bCs/>
          <w:sz w:val="22"/>
        </w:rPr>
        <w:t>を示す</w:t>
      </w:r>
      <w:r w:rsidR="0085157E" w:rsidRPr="00C26B42">
        <w:rPr>
          <w:rFonts w:ascii="HG正楷書体-PRO" w:eastAsia="HG正楷書体-PRO" w:hAnsi="Arial" w:cs="Arial" w:hint="eastAsia"/>
          <w:bCs/>
          <w:sz w:val="22"/>
        </w:rPr>
        <w:t>。</w:t>
      </w:r>
    </w:p>
    <w:p w:rsidR="00DE0F5D" w:rsidRPr="00C26B42" w:rsidRDefault="00B36FB2" w:rsidP="00DE0F5D">
      <w:pPr>
        <w:rPr>
          <w:rFonts w:ascii="HG正楷書体-PRO" w:eastAsia="HG正楷書体-PRO"/>
          <w:bCs/>
          <w:sz w:val="22"/>
        </w:rPr>
      </w:pPr>
      <w:r w:rsidRPr="00C26B42">
        <w:rPr>
          <w:rFonts w:ascii="HG正楷書体-PRO" w:eastAsia="HG正楷書体-PRO" w:hint="eastAsia"/>
          <w:bCs/>
          <w:sz w:val="22"/>
        </w:rPr>
        <w:t>―</w:t>
      </w:r>
      <w:r w:rsidR="005C4540" w:rsidRPr="00C26B42">
        <w:rPr>
          <w:rFonts w:ascii="HG正楷書体-PRO" w:eastAsia="HG正楷書体-PRO" w:hint="eastAsia"/>
          <w:bCs/>
          <w:sz w:val="22"/>
        </w:rPr>
        <w:t>ハレとケ</w:t>
      </w:r>
      <w:r w:rsidRPr="00C26B42">
        <w:rPr>
          <w:rFonts w:ascii="HG正楷書体-PRO" w:eastAsia="HG正楷書体-PRO" w:hint="eastAsia"/>
          <w:bCs/>
          <w:sz w:val="22"/>
        </w:rPr>
        <w:t>など、</w:t>
      </w:r>
      <w:r w:rsidR="00AB283D" w:rsidRPr="00C26B42">
        <w:rPr>
          <w:rFonts w:ascii="HG正楷書体-PRO" w:eastAsia="HG正楷書体-PRO" w:hint="eastAsia"/>
          <w:bCs/>
          <w:sz w:val="22"/>
        </w:rPr>
        <w:t>聖と俗、シメナワ、鳥居</w:t>
      </w:r>
      <w:r w:rsidRPr="00C26B42">
        <w:rPr>
          <w:rFonts w:ascii="HG正楷書体-PRO" w:eastAsia="HG正楷書体-PRO" w:hint="eastAsia"/>
          <w:bCs/>
          <w:sz w:val="22"/>
        </w:rPr>
        <w:t>などの結界</w:t>
      </w:r>
      <w:r w:rsidR="00DE0F5D" w:rsidRPr="00C26B42">
        <w:rPr>
          <w:rFonts w:ascii="HG正楷書体-PRO" w:eastAsia="HG正楷書体-PRO" w:hint="eastAsia"/>
          <w:bCs/>
          <w:sz w:val="22"/>
        </w:rPr>
        <w:t>によって聖山を区別したり、聖水で邪気を払ったり</w:t>
      </w:r>
      <w:r w:rsidR="00AB283D" w:rsidRPr="00C26B42">
        <w:rPr>
          <w:rFonts w:ascii="HG正楷書体-PRO" w:eastAsia="HG正楷書体-PRO" w:hint="eastAsia"/>
          <w:bCs/>
          <w:sz w:val="22"/>
        </w:rPr>
        <w:t>、</w:t>
      </w:r>
      <w:r w:rsidR="00DE0F5D" w:rsidRPr="00C26B42">
        <w:rPr>
          <w:rFonts w:ascii="HG正楷書体-PRO" w:eastAsia="HG正楷書体-PRO" w:hint="eastAsia"/>
          <w:bCs/>
          <w:sz w:val="22"/>
        </w:rPr>
        <w:t>豊穣を願う</w:t>
      </w:r>
      <w:r w:rsidR="00AB283D" w:rsidRPr="00C26B42">
        <w:rPr>
          <w:rFonts w:ascii="HG正楷書体-PRO" w:eastAsia="HG正楷書体-PRO" w:hint="eastAsia"/>
          <w:bCs/>
          <w:sz w:val="22"/>
        </w:rPr>
        <w:t>祭り</w:t>
      </w:r>
      <w:r w:rsidRPr="00C26B42">
        <w:rPr>
          <w:rFonts w:ascii="HG正楷書体-PRO" w:eastAsia="HG正楷書体-PRO" w:hint="eastAsia"/>
          <w:bCs/>
          <w:sz w:val="22"/>
        </w:rPr>
        <w:t>の源泉もここにある</w:t>
      </w:r>
      <w:r w:rsidR="00AB283D" w:rsidRPr="00C26B42">
        <w:rPr>
          <w:rFonts w:ascii="HG正楷書体-PRO" w:eastAsia="HG正楷書体-PRO" w:hint="eastAsia"/>
          <w:bCs/>
          <w:sz w:val="22"/>
        </w:rPr>
        <w:t>。</w:t>
      </w:r>
      <w:r w:rsidR="00DE0F5D" w:rsidRPr="00C26B42">
        <w:rPr>
          <w:rFonts w:ascii="HG正楷書体-PRO" w:eastAsia="HG正楷書体-PRO" w:hAnsi="Arial" w:cs="Arial" w:hint="eastAsia"/>
          <w:bCs/>
          <w:sz w:val="22"/>
        </w:rPr>
        <w:t>前方と</w:t>
      </w:r>
      <w:r w:rsidR="00DE0F5D" w:rsidRPr="00C26B42">
        <w:rPr>
          <w:rFonts w:ascii="HG正楷書体-PRO" w:eastAsia="HG正楷書体-PRO" w:hint="eastAsia"/>
          <w:bCs/>
          <w:sz w:val="22"/>
        </w:rPr>
        <w:t>後方（おしやられている人々）の区別もある。</w:t>
      </w:r>
    </w:p>
    <w:p w:rsidR="00776CDF" w:rsidRPr="00C26B42" w:rsidRDefault="00776CDF" w:rsidP="00C26B42">
      <w:pPr>
        <w:ind w:firstLineChars="100" w:firstLine="220"/>
        <w:rPr>
          <w:rFonts w:ascii="HG正楷書体-PRO" w:eastAsia="HG正楷書体-PRO"/>
          <w:bCs/>
          <w:sz w:val="22"/>
        </w:rPr>
      </w:pPr>
    </w:p>
    <w:p w:rsidR="00AB283D" w:rsidRPr="00C26B42" w:rsidRDefault="00944E5E" w:rsidP="00956BB8">
      <w:pPr>
        <w:rPr>
          <w:rFonts w:ascii="HG正楷書体-PRO" w:eastAsia="HG正楷書体-PRO"/>
          <w:bCs/>
          <w:sz w:val="24"/>
          <w:szCs w:val="24"/>
          <w:u w:val="single"/>
        </w:rPr>
      </w:pPr>
      <w:r w:rsidRPr="00C26B42">
        <w:rPr>
          <w:rFonts w:ascii="HG正楷書体-PRO" w:eastAsia="HG正楷書体-PRO" w:hAnsi="Segoe UI Symbol" w:cs="Segoe UI Symbol" w:hint="eastAsia"/>
          <w:bCs/>
          <w:sz w:val="24"/>
          <w:szCs w:val="24"/>
          <w:u w:val="single"/>
        </w:rPr>
        <w:t>②</w:t>
      </w:r>
      <w:r w:rsidR="00AB283D" w:rsidRPr="00C26B42">
        <w:rPr>
          <w:rFonts w:ascii="HG正楷書体-PRO" w:eastAsia="HG正楷書体-PRO" w:hAnsi="Segoe UI Symbol" w:cs="Segoe UI Symbol" w:hint="eastAsia"/>
          <w:bCs/>
          <w:sz w:val="24"/>
          <w:szCs w:val="24"/>
          <w:u w:val="single"/>
        </w:rPr>
        <w:t>天と地</w:t>
      </w:r>
      <w:r w:rsidR="005C4540" w:rsidRPr="00C26B42">
        <w:rPr>
          <w:rFonts w:ascii="HG正楷書体-PRO" w:eastAsia="HG正楷書体-PRO" w:hAnsi="Segoe UI Symbol" w:cs="Segoe UI Symbol" w:hint="eastAsia"/>
          <w:bCs/>
          <w:sz w:val="24"/>
          <w:szCs w:val="24"/>
          <w:u w:val="single"/>
        </w:rPr>
        <w:t>（</w:t>
      </w:r>
      <w:r w:rsidR="00AB283D" w:rsidRPr="00C26B42">
        <w:rPr>
          <w:rFonts w:ascii="HG正楷書体-PRO" w:eastAsia="HG正楷書体-PRO" w:hAnsi="Segoe UI Symbol" w:cs="Segoe UI Symbol" w:hint="eastAsia"/>
          <w:bCs/>
          <w:sz w:val="24"/>
          <w:szCs w:val="24"/>
          <w:u w:val="single"/>
        </w:rPr>
        <w:t>と人</w:t>
      </w:r>
      <w:r w:rsidR="005C4540" w:rsidRPr="00C26B42">
        <w:rPr>
          <w:rFonts w:ascii="HG正楷書体-PRO" w:eastAsia="HG正楷書体-PRO" w:hAnsi="Segoe UI Symbol" w:cs="Segoe UI Symbol" w:hint="eastAsia"/>
          <w:bCs/>
          <w:sz w:val="24"/>
          <w:szCs w:val="24"/>
          <w:u w:val="single"/>
        </w:rPr>
        <w:t>）、身体性と</w:t>
      </w:r>
      <w:r w:rsidR="00F76140" w:rsidRPr="00C26B42">
        <w:rPr>
          <w:rFonts w:ascii="HG正楷書体-PRO" w:eastAsia="HG正楷書体-PRO" w:hAnsi="Segoe UI Symbol" w:cs="Segoe UI Symbol" w:hint="eastAsia"/>
          <w:bCs/>
          <w:sz w:val="24"/>
          <w:szCs w:val="24"/>
          <w:u w:val="single"/>
        </w:rPr>
        <w:t>身体性を超えるもの</w:t>
      </w:r>
      <w:r w:rsidR="005C4540" w:rsidRPr="00C26B42">
        <w:rPr>
          <w:rFonts w:ascii="HG正楷書体-PRO" w:eastAsia="HG正楷書体-PRO" w:hAnsi="Segoe UI Symbol" w:cs="Segoe UI Symbol" w:hint="eastAsia"/>
          <w:bCs/>
          <w:sz w:val="24"/>
          <w:szCs w:val="24"/>
          <w:u w:val="single"/>
        </w:rPr>
        <w:t>。</w:t>
      </w:r>
    </w:p>
    <w:p w:rsidR="00DE0F5D" w:rsidRPr="00C26B42" w:rsidRDefault="00AB283D" w:rsidP="005C4540">
      <w:pPr>
        <w:rPr>
          <w:rFonts w:ascii="HG正楷書体-PRO" w:eastAsia="HG正楷書体-PRO"/>
          <w:bCs/>
          <w:sz w:val="22"/>
        </w:rPr>
      </w:pPr>
      <w:r w:rsidRPr="00C26B42">
        <w:rPr>
          <w:rFonts w:ascii="HG正楷書体-PRO" w:eastAsia="HG正楷書体-PRO" w:hint="eastAsia"/>
          <w:bCs/>
          <w:sz w:val="22"/>
        </w:rPr>
        <w:t>―</w:t>
      </w:r>
      <w:r w:rsidR="00533F9F" w:rsidRPr="00C26B42">
        <w:rPr>
          <w:rFonts w:ascii="HG正楷書体-PRO" w:eastAsia="HG正楷書体-PRO" w:hint="eastAsia"/>
          <w:bCs/>
          <w:sz w:val="22"/>
        </w:rPr>
        <w:t>天と地は、日本文化では特殊な意味を持つ。</w:t>
      </w:r>
      <w:r w:rsidR="000E405C" w:rsidRPr="00C26B42">
        <w:rPr>
          <w:rFonts w:ascii="HG正楷書体-PRO" w:eastAsia="HG正楷書体-PRO" w:hint="eastAsia"/>
          <w:bCs/>
          <w:sz w:val="22"/>
        </w:rPr>
        <w:t>外部からの来訪者という</w:t>
      </w:r>
      <w:r w:rsidR="00776CDF" w:rsidRPr="00C26B42">
        <w:rPr>
          <w:rFonts w:ascii="HG正楷書体-PRO" w:eastAsia="HG正楷書体-PRO" w:hint="eastAsia"/>
          <w:bCs/>
          <w:sz w:val="22"/>
        </w:rPr>
        <w:t>まれびと</w:t>
      </w:r>
      <w:r w:rsidR="009C4AA4" w:rsidRPr="00C26B42">
        <w:rPr>
          <w:rStyle w:val="ad"/>
          <w:rFonts w:ascii="HG正楷書体-PRO" w:eastAsia="HG正楷書体-PRO"/>
          <w:bCs/>
          <w:sz w:val="22"/>
        </w:rPr>
        <w:footnoteReference w:id="4"/>
      </w:r>
      <w:r w:rsidR="000E405C" w:rsidRPr="00C26B42">
        <w:rPr>
          <w:rFonts w:ascii="HG正楷書体-PRO" w:eastAsia="HG正楷書体-PRO" w:hint="eastAsia"/>
          <w:bCs/>
          <w:sz w:val="22"/>
        </w:rPr>
        <w:t>信仰</w:t>
      </w:r>
      <w:r w:rsidR="00533F9F" w:rsidRPr="00C26B42">
        <w:rPr>
          <w:rFonts w:ascii="HG正楷書体-PRO" w:eastAsia="HG正楷書体-PRO" w:hint="eastAsia"/>
          <w:bCs/>
          <w:sz w:val="22"/>
        </w:rPr>
        <w:t>や、</w:t>
      </w:r>
      <w:hyperlink r:id="rId12" w:tooltip="自然崇拝" w:history="1">
        <w:r w:rsidR="00533F9F" w:rsidRPr="00C26B42">
          <w:rPr>
            <w:rStyle w:val="a7"/>
            <w:rFonts w:ascii="HG正楷書体-PRO" w:eastAsia="HG正楷書体-PRO" w:hint="eastAsia"/>
            <w:bCs/>
            <w:color w:val="auto"/>
            <w:sz w:val="22"/>
            <w:u w:val="none"/>
          </w:rPr>
          <w:t>自然崇拝</w:t>
        </w:r>
      </w:hyperlink>
      <w:r w:rsidR="00533F9F" w:rsidRPr="00C26B42">
        <w:rPr>
          <w:rFonts w:ascii="HG正楷書体-PRO" w:eastAsia="HG正楷書体-PRO" w:hint="eastAsia"/>
          <w:bCs/>
          <w:sz w:val="22"/>
        </w:rPr>
        <w:t>、</w:t>
      </w:r>
      <w:hyperlink r:id="rId13" w:tooltip="精霊崇拝" w:history="1">
        <w:r w:rsidR="00533F9F" w:rsidRPr="00C26B42">
          <w:rPr>
            <w:rStyle w:val="a7"/>
            <w:rFonts w:ascii="HG正楷書体-PRO" w:eastAsia="HG正楷書体-PRO" w:hint="eastAsia"/>
            <w:bCs/>
            <w:color w:val="auto"/>
            <w:sz w:val="22"/>
            <w:u w:val="none"/>
          </w:rPr>
          <w:t>精霊崇拝</w:t>
        </w:r>
      </w:hyperlink>
      <w:r w:rsidR="00533F9F" w:rsidRPr="00C26B42">
        <w:rPr>
          <w:rFonts w:ascii="HG正楷書体-PRO" w:eastAsia="HG正楷書体-PRO" w:hint="eastAsia"/>
          <w:bCs/>
          <w:sz w:val="22"/>
        </w:rPr>
        <w:t>（</w:t>
      </w:r>
      <w:hyperlink r:id="rId14" w:tooltip="アニミズム" w:history="1">
        <w:r w:rsidR="00533F9F" w:rsidRPr="00C26B42">
          <w:rPr>
            <w:rStyle w:val="a7"/>
            <w:rFonts w:ascii="HG正楷書体-PRO" w:eastAsia="HG正楷書体-PRO" w:hint="eastAsia"/>
            <w:bCs/>
            <w:color w:val="auto"/>
            <w:sz w:val="22"/>
            <w:u w:val="none"/>
          </w:rPr>
          <w:t>アニミズム</w:t>
        </w:r>
      </w:hyperlink>
      <w:r w:rsidR="00533F9F" w:rsidRPr="00C26B42">
        <w:rPr>
          <w:rFonts w:ascii="HG正楷書体-PRO" w:eastAsia="HG正楷書体-PRO" w:hint="eastAsia"/>
          <w:bCs/>
          <w:sz w:val="22"/>
        </w:rPr>
        <w:t>）によっても説明できる</w:t>
      </w:r>
      <w:r w:rsidR="00533F9F" w:rsidRPr="00C26B42">
        <w:rPr>
          <w:rFonts w:hint="eastAsia"/>
          <w:bCs/>
          <w:sz w:val="23"/>
          <w:szCs w:val="23"/>
        </w:rPr>
        <w:t>。</w:t>
      </w:r>
      <w:r w:rsidR="00DE0F5D" w:rsidRPr="00C26B42">
        <w:rPr>
          <w:rFonts w:ascii="HG正楷書体-PRO" w:eastAsia="HG正楷書体-PRO" w:hint="eastAsia"/>
          <w:bCs/>
          <w:sz w:val="22"/>
        </w:rPr>
        <w:t>これに伴い、神をお迎えする</w:t>
      </w:r>
      <w:r w:rsidR="00A26949" w:rsidRPr="00C26B42">
        <w:rPr>
          <w:rFonts w:ascii="HG正楷書体-PRO" w:eastAsia="HG正楷書体-PRO" w:hint="eastAsia"/>
          <w:bCs/>
          <w:sz w:val="22"/>
        </w:rPr>
        <w:t>宮</w:t>
      </w:r>
      <w:r w:rsidR="006D396F" w:rsidRPr="00C26B42">
        <w:rPr>
          <w:rFonts w:ascii="HG正楷書体-PRO" w:eastAsia="HG正楷書体-PRO" w:hint="eastAsia"/>
          <w:bCs/>
          <w:sz w:val="22"/>
        </w:rPr>
        <w:t>（</w:t>
      </w:r>
      <w:r w:rsidR="00A26949" w:rsidRPr="00C26B42">
        <w:rPr>
          <w:rFonts w:ascii="HG正楷書体-PRO" w:eastAsia="HG正楷書体-PRO" w:hint="eastAsia"/>
          <w:bCs/>
          <w:sz w:val="22"/>
        </w:rPr>
        <w:t>御屋）</w:t>
      </w:r>
      <w:r w:rsidR="006D396F" w:rsidRPr="00C26B42">
        <w:rPr>
          <w:rFonts w:ascii="HG正楷書体-PRO" w:eastAsia="HG正楷書体-PRO" w:hint="eastAsia"/>
          <w:bCs/>
          <w:sz w:val="22"/>
        </w:rPr>
        <w:t>と都</w:t>
      </w:r>
      <w:r w:rsidR="00873302" w:rsidRPr="00C26B42">
        <w:rPr>
          <w:rFonts w:ascii="HG正楷書体-PRO" w:eastAsia="HG正楷書体-PRO" w:hint="eastAsia"/>
          <w:bCs/>
          <w:sz w:val="22"/>
        </w:rPr>
        <w:t>（宮の庭）</w:t>
      </w:r>
      <w:r w:rsidR="00DE0F5D" w:rsidRPr="00C26B42">
        <w:rPr>
          <w:rFonts w:ascii="HG正楷書体-PRO" w:eastAsia="HG正楷書体-PRO" w:hint="eastAsia"/>
          <w:bCs/>
          <w:sz w:val="22"/>
        </w:rPr>
        <w:t>、</w:t>
      </w:r>
      <w:r w:rsidR="00873302" w:rsidRPr="00C26B42">
        <w:rPr>
          <w:rFonts w:ascii="HG正楷書体-PRO" w:eastAsia="HG正楷書体-PRO" w:hint="eastAsia"/>
          <w:bCs/>
          <w:sz w:val="22"/>
        </w:rPr>
        <w:t>斎庭（いつきの庭）</w:t>
      </w:r>
      <w:r w:rsidR="00DE0F5D" w:rsidRPr="00C26B42">
        <w:rPr>
          <w:rFonts w:ascii="HG正楷書体-PRO" w:eastAsia="HG正楷書体-PRO" w:hint="eastAsia"/>
          <w:bCs/>
          <w:sz w:val="22"/>
        </w:rPr>
        <w:t>、</w:t>
      </w:r>
      <w:r w:rsidR="005C4540" w:rsidRPr="00C26B42">
        <w:rPr>
          <w:rFonts w:ascii="HG正楷書体-PRO" w:eastAsia="HG正楷書体-PRO" w:hint="eastAsia"/>
          <w:bCs/>
          <w:sz w:val="22"/>
        </w:rPr>
        <w:t>神事</w:t>
      </w:r>
      <w:r w:rsidR="00DE0F5D" w:rsidRPr="00C26B42">
        <w:rPr>
          <w:rFonts w:ascii="HG正楷書体-PRO" w:eastAsia="HG正楷書体-PRO" w:hint="eastAsia"/>
          <w:bCs/>
          <w:sz w:val="22"/>
        </w:rPr>
        <w:t>が生まれた</w:t>
      </w:r>
      <w:r w:rsidR="005C4540" w:rsidRPr="00C26B42">
        <w:rPr>
          <w:rFonts w:ascii="HG正楷書体-PRO" w:eastAsia="HG正楷書体-PRO" w:hint="eastAsia"/>
          <w:bCs/>
          <w:sz w:val="22"/>
        </w:rPr>
        <w:t>。</w:t>
      </w:r>
    </w:p>
    <w:p w:rsidR="005C4540" w:rsidRPr="00C26B42" w:rsidRDefault="00DE0F5D" w:rsidP="005C4540">
      <w:pPr>
        <w:rPr>
          <w:rFonts w:ascii="HG正楷書体-PRO" w:eastAsia="HG正楷書体-PRO"/>
          <w:bCs/>
          <w:sz w:val="22"/>
        </w:rPr>
      </w:pPr>
      <w:r w:rsidRPr="00C26B42">
        <w:rPr>
          <w:rFonts w:ascii="HG正楷書体-PRO" w:eastAsia="HG正楷書体-PRO" w:hint="eastAsia"/>
          <w:bCs/>
          <w:sz w:val="22"/>
        </w:rPr>
        <w:t>―</w:t>
      </w:r>
      <w:r w:rsidR="005C4540" w:rsidRPr="00C26B42">
        <w:rPr>
          <w:rFonts w:ascii="HG正楷書体-PRO" w:eastAsia="HG正楷書体-PRO" w:hint="eastAsia"/>
          <w:bCs/>
          <w:sz w:val="22"/>
        </w:rPr>
        <w:t>神話</w:t>
      </w:r>
      <w:r w:rsidRPr="00C26B42">
        <w:rPr>
          <w:rFonts w:ascii="HG正楷書体-PRO" w:eastAsia="HG正楷書体-PRO" w:hint="eastAsia"/>
          <w:bCs/>
          <w:sz w:val="22"/>
        </w:rPr>
        <w:t>、</w:t>
      </w:r>
      <w:r w:rsidR="005C4540" w:rsidRPr="00C26B42">
        <w:rPr>
          <w:rFonts w:ascii="HG正楷書体-PRO" w:eastAsia="HG正楷書体-PRO" w:hint="eastAsia"/>
          <w:bCs/>
          <w:sz w:val="22"/>
        </w:rPr>
        <w:t>イザナギ、イザナミ、アマテラス、スサノオ</w:t>
      </w:r>
      <w:r w:rsidRPr="00C26B42">
        <w:rPr>
          <w:rFonts w:ascii="HG正楷書体-PRO" w:eastAsia="HG正楷書体-PRO" w:hint="eastAsia"/>
          <w:bCs/>
          <w:sz w:val="22"/>
        </w:rPr>
        <w:t>、</w:t>
      </w:r>
      <w:r w:rsidR="005C4540" w:rsidRPr="00C26B42">
        <w:rPr>
          <w:rFonts w:ascii="HG正楷書体-PRO" w:eastAsia="HG正楷書体-PRO" w:hint="eastAsia"/>
          <w:bCs/>
          <w:sz w:val="22"/>
        </w:rPr>
        <w:t>天の岩戸の物語</w:t>
      </w:r>
      <w:r w:rsidRPr="00C26B42">
        <w:rPr>
          <w:rFonts w:ascii="HG正楷書体-PRO" w:eastAsia="HG正楷書体-PRO" w:hint="eastAsia"/>
          <w:bCs/>
          <w:sz w:val="22"/>
        </w:rPr>
        <w:t>などは、</w:t>
      </w:r>
      <w:r w:rsidR="005C4540" w:rsidRPr="00C26B42">
        <w:rPr>
          <w:rFonts w:ascii="HG正楷書体-PRO" w:eastAsia="HG正楷書体-PRO" w:hint="eastAsia"/>
          <w:bCs/>
          <w:sz w:val="22"/>
        </w:rPr>
        <w:t>西洋の神話と対比</w:t>
      </w:r>
      <w:r w:rsidRPr="00C26B42">
        <w:rPr>
          <w:rFonts w:ascii="HG正楷書体-PRO" w:eastAsia="HG正楷書体-PRO" w:hint="eastAsia"/>
          <w:bCs/>
          <w:sz w:val="22"/>
        </w:rPr>
        <w:t>される神々誕生のストーリーである</w:t>
      </w:r>
      <w:r w:rsidR="005C4540" w:rsidRPr="00C26B42">
        <w:rPr>
          <w:rFonts w:ascii="HG正楷書体-PRO" w:eastAsia="HG正楷書体-PRO" w:hint="eastAsia"/>
          <w:bCs/>
          <w:sz w:val="22"/>
        </w:rPr>
        <w:t>。</w:t>
      </w:r>
    </w:p>
    <w:p w:rsidR="00956BB8" w:rsidRPr="00C26B42" w:rsidRDefault="00956BB8" w:rsidP="00956BB8">
      <w:pPr>
        <w:rPr>
          <w:rFonts w:ascii="HG正楷書体-PRO" w:eastAsia="HG正楷書体-PRO"/>
          <w:bCs/>
          <w:sz w:val="22"/>
        </w:rPr>
      </w:pPr>
      <w:r w:rsidRPr="00C26B42">
        <w:rPr>
          <w:rFonts w:ascii="HG正楷書体-PRO" w:eastAsia="HG正楷書体-PRO" w:hint="eastAsia"/>
          <w:bCs/>
          <w:sz w:val="22"/>
        </w:rPr>
        <w:t>―</w:t>
      </w:r>
      <w:r w:rsidR="00DE0F5D" w:rsidRPr="00C26B42">
        <w:rPr>
          <w:rFonts w:ascii="HG正楷書体-PRO" w:eastAsia="HG正楷書体-PRO" w:hint="eastAsia"/>
          <w:bCs/>
          <w:sz w:val="22"/>
        </w:rPr>
        <w:t>「</w:t>
      </w:r>
      <w:r w:rsidRPr="00C26B42">
        <w:rPr>
          <w:rFonts w:ascii="HG正楷書体-PRO" w:eastAsia="HG正楷書体-PRO" w:hint="eastAsia"/>
          <w:bCs/>
          <w:sz w:val="22"/>
        </w:rPr>
        <w:t>おきな</w:t>
      </w:r>
      <w:r w:rsidR="00DE0F5D" w:rsidRPr="00C26B42">
        <w:rPr>
          <w:rFonts w:ascii="HG正楷書体-PRO" w:eastAsia="HG正楷書体-PRO" w:hint="eastAsia"/>
          <w:bCs/>
          <w:sz w:val="22"/>
        </w:rPr>
        <w:t>＝</w:t>
      </w:r>
      <w:r w:rsidR="005C3A31" w:rsidRPr="00C26B42">
        <w:rPr>
          <w:rFonts w:ascii="HG正楷書体-PRO" w:eastAsia="HG正楷書体-PRO" w:hint="eastAsia"/>
          <w:bCs/>
          <w:sz w:val="22"/>
        </w:rPr>
        <w:t>老</w:t>
      </w:r>
      <w:r w:rsidRPr="00C26B42">
        <w:rPr>
          <w:rFonts w:ascii="HG正楷書体-PRO" w:eastAsia="HG正楷書体-PRO" w:hint="eastAsia"/>
          <w:bCs/>
          <w:sz w:val="22"/>
        </w:rPr>
        <w:t>翁」</w:t>
      </w:r>
      <w:r w:rsidR="00533F9F" w:rsidRPr="00C26B42">
        <w:rPr>
          <w:rFonts w:ascii="HG正楷書体-PRO" w:eastAsia="HG正楷書体-PRO" w:hint="eastAsia"/>
          <w:bCs/>
          <w:sz w:val="22"/>
        </w:rPr>
        <w:t>は</w:t>
      </w:r>
      <w:r w:rsidRPr="00C26B42">
        <w:rPr>
          <w:rFonts w:ascii="HG正楷書体-PRO" w:eastAsia="HG正楷書体-PRO" w:hint="eastAsia"/>
          <w:bCs/>
          <w:sz w:val="22"/>
        </w:rPr>
        <w:t>神と交信する存在。</w:t>
      </w:r>
      <w:r w:rsidR="00DE0F5D" w:rsidRPr="00C26B42">
        <w:rPr>
          <w:rFonts w:ascii="HG正楷書体-PRO" w:eastAsia="HG正楷書体-PRO" w:hint="eastAsia"/>
          <w:bCs/>
          <w:sz w:val="22"/>
        </w:rPr>
        <w:t>ここに</w:t>
      </w:r>
      <w:r w:rsidRPr="00C26B42">
        <w:rPr>
          <w:rFonts w:ascii="HG正楷書体-PRO" w:eastAsia="HG正楷書体-PRO" w:hAnsi="Segoe UI Symbol" w:cs="Segoe UI Symbol" w:hint="eastAsia"/>
          <w:bCs/>
          <w:sz w:val="22"/>
        </w:rPr>
        <w:t>天</w:t>
      </w:r>
      <w:r w:rsidR="00AB283D" w:rsidRPr="00C26B42">
        <w:rPr>
          <w:rFonts w:ascii="HG正楷書体-PRO" w:eastAsia="HG正楷書体-PRO" w:hAnsi="Segoe UI Symbol" w:cs="Segoe UI Symbol" w:hint="eastAsia"/>
          <w:bCs/>
          <w:sz w:val="22"/>
        </w:rPr>
        <w:t>と</w:t>
      </w:r>
      <w:r w:rsidRPr="00C26B42">
        <w:rPr>
          <w:rFonts w:ascii="HG正楷書体-PRO" w:eastAsia="HG正楷書体-PRO" w:hAnsi="Segoe UI Symbol" w:cs="Segoe UI Symbol" w:hint="eastAsia"/>
          <w:bCs/>
          <w:sz w:val="22"/>
        </w:rPr>
        <w:t>地</w:t>
      </w:r>
      <w:r w:rsidR="00AB283D" w:rsidRPr="00C26B42">
        <w:rPr>
          <w:rFonts w:ascii="HG正楷書体-PRO" w:eastAsia="HG正楷書体-PRO" w:hAnsi="Segoe UI Symbol" w:cs="Segoe UI Symbol" w:hint="eastAsia"/>
          <w:bCs/>
          <w:sz w:val="22"/>
        </w:rPr>
        <w:t>のベクトル</w:t>
      </w:r>
      <w:r w:rsidR="00DE0F5D" w:rsidRPr="00C26B42">
        <w:rPr>
          <w:rFonts w:ascii="HG正楷書体-PRO" w:eastAsia="HG正楷書体-PRO" w:hAnsi="Segoe UI Symbol" w:cs="Segoe UI Symbol" w:hint="eastAsia"/>
          <w:bCs/>
          <w:sz w:val="22"/>
        </w:rPr>
        <w:t>がつながれ、神々が</w:t>
      </w:r>
      <w:r w:rsidRPr="00C26B42">
        <w:rPr>
          <w:rFonts w:ascii="HG正楷書体-PRO" w:eastAsia="HG正楷書体-PRO" w:hAnsi="Segoe UI Symbol" w:cs="Segoe UI Symbol" w:hint="eastAsia"/>
          <w:bCs/>
          <w:sz w:val="22"/>
        </w:rPr>
        <w:t>身体性</w:t>
      </w:r>
      <w:r w:rsidR="00DE0F5D" w:rsidRPr="00C26B42">
        <w:rPr>
          <w:rFonts w:ascii="HG正楷書体-PRO" w:eastAsia="HG正楷書体-PRO" w:hAnsi="Segoe UI Symbol" w:cs="Segoe UI Symbol" w:hint="eastAsia"/>
          <w:bCs/>
          <w:sz w:val="22"/>
        </w:rPr>
        <w:t>をもつプロセスが描かれる</w:t>
      </w:r>
      <w:r w:rsidRPr="00C26B42">
        <w:rPr>
          <w:rFonts w:ascii="HG正楷書体-PRO" w:eastAsia="HG正楷書体-PRO" w:hAnsi="Segoe UI Symbol" w:cs="Segoe UI Symbol" w:hint="eastAsia"/>
          <w:bCs/>
          <w:sz w:val="22"/>
        </w:rPr>
        <w:t>。</w:t>
      </w:r>
      <w:r w:rsidR="00AB283D" w:rsidRPr="00C26B42">
        <w:rPr>
          <w:rFonts w:ascii="HG正楷書体-PRO" w:eastAsia="HG正楷書体-PRO" w:hint="eastAsia"/>
          <w:bCs/>
          <w:sz w:val="22"/>
        </w:rPr>
        <w:t>能</w:t>
      </w:r>
      <w:r w:rsidR="005C4540" w:rsidRPr="00C26B42">
        <w:rPr>
          <w:rFonts w:ascii="HG正楷書体-PRO" w:eastAsia="HG正楷書体-PRO" w:hint="eastAsia"/>
          <w:bCs/>
          <w:sz w:val="22"/>
        </w:rPr>
        <w:t>や狂言</w:t>
      </w:r>
      <w:r w:rsidR="00DE0F5D" w:rsidRPr="00C26B42">
        <w:rPr>
          <w:rFonts w:ascii="HG正楷書体-PRO" w:eastAsia="HG正楷書体-PRO" w:hint="eastAsia"/>
          <w:bCs/>
          <w:sz w:val="22"/>
        </w:rPr>
        <w:t>は、</w:t>
      </w:r>
      <w:r w:rsidR="00AB283D" w:rsidRPr="00C26B42">
        <w:rPr>
          <w:rFonts w:ascii="HG正楷書体-PRO" w:eastAsia="HG正楷書体-PRO" w:hAnsi="Segoe UI Symbol" w:cs="Segoe UI Symbol" w:hint="eastAsia"/>
          <w:bCs/>
          <w:sz w:val="22"/>
        </w:rPr>
        <w:t>神を下ろす作業</w:t>
      </w:r>
      <w:r w:rsidR="00DE0F5D" w:rsidRPr="00C26B42">
        <w:rPr>
          <w:rFonts w:ascii="HG正楷書体-PRO" w:eastAsia="HG正楷書体-PRO" w:hAnsi="Segoe UI Symbol" w:cs="Segoe UI Symbol" w:hint="eastAsia"/>
          <w:bCs/>
          <w:sz w:val="22"/>
        </w:rPr>
        <w:t>の一つである</w:t>
      </w:r>
      <w:r w:rsidR="00AB283D" w:rsidRPr="00C26B42">
        <w:rPr>
          <w:rFonts w:ascii="HG正楷書体-PRO" w:eastAsia="HG正楷書体-PRO" w:hAnsi="Segoe UI Symbol" w:cs="Segoe UI Symbol" w:hint="eastAsia"/>
          <w:bCs/>
          <w:sz w:val="22"/>
        </w:rPr>
        <w:t>。</w:t>
      </w:r>
    </w:p>
    <w:p w:rsidR="00F92FFD" w:rsidRPr="00C26B42" w:rsidRDefault="00F92FFD" w:rsidP="00C26B42">
      <w:pPr>
        <w:ind w:firstLineChars="100" w:firstLine="220"/>
        <w:rPr>
          <w:rFonts w:ascii="HG正楷書体-PRO" w:eastAsia="HG正楷書体-PRO"/>
          <w:bCs/>
          <w:sz w:val="22"/>
        </w:rPr>
      </w:pPr>
    </w:p>
    <w:p w:rsidR="005C4540" w:rsidRPr="00C26B42" w:rsidRDefault="00C62EF1" w:rsidP="00C26B42">
      <w:pPr>
        <w:ind w:left="240" w:hangingChars="100" w:hanging="240"/>
        <w:rPr>
          <w:rFonts w:ascii="HG正楷書体-PRO" w:eastAsia="HG正楷書体-PRO"/>
          <w:bCs/>
          <w:sz w:val="24"/>
          <w:szCs w:val="24"/>
          <w:u w:val="single"/>
        </w:rPr>
      </w:pPr>
      <w:r w:rsidRPr="00C26B42">
        <w:rPr>
          <w:rFonts w:ascii="HG正楷書体-PRO" w:eastAsia="HG正楷書体-PRO" w:hint="eastAsia"/>
          <w:bCs/>
          <w:sz w:val="24"/>
          <w:szCs w:val="24"/>
          <w:u w:val="single"/>
        </w:rPr>
        <w:t>③</w:t>
      </w:r>
      <w:r w:rsidR="005C4540" w:rsidRPr="00C26B42">
        <w:rPr>
          <w:rFonts w:ascii="HG正楷書体-PRO" w:eastAsia="HG正楷書体-PRO" w:hint="eastAsia"/>
          <w:bCs/>
          <w:sz w:val="24"/>
          <w:szCs w:val="24"/>
          <w:u w:val="single"/>
        </w:rPr>
        <w:t>男文字と女文字</w:t>
      </w:r>
      <w:r w:rsidR="00F76140" w:rsidRPr="00C26B42">
        <w:rPr>
          <w:rFonts w:ascii="HG正楷書体-PRO" w:eastAsia="HG正楷書体-PRO" w:hint="eastAsia"/>
          <w:bCs/>
          <w:sz w:val="24"/>
          <w:szCs w:val="24"/>
          <w:u w:val="single"/>
        </w:rPr>
        <w:t>、和と漢</w:t>
      </w:r>
    </w:p>
    <w:p w:rsidR="00C62EF1" w:rsidRPr="00C26B42" w:rsidRDefault="00C62EF1" w:rsidP="00C62EF1">
      <w:pPr>
        <w:rPr>
          <w:rFonts w:ascii="HG正楷書体-PRO" w:eastAsia="HG正楷書体-PRO" w:hAnsi="Arial" w:cs="Arial"/>
          <w:bCs/>
          <w:sz w:val="22"/>
        </w:rPr>
      </w:pPr>
      <w:r w:rsidRPr="00C26B42">
        <w:rPr>
          <w:rFonts w:ascii="HG正楷書体-PRO" w:eastAsia="HG正楷書体-PRO" w:hint="eastAsia"/>
          <w:bCs/>
          <w:sz w:val="22"/>
        </w:rPr>
        <w:t>―</w:t>
      </w:r>
      <w:r w:rsidR="006D396F" w:rsidRPr="00C26B42">
        <w:rPr>
          <w:rFonts w:ascii="HG正楷書体-PRO" w:eastAsia="HG正楷書体-PRO" w:hint="eastAsia"/>
          <w:bCs/>
          <w:sz w:val="22"/>
        </w:rPr>
        <w:t>漢字</w:t>
      </w:r>
      <w:r w:rsidR="00956BB8" w:rsidRPr="00C26B42">
        <w:rPr>
          <w:rFonts w:ascii="HG正楷書体-PRO" w:eastAsia="HG正楷書体-PRO" w:hint="eastAsia"/>
          <w:bCs/>
          <w:sz w:val="22"/>
        </w:rPr>
        <w:t>と平安</w:t>
      </w:r>
      <w:r w:rsidR="00956BB8" w:rsidRPr="00C26B42">
        <w:rPr>
          <w:rFonts w:ascii="HG正楷書体-PRO" w:eastAsia="HG正楷書体-PRO" w:hAnsi="Arial" w:cs="Arial" w:hint="eastAsia"/>
          <w:bCs/>
          <w:sz w:val="22"/>
        </w:rPr>
        <w:t>かな</w:t>
      </w:r>
      <w:r w:rsidRPr="00C26B42">
        <w:rPr>
          <w:rFonts w:ascii="HG正楷書体-PRO" w:eastAsia="HG正楷書体-PRO" w:hAnsi="Arial" w:cs="Arial" w:hint="eastAsia"/>
          <w:bCs/>
          <w:sz w:val="22"/>
        </w:rPr>
        <w:t>の</w:t>
      </w:r>
      <w:r w:rsidR="00C704E8" w:rsidRPr="00C26B42">
        <w:rPr>
          <w:rFonts w:ascii="HG正楷書体-PRO" w:eastAsia="HG正楷書体-PRO" w:hAnsi="Arial" w:cs="Arial" w:hint="eastAsia"/>
          <w:bCs/>
          <w:sz w:val="22"/>
        </w:rPr>
        <w:t>並列</w:t>
      </w:r>
      <w:r w:rsidR="001D17E0" w:rsidRPr="00C26B42">
        <w:rPr>
          <w:rFonts w:ascii="HG正楷書体-PRO" w:eastAsia="HG正楷書体-PRO" w:hAnsi="Arial" w:cs="Arial" w:hint="eastAsia"/>
          <w:bCs/>
          <w:sz w:val="22"/>
        </w:rPr>
        <w:t>。</w:t>
      </w:r>
      <w:r w:rsidRPr="00C26B42">
        <w:rPr>
          <w:rFonts w:ascii="HG正楷書体-PRO" w:eastAsia="HG正楷書体-PRO" w:hAnsi="Arial" w:cs="Arial" w:hint="eastAsia"/>
          <w:bCs/>
          <w:sz w:val="22"/>
        </w:rPr>
        <w:t>平安時代につくられた仮名は日本文化の基礎をなすもので、</w:t>
      </w:r>
      <w:r w:rsidR="00737EA1" w:rsidRPr="00C26B42">
        <w:rPr>
          <w:rFonts w:ascii="HG正楷書体-PRO" w:eastAsia="HG正楷書体-PRO" w:hAnsi="Arial" w:cs="Arial" w:hint="eastAsia"/>
          <w:bCs/>
          <w:sz w:val="22"/>
        </w:rPr>
        <w:t>和歌</w:t>
      </w:r>
      <w:r w:rsidRPr="00C26B42">
        <w:rPr>
          <w:rFonts w:ascii="HG正楷書体-PRO" w:eastAsia="HG正楷書体-PRO" w:hAnsi="Arial" w:cs="Arial" w:hint="eastAsia"/>
          <w:bCs/>
          <w:sz w:val="22"/>
        </w:rPr>
        <w:t>、物語、日記など多数の文学を作り出した</w:t>
      </w:r>
      <w:r w:rsidR="00737EA1" w:rsidRPr="00C26B42">
        <w:rPr>
          <w:rFonts w:ascii="HG正楷書体-PRO" w:eastAsia="HG正楷書体-PRO" w:hAnsi="Arial" w:cs="Arial" w:hint="eastAsia"/>
          <w:bCs/>
          <w:sz w:val="22"/>
        </w:rPr>
        <w:t>。</w:t>
      </w:r>
      <w:r w:rsidRPr="00C26B42">
        <w:rPr>
          <w:rFonts w:ascii="HG正楷書体-PRO" w:eastAsia="HG正楷書体-PRO" w:hAnsi="Arial" w:cs="Arial" w:hint="eastAsia"/>
          <w:bCs/>
          <w:sz w:val="22"/>
        </w:rPr>
        <w:t>これは書の革命をもたらし</w:t>
      </w:r>
      <w:r w:rsidR="001D17E0" w:rsidRPr="00C26B42">
        <w:rPr>
          <w:rFonts w:ascii="HG正楷書体-PRO" w:eastAsia="HG正楷書体-PRO" w:hAnsi="Arial" w:cs="Arial" w:hint="eastAsia"/>
          <w:bCs/>
          <w:sz w:val="22"/>
        </w:rPr>
        <w:t>「古今和歌集」</w:t>
      </w:r>
      <w:r w:rsidRPr="00C26B42">
        <w:rPr>
          <w:rFonts w:ascii="HG正楷書体-PRO" w:eastAsia="HG正楷書体-PRO" w:hAnsi="Arial" w:cs="Arial" w:hint="eastAsia"/>
          <w:bCs/>
          <w:sz w:val="22"/>
        </w:rPr>
        <w:t>「新古今和歌集」という名作をもたらした。</w:t>
      </w:r>
    </w:p>
    <w:p w:rsidR="006D396F" w:rsidRPr="00C26B42" w:rsidRDefault="00C62EF1">
      <w:pPr>
        <w:rPr>
          <w:rFonts w:ascii="HG正楷書体-PRO" w:eastAsia="HG正楷書体-PRO"/>
          <w:bCs/>
          <w:sz w:val="22"/>
        </w:rPr>
      </w:pPr>
      <w:r w:rsidRPr="00C26B42">
        <w:rPr>
          <w:rFonts w:ascii="HG正楷書体-PRO" w:eastAsia="HG正楷書体-PRO" w:hAnsi="Arial" w:cs="Arial" w:hint="eastAsia"/>
          <w:bCs/>
          <w:sz w:val="22"/>
        </w:rPr>
        <w:t>―</w:t>
      </w:r>
      <w:r w:rsidR="00956BB8" w:rsidRPr="00C26B42">
        <w:rPr>
          <w:rFonts w:ascii="HG正楷書体-PRO" w:eastAsia="HG正楷書体-PRO" w:hAnsi="Arial" w:cs="Arial" w:hint="eastAsia"/>
          <w:bCs/>
          <w:sz w:val="22"/>
        </w:rPr>
        <w:t>漢字（真名序）と仮名序</w:t>
      </w:r>
      <w:r w:rsidRPr="00C26B42">
        <w:rPr>
          <w:rFonts w:ascii="HG正楷書体-PRO" w:eastAsia="HG正楷書体-PRO" w:hAnsi="Arial" w:cs="Arial" w:hint="eastAsia"/>
          <w:bCs/>
          <w:sz w:val="22"/>
        </w:rPr>
        <w:t>の組み合わせで、</w:t>
      </w:r>
      <w:r w:rsidR="00873302" w:rsidRPr="00C26B42">
        <w:rPr>
          <w:rFonts w:ascii="HG正楷書体-PRO" w:eastAsia="HG正楷書体-PRO" w:hAnsi="Arial" w:cs="Arial" w:hint="eastAsia"/>
          <w:bCs/>
          <w:sz w:val="22"/>
        </w:rPr>
        <w:t>和漢折衷</w:t>
      </w:r>
      <w:r w:rsidR="00C704E8" w:rsidRPr="00C26B42">
        <w:rPr>
          <w:rFonts w:ascii="HG正楷書体-PRO" w:eastAsia="HG正楷書体-PRO" w:hAnsi="Arial" w:cs="Arial" w:hint="eastAsia"/>
          <w:bCs/>
          <w:sz w:val="22"/>
        </w:rPr>
        <w:t>、境目をなくす</w:t>
      </w:r>
      <w:r w:rsidRPr="00C26B42">
        <w:rPr>
          <w:rFonts w:ascii="HG正楷書体-PRO" w:eastAsia="HG正楷書体-PRO" w:hAnsi="Arial" w:cs="Arial" w:hint="eastAsia"/>
          <w:bCs/>
          <w:sz w:val="22"/>
        </w:rPr>
        <w:t>作業</w:t>
      </w:r>
      <w:r w:rsidR="00DA0F07" w:rsidRPr="00C26B42">
        <w:rPr>
          <w:rFonts w:ascii="HG正楷書体-PRO" w:eastAsia="HG正楷書体-PRO" w:hAnsi="Arial" w:cs="Arial" w:hint="eastAsia"/>
          <w:bCs/>
          <w:sz w:val="22"/>
        </w:rPr>
        <w:t>が進んだ</w:t>
      </w:r>
      <w:r w:rsidR="00873302" w:rsidRPr="00C26B42">
        <w:rPr>
          <w:rFonts w:ascii="HG正楷書体-PRO" w:eastAsia="HG正楷書体-PRO" w:hAnsi="Arial" w:cs="Arial" w:hint="eastAsia"/>
          <w:bCs/>
          <w:sz w:val="22"/>
        </w:rPr>
        <w:t>。</w:t>
      </w:r>
      <w:r w:rsidR="00DA0F07" w:rsidRPr="00C26B42">
        <w:rPr>
          <w:rFonts w:ascii="HG正楷書体-PRO" w:eastAsia="HG正楷書体-PRO" w:hAnsi="Arial" w:cs="Arial" w:hint="eastAsia"/>
          <w:bCs/>
          <w:sz w:val="22"/>
        </w:rPr>
        <w:t>書は、</w:t>
      </w:r>
      <w:r w:rsidRPr="00C26B42">
        <w:rPr>
          <w:rFonts w:ascii="HG正楷書体-PRO" w:eastAsia="HG正楷書体-PRO" w:hAnsi="Arial" w:cs="Arial" w:hint="eastAsia"/>
          <w:bCs/>
          <w:sz w:val="22"/>
        </w:rPr>
        <w:t>日本の美意識の源泉</w:t>
      </w:r>
      <w:r w:rsidR="00DA0F07" w:rsidRPr="00C26B42">
        <w:rPr>
          <w:rFonts w:ascii="HG正楷書体-PRO" w:eastAsia="HG正楷書体-PRO" w:hAnsi="Arial" w:cs="Arial" w:hint="eastAsia"/>
          <w:bCs/>
          <w:sz w:val="22"/>
        </w:rPr>
        <w:t>であり、</w:t>
      </w:r>
      <w:r w:rsidRPr="00C26B42">
        <w:rPr>
          <w:rFonts w:ascii="HG正楷書体-PRO" w:eastAsia="HG正楷書体-PRO" w:hint="eastAsia"/>
          <w:bCs/>
          <w:sz w:val="22"/>
        </w:rPr>
        <w:t>音、字、形の組み合わせを楽しむものとして、絵巻</w:t>
      </w:r>
      <w:r w:rsidR="00DA0F07" w:rsidRPr="00C26B42">
        <w:rPr>
          <w:rFonts w:ascii="HG正楷書体-PRO" w:eastAsia="HG正楷書体-PRO" w:hint="eastAsia"/>
          <w:bCs/>
          <w:sz w:val="22"/>
        </w:rPr>
        <w:t>物が</w:t>
      </w:r>
      <w:r w:rsidRPr="00C26B42">
        <w:rPr>
          <w:rFonts w:ascii="HG正楷書体-PRO" w:eastAsia="HG正楷書体-PRO" w:hint="eastAsia"/>
          <w:bCs/>
          <w:sz w:val="22"/>
        </w:rPr>
        <w:t>加わる。これにより短い表現、コンパクトな伝達方法が発明された。アート表現の起源</w:t>
      </w:r>
      <w:r w:rsidR="00DA0F07" w:rsidRPr="00C26B42">
        <w:rPr>
          <w:rFonts w:ascii="HG正楷書体-PRO" w:eastAsia="HG正楷書体-PRO" w:hint="eastAsia"/>
          <w:bCs/>
          <w:sz w:val="22"/>
        </w:rPr>
        <w:t>ができあがった</w:t>
      </w:r>
      <w:r w:rsidRPr="00C26B42">
        <w:rPr>
          <w:rFonts w:ascii="HG正楷書体-PRO" w:eastAsia="HG正楷書体-PRO" w:hint="eastAsia"/>
          <w:bCs/>
          <w:sz w:val="22"/>
        </w:rPr>
        <w:t>。</w:t>
      </w:r>
    </w:p>
    <w:p w:rsidR="005C4540" w:rsidRPr="00C26B42" w:rsidRDefault="00EA23E8">
      <w:pPr>
        <w:rPr>
          <w:rFonts w:ascii="HG正楷書体-PRO" w:eastAsia="HG正楷書体-PRO"/>
          <w:bCs/>
          <w:sz w:val="28"/>
          <w:szCs w:val="28"/>
          <w:u w:val="single"/>
        </w:rPr>
      </w:pPr>
      <w:r w:rsidRPr="00C26B42">
        <w:rPr>
          <w:rFonts w:ascii="HG正楷書体-PRO" w:eastAsia="HG正楷書体-PRO" w:hint="eastAsia"/>
          <w:bCs/>
          <w:sz w:val="28"/>
          <w:szCs w:val="28"/>
          <w:u w:val="single"/>
        </w:rPr>
        <w:lastRenderedPageBreak/>
        <w:t>④</w:t>
      </w:r>
      <w:r w:rsidR="005C4540" w:rsidRPr="00C26B42">
        <w:rPr>
          <w:rFonts w:ascii="HG正楷書体-PRO" w:eastAsia="HG正楷書体-PRO" w:hint="eastAsia"/>
          <w:bCs/>
          <w:sz w:val="24"/>
          <w:szCs w:val="24"/>
          <w:u w:val="single"/>
        </w:rPr>
        <w:t>伝承型「カタリ」と記録型「語り」</w:t>
      </w:r>
    </w:p>
    <w:p w:rsidR="00F92FFD" w:rsidRPr="00C26B42" w:rsidRDefault="00873302" w:rsidP="00C62EF1">
      <w:pPr>
        <w:rPr>
          <w:rFonts w:ascii="HG正楷書体-PRO" w:eastAsia="HG正楷書体-PRO"/>
          <w:bCs/>
          <w:sz w:val="22"/>
        </w:rPr>
      </w:pPr>
      <w:r w:rsidRPr="00C26B42">
        <w:rPr>
          <w:rFonts w:ascii="HG正楷書体-PRO" w:eastAsia="HG正楷書体-PRO" w:hint="eastAsia"/>
          <w:bCs/>
          <w:sz w:val="22"/>
        </w:rPr>
        <w:t>―</w:t>
      </w:r>
      <w:r w:rsidR="005C4540" w:rsidRPr="00C26B42">
        <w:rPr>
          <w:rFonts w:ascii="HG正楷書体-PRO" w:eastAsia="HG正楷書体-PRO" w:hint="eastAsia"/>
          <w:bCs/>
          <w:sz w:val="22"/>
        </w:rPr>
        <w:t>女房</w:t>
      </w:r>
      <w:r w:rsidR="00A51A1C" w:rsidRPr="00C26B42">
        <w:rPr>
          <w:rFonts w:ascii="HG正楷書体-PRO" w:eastAsia="HG正楷書体-PRO" w:hint="eastAsia"/>
          <w:bCs/>
          <w:sz w:val="22"/>
        </w:rPr>
        <w:t>物語の代表格、</w:t>
      </w:r>
      <w:r w:rsidR="00C62EF1" w:rsidRPr="00C26B42">
        <w:rPr>
          <w:rFonts w:ascii="HG正楷書体-PRO" w:eastAsia="HG正楷書体-PRO" w:hint="eastAsia"/>
          <w:bCs/>
          <w:sz w:val="22"/>
        </w:rPr>
        <w:t>紫式部の</w:t>
      </w:r>
      <w:r w:rsidR="005C4540" w:rsidRPr="00C26B42">
        <w:rPr>
          <w:rFonts w:ascii="HG正楷書体-PRO" w:eastAsia="HG正楷書体-PRO" w:hint="eastAsia"/>
          <w:bCs/>
          <w:sz w:val="22"/>
        </w:rPr>
        <w:t>源氏物語</w:t>
      </w:r>
      <w:r w:rsidR="00C62EF1" w:rsidRPr="00C26B42">
        <w:rPr>
          <w:rFonts w:ascii="HG正楷書体-PRO" w:eastAsia="HG正楷書体-PRO" w:hint="eastAsia"/>
          <w:bCs/>
          <w:sz w:val="22"/>
        </w:rPr>
        <w:t>、清少納言の枕草紙など、</w:t>
      </w:r>
      <w:r w:rsidR="00F92FFD" w:rsidRPr="00C26B42">
        <w:rPr>
          <w:rFonts w:ascii="HG正楷書体-PRO" w:eastAsia="HG正楷書体-PRO" w:hint="eastAsia"/>
          <w:bCs/>
          <w:sz w:val="22"/>
        </w:rPr>
        <w:t>平安かな</w:t>
      </w:r>
      <w:r w:rsidR="005C4540" w:rsidRPr="00C26B42">
        <w:rPr>
          <w:rFonts w:ascii="HG正楷書体-PRO" w:eastAsia="HG正楷書体-PRO" w:hint="eastAsia"/>
          <w:bCs/>
          <w:sz w:val="22"/>
        </w:rPr>
        <w:t>による記録型かたり</w:t>
      </w:r>
      <w:r w:rsidR="00025C80" w:rsidRPr="00C26B42">
        <w:rPr>
          <w:rFonts w:ascii="HG正楷書体-PRO" w:eastAsia="HG正楷書体-PRO" w:hint="eastAsia"/>
          <w:bCs/>
          <w:sz w:val="22"/>
        </w:rPr>
        <w:t>で</w:t>
      </w:r>
      <w:r w:rsidR="00C62EF1" w:rsidRPr="00C26B42">
        <w:rPr>
          <w:rFonts w:ascii="HG正楷書体-PRO" w:eastAsia="HG正楷書体-PRO" w:hint="eastAsia"/>
          <w:bCs/>
          <w:sz w:val="22"/>
        </w:rPr>
        <w:t>、</w:t>
      </w:r>
      <w:r w:rsidR="00A51A1C" w:rsidRPr="00C26B42">
        <w:rPr>
          <w:rFonts w:ascii="HG正楷書体-PRO" w:eastAsia="HG正楷書体-PRO" w:hint="eastAsia"/>
          <w:bCs/>
          <w:sz w:val="22"/>
        </w:rPr>
        <w:t>各地の</w:t>
      </w:r>
      <w:r w:rsidR="00C62EF1" w:rsidRPr="00C26B42">
        <w:rPr>
          <w:rFonts w:ascii="HG正楷書体-PRO" w:eastAsia="HG正楷書体-PRO" w:hint="eastAsia"/>
          <w:bCs/>
          <w:sz w:val="22"/>
        </w:rPr>
        <w:t>翁による伝承型</w:t>
      </w:r>
      <w:r w:rsidR="00A51A1C" w:rsidRPr="00C26B42">
        <w:rPr>
          <w:rFonts w:ascii="HG正楷書体-PRO" w:eastAsia="HG正楷書体-PRO" w:hint="eastAsia"/>
          <w:bCs/>
          <w:sz w:val="22"/>
        </w:rPr>
        <w:t>「カタリ」が</w:t>
      </w:r>
      <w:r w:rsidR="00C62EF1" w:rsidRPr="00C26B42">
        <w:rPr>
          <w:rFonts w:ascii="HG正楷書体-PRO" w:eastAsia="HG正楷書体-PRO" w:hint="eastAsia"/>
          <w:bCs/>
          <w:sz w:val="22"/>
        </w:rPr>
        <w:t>並列して</w:t>
      </w:r>
      <w:r w:rsidR="00025C80" w:rsidRPr="00C26B42">
        <w:rPr>
          <w:rFonts w:ascii="HG正楷書体-PRO" w:eastAsia="HG正楷書体-PRO" w:hint="eastAsia"/>
          <w:bCs/>
          <w:sz w:val="22"/>
        </w:rPr>
        <w:t>存在して</w:t>
      </w:r>
      <w:r w:rsidR="00C62EF1" w:rsidRPr="00C26B42">
        <w:rPr>
          <w:rFonts w:ascii="HG正楷書体-PRO" w:eastAsia="HG正楷書体-PRO" w:hint="eastAsia"/>
          <w:bCs/>
          <w:sz w:val="22"/>
        </w:rPr>
        <w:t>いる</w:t>
      </w:r>
      <w:r w:rsidR="00A51A1C" w:rsidRPr="00C26B42">
        <w:rPr>
          <w:rFonts w:ascii="HG正楷書体-PRO" w:eastAsia="HG正楷書体-PRO" w:hint="eastAsia"/>
          <w:bCs/>
          <w:sz w:val="22"/>
        </w:rPr>
        <w:t>。</w:t>
      </w:r>
    </w:p>
    <w:p w:rsidR="00A51A1C" w:rsidRPr="00C26B42" w:rsidRDefault="00A51A1C">
      <w:pPr>
        <w:rPr>
          <w:rFonts w:ascii="HG正楷書体-PRO" w:eastAsia="HG正楷書体-PRO"/>
          <w:bCs/>
          <w:sz w:val="22"/>
        </w:rPr>
      </w:pPr>
      <w:r w:rsidRPr="00C26B42">
        <w:rPr>
          <w:rFonts w:ascii="HG正楷書体-PRO" w:eastAsia="HG正楷書体-PRO" w:hint="eastAsia"/>
          <w:bCs/>
          <w:sz w:val="22"/>
        </w:rPr>
        <w:t xml:space="preserve">　「神代より世のある事をしるしおきけるなり。日本</w:t>
      </w:r>
      <w:r w:rsidR="00BD6A7F" w:rsidRPr="00C26B42">
        <w:rPr>
          <w:rFonts w:ascii="HG正楷書体-PRO" w:eastAsia="HG正楷書体-PRO" w:hint="eastAsia"/>
          <w:bCs/>
          <w:sz w:val="22"/>
        </w:rPr>
        <w:t>紀などはただそばぞかし、、、」</w:t>
      </w:r>
    </w:p>
    <w:p w:rsidR="00A51A1C" w:rsidRPr="00C26B42" w:rsidRDefault="00A51A1C">
      <w:pPr>
        <w:rPr>
          <w:rFonts w:ascii="HG正楷書体-PRO" w:eastAsia="HG正楷書体-PRO"/>
          <w:bCs/>
          <w:sz w:val="22"/>
        </w:rPr>
      </w:pPr>
    </w:p>
    <w:p w:rsidR="005C4540" w:rsidRPr="00C26B42" w:rsidRDefault="00EA23E8">
      <w:pPr>
        <w:rPr>
          <w:rFonts w:ascii="HG正楷書体-PRO" w:eastAsia="HG正楷書体-PRO"/>
          <w:bCs/>
          <w:sz w:val="24"/>
          <w:szCs w:val="24"/>
          <w:u w:val="single"/>
        </w:rPr>
      </w:pPr>
      <w:r w:rsidRPr="00C26B42">
        <w:rPr>
          <w:rFonts w:ascii="HG正楷書体-PRO" w:eastAsia="HG正楷書体-PRO" w:hint="eastAsia"/>
          <w:bCs/>
          <w:sz w:val="24"/>
          <w:szCs w:val="24"/>
          <w:u w:val="single"/>
        </w:rPr>
        <w:t>⑤</w:t>
      </w:r>
      <w:r w:rsidR="00C62EF1" w:rsidRPr="00C26B42">
        <w:rPr>
          <w:rFonts w:ascii="HG正楷書体-PRO" w:eastAsia="HG正楷書体-PRO" w:hint="eastAsia"/>
          <w:bCs/>
          <w:sz w:val="24"/>
          <w:szCs w:val="24"/>
          <w:u w:val="single"/>
        </w:rPr>
        <w:t>神と仏、</w:t>
      </w:r>
      <w:r w:rsidR="00F76140" w:rsidRPr="00C26B42">
        <w:rPr>
          <w:rFonts w:ascii="HG正楷書体-PRO" w:eastAsia="HG正楷書体-PRO" w:hint="eastAsia"/>
          <w:bCs/>
          <w:sz w:val="24"/>
          <w:szCs w:val="24"/>
          <w:u w:val="single"/>
        </w:rPr>
        <w:t>神仏習合</w:t>
      </w:r>
    </w:p>
    <w:p w:rsidR="0036546D" w:rsidRPr="00C26B42" w:rsidRDefault="00F92FFD" w:rsidP="0036546D">
      <w:pPr>
        <w:rPr>
          <w:rFonts w:ascii="HG正楷書体-PRO" w:eastAsia="HG正楷書体-PRO"/>
          <w:bCs/>
          <w:sz w:val="22"/>
        </w:rPr>
      </w:pPr>
      <w:r w:rsidRPr="00C26B42">
        <w:rPr>
          <w:rFonts w:ascii="HG正楷書体-PRO" w:eastAsia="HG正楷書体-PRO" w:hint="eastAsia"/>
          <w:bCs/>
          <w:sz w:val="22"/>
        </w:rPr>
        <w:t>―</w:t>
      </w:r>
      <w:r w:rsidR="005C4540" w:rsidRPr="00C26B42">
        <w:rPr>
          <w:rFonts w:ascii="HG正楷書体-PRO" w:eastAsia="HG正楷書体-PRO" w:hint="eastAsia"/>
          <w:bCs/>
          <w:sz w:val="22"/>
        </w:rPr>
        <w:t>神仏</w:t>
      </w:r>
      <w:r w:rsidR="0018507B" w:rsidRPr="00C26B42">
        <w:rPr>
          <w:rFonts w:ascii="HG正楷書体-PRO" w:eastAsia="HG正楷書体-PRO" w:hint="eastAsia"/>
          <w:bCs/>
          <w:sz w:val="22"/>
        </w:rPr>
        <w:t>習合</w:t>
      </w:r>
      <w:r w:rsidR="008F1FFB" w:rsidRPr="00C26B42">
        <w:rPr>
          <w:rFonts w:ascii="HG正楷書体-PRO" w:eastAsia="HG正楷書体-PRO" w:hint="eastAsia"/>
          <w:bCs/>
          <w:sz w:val="22"/>
        </w:rPr>
        <w:t>とは、</w:t>
      </w:r>
      <w:r w:rsidR="0018507B" w:rsidRPr="00C26B42">
        <w:rPr>
          <w:rFonts w:ascii="HG正楷書体-PRO" w:eastAsia="HG正楷書体-PRO" w:hint="eastAsia"/>
          <w:bCs/>
          <w:sz w:val="22"/>
        </w:rPr>
        <w:t>7世紀後半から</w:t>
      </w:r>
      <w:r w:rsidR="008F1FFB" w:rsidRPr="00C26B42">
        <w:rPr>
          <w:rFonts w:ascii="HG正楷書体-PRO" w:eastAsia="HG正楷書体-PRO" w:hint="eastAsia"/>
          <w:bCs/>
          <w:sz w:val="22"/>
        </w:rPr>
        <w:t>の</w:t>
      </w:r>
      <w:r w:rsidR="0018507B" w:rsidRPr="00C26B42">
        <w:rPr>
          <w:rFonts w:ascii="HG正楷書体-PRO" w:eastAsia="HG正楷書体-PRO" w:hint="eastAsia"/>
          <w:bCs/>
          <w:sz w:val="22"/>
        </w:rPr>
        <w:t>仏教と神祇信仰</w:t>
      </w:r>
      <w:r w:rsidR="008F1FFB" w:rsidRPr="00C26B42">
        <w:rPr>
          <w:rFonts w:ascii="HG正楷書体-PRO" w:eastAsia="HG正楷書体-PRO" w:hint="eastAsia"/>
          <w:bCs/>
          <w:sz w:val="22"/>
        </w:rPr>
        <w:t>（主に土着の信仰）</w:t>
      </w:r>
      <w:r w:rsidR="0018507B" w:rsidRPr="00C26B42">
        <w:rPr>
          <w:rFonts w:ascii="HG正楷書体-PRO" w:eastAsia="HG正楷書体-PRO" w:hint="eastAsia"/>
          <w:bCs/>
          <w:sz w:val="22"/>
        </w:rPr>
        <w:t>の重なり</w:t>
      </w:r>
      <w:r w:rsidR="008F1FFB" w:rsidRPr="00C26B42">
        <w:rPr>
          <w:rFonts w:ascii="HG正楷書体-PRO" w:eastAsia="HG正楷書体-PRO" w:hint="eastAsia"/>
          <w:bCs/>
          <w:sz w:val="22"/>
        </w:rPr>
        <w:t>によってできている信仰体系をいう</w:t>
      </w:r>
      <w:r w:rsidR="0018507B" w:rsidRPr="00C26B42">
        <w:rPr>
          <w:rFonts w:ascii="HG正楷書体-PRO" w:eastAsia="HG正楷書体-PRO" w:hint="eastAsia"/>
          <w:bCs/>
          <w:sz w:val="22"/>
        </w:rPr>
        <w:t>。</w:t>
      </w:r>
      <w:r w:rsidR="0036546D" w:rsidRPr="00C26B42">
        <w:rPr>
          <w:rFonts w:ascii="HG正楷書体-PRO" w:eastAsia="HG正楷書体-PRO" w:hAnsi="Arial" w:cs="Arial" w:hint="eastAsia"/>
          <w:bCs/>
          <w:sz w:val="22"/>
        </w:rPr>
        <w:t>神の普遍性</w:t>
      </w:r>
      <w:r w:rsidR="008F1FFB" w:rsidRPr="00C26B42">
        <w:rPr>
          <w:rFonts w:ascii="HG正楷書体-PRO" w:eastAsia="HG正楷書体-PRO" w:hAnsi="Arial" w:cs="Arial" w:hint="eastAsia"/>
          <w:bCs/>
          <w:sz w:val="22"/>
        </w:rPr>
        <w:t>をいう「山</w:t>
      </w:r>
      <w:r w:rsidR="0036546D" w:rsidRPr="00C26B42">
        <w:rPr>
          <w:rFonts w:ascii="HG正楷書体-PRO" w:eastAsia="HG正楷書体-PRO" w:hAnsi="Arial" w:cs="Arial" w:hint="eastAsia"/>
          <w:bCs/>
          <w:sz w:val="22"/>
        </w:rPr>
        <w:t>川草木悉皆成仏</w:t>
      </w:r>
      <w:r w:rsidR="008F1FFB" w:rsidRPr="00C26B42">
        <w:rPr>
          <w:rFonts w:ascii="HG正楷書体-PRO" w:eastAsia="HG正楷書体-PRO" w:hAnsi="Arial" w:cs="Arial" w:hint="eastAsia"/>
          <w:bCs/>
          <w:sz w:val="22"/>
        </w:rPr>
        <w:t>」などの表現で語られる</w:t>
      </w:r>
      <w:r w:rsidR="0036546D" w:rsidRPr="00C26B42">
        <w:rPr>
          <w:rFonts w:ascii="HG正楷書体-PRO" w:eastAsia="HG正楷書体-PRO" w:hAnsi="Arial" w:cs="Arial" w:hint="eastAsia"/>
          <w:bCs/>
          <w:sz w:val="22"/>
        </w:rPr>
        <w:t>。</w:t>
      </w:r>
      <w:r w:rsidR="004718CC" w:rsidRPr="00C26B42">
        <w:rPr>
          <w:rStyle w:val="st1"/>
          <w:rFonts w:ascii="HG正楷書体-PRO" w:eastAsia="HG正楷書体-PRO" w:hAnsi="Arial" w:cs="Arial" w:hint="eastAsia"/>
          <w:bCs/>
          <w:sz w:val="22"/>
        </w:rPr>
        <w:t>極楽浄土</w:t>
      </w:r>
      <w:r w:rsidR="00DA0F07" w:rsidRPr="00C26B42">
        <w:rPr>
          <w:rStyle w:val="st1"/>
          <w:rFonts w:ascii="HG正楷書体-PRO" w:eastAsia="HG正楷書体-PRO" w:hAnsi="Arial" w:cs="Arial" w:hint="eastAsia"/>
          <w:bCs/>
          <w:sz w:val="22"/>
        </w:rPr>
        <w:t>も参照</w:t>
      </w:r>
      <w:r w:rsidR="004718CC" w:rsidRPr="00C26B42">
        <w:rPr>
          <w:rStyle w:val="st1"/>
          <w:rFonts w:ascii="HG正楷書体-PRO" w:eastAsia="HG正楷書体-PRO" w:hAnsi="Arial" w:cs="Arial" w:hint="eastAsia"/>
          <w:bCs/>
          <w:sz w:val="22"/>
        </w:rPr>
        <w:t>。</w:t>
      </w:r>
    </w:p>
    <w:p w:rsidR="00944E5E" w:rsidRPr="00C26B42" w:rsidRDefault="00944E5E">
      <w:pPr>
        <w:rPr>
          <w:rFonts w:ascii="HG正楷書体-PRO" w:eastAsia="HG正楷書体-PRO"/>
          <w:bCs/>
          <w:sz w:val="22"/>
        </w:rPr>
      </w:pPr>
    </w:p>
    <w:p w:rsidR="00533F9F" w:rsidRPr="00C26B42" w:rsidRDefault="00EA23E8">
      <w:pPr>
        <w:rPr>
          <w:rFonts w:ascii="HG正楷書体-PRO" w:eastAsia="HG正楷書体-PRO" w:hAnsi="Arial" w:cs="Arial"/>
          <w:bCs/>
          <w:sz w:val="24"/>
          <w:szCs w:val="24"/>
          <w:u w:val="single"/>
        </w:rPr>
      </w:pPr>
      <w:r w:rsidRPr="00C26B42">
        <w:rPr>
          <w:rFonts w:ascii="HG正楷書体-PRO" w:eastAsia="HG正楷書体-PRO" w:hAnsi="Arial" w:cs="Arial" w:hint="eastAsia"/>
          <w:bCs/>
          <w:sz w:val="24"/>
          <w:szCs w:val="24"/>
          <w:u w:val="single"/>
        </w:rPr>
        <w:t>⑥</w:t>
      </w:r>
      <w:r w:rsidR="00AD51CE" w:rsidRPr="00C26B42">
        <w:rPr>
          <w:rFonts w:ascii="HG正楷書体-PRO" w:eastAsia="HG正楷書体-PRO" w:hAnsi="Arial" w:cs="Arial" w:hint="eastAsia"/>
          <w:bCs/>
          <w:sz w:val="24"/>
          <w:szCs w:val="24"/>
          <w:u w:val="single"/>
        </w:rPr>
        <w:t>もの</w:t>
      </w:r>
      <w:r w:rsidR="00F76140" w:rsidRPr="00C26B42">
        <w:rPr>
          <w:rFonts w:ascii="HG正楷書体-PRO" w:eastAsia="HG正楷書体-PRO" w:hAnsi="Arial" w:cs="Arial" w:hint="eastAsia"/>
          <w:bCs/>
          <w:sz w:val="24"/>
          <w:szCs w:val="24"/>
          <w:u w:val="single"/>
        </w:rPr>
        <w:t>」の解釈</w:t>
      </w:r>
    </w:p>
    <w:p w:rsidR="00D21D31" w:rsidRPr="00C26B42" w:rsidRDefault="000E405C" w:rsidP="00C26B42">
      <w:pPr>
        <w:ind w:firstLineChars="100" w:firstLine="220"/>
        <w:rPr>
          <w:rFonts w:ascii="HG正楷書体-PRO" w:eastAsia="HG正楷書体-PRO" w:hAnsi="Arial" w:cs="Arial"/>
          <w:bCs/>
          <w:sz w:val="22"/>
        </w:rPr>
      </w:pPr>
      <w:r w:rsidRPr="00C26B42">
        <w:rPr>
          <w:rFonts w:ascii="HG正楷書体-PRO" w:eastAsia="HG正楷書体-PRO" w:hAnsi="Arial" w:cs="Arial" w:hint="eastAsia"/>
          <w:bCs/>
          <w:sz w:val="22"/>
        </w:rPr>
        <w:t>日本文化において、「もの」とは</w:t>
      </w:r>
      <w:r w:rsidR="00AC4EFC" w:rsidRPr="00C26B42">
        <w:rPr>
          <w:rFonts w:ascii="HG正楷書体-PRO" w:eastAsia="HG正楷書体-PRO" w:hAnsi="Arial" w:cs="Arial" w:hint="eastAsia"/>
          <w:bCs/>
          <w:sz w:val="22"/>
        </w:rPr>
        <w:t>「物」で</w:t>
      </w:r>
      <w:r w:rsidRPr="00C26B42">
        <w:rPr>
          <w:rFonts w:ascii="HG正楷書体-PRO" w:eastAsia="HG正楷書体-PRO" w:hAnsi="Arial" w:cs="Arial" w:hint="eastAsia"/>
          <w:bCs/>
          <w:sz w:val="22"/>
        </w:rPr>
        <w:t>もなく</w:t>
      </w:r>
      <w:r w:rsidR="00AC4EFC" w:rsidRPr="00C26B42">
        <w:rPr>
          <w:rFonts w:ascii="HG正楷書体-PRO" w:eastAsia="HG正楷書体-PRO" w:hAnsi="Arial" w:cs="Arial" w:hint="eastAsia"/>
          <w:bCs/>
          <w:sz w:val="22"/>
        </w:rPr>
        <w:t>「霊」で</w:t>
      </w:r>
      <w:r w:rsidRPr="00C26B42">
        <w:rPr>
          <w:rFonts w:ascii="HG正楷書体-PRO" w:eastAsia="HG正楷書体-PRO" w:hAnsi="Arial" w:cs="Arial" w:hint="eastAsia"/>
          <w:bCs/>
          <w:sz w:val="22"/>
        </w:rPr>
        <w:t>もない。</w:t>
      </w:r>
      <w:r w:rsidR="00D21D31" w:rsidRPr="00C26B42">
        <w:rPr>
          <w:rFonts w:ascii="HG正楷書体-PRO" w:eastAsia="HG正楷書体-PRO" w:hAnsi="Arial" w:cs="Arial" w:hint="eastAsia"/>
          <w:bCs/>
          <w:sz w:val="22"/>
        </w:rPr>
        <w:t>物質と精神の「もの」が混然一体に混じ</w:t>
      </w:r>
      <w:r w:rsidRPr="00C26B42">
        <w:rPr>
          <w:rFonts w:ascii="HG正楷書体-PRO" w:eastAsia="HG正楷書体-PRO" w:hAnsi="Arial" w:cs="Arial" w:hint="eastAsia"/>
          <w:bCs/>
          <w:sz w:val="22"/>
        </w:rPr>
        <w:t>ったものをいう</w:t>
      </w:r>
      <w:r w:rsidR="00D21D31" w:rsidRPr="00C26B42">
        <w:rPr>
          <w:rFonts w:ascii="HG正楷書体-PRO" w:eastAsia="HG正楷書体-PRO" w:hAnsi="Arial" w:cs="Arial" w:hint="eastAsia"/>
          <w:bCs/>
          <w:sz w:val="22"/>
        </w:rPr>
        <w:t>。もののけという</w:t>
      </w:r>
      <w:r w:rsidRPr="00C26B42">
        <w:rPr>
          <w:rFonts w:ascii="HG正楷書体-PRO" w:eastAsia="HG正楷書体-PRO" w:hAnsi="Arial" w:cs="Arial" w:hint="eastAsia"/>
          <w:bCs/>
          <w:sz w:val="22"/>
        </w:rPr>
        <w:t>のは、ものの気配というが、日本の古典や民間信仰において、人間に憑いて苦しめたり、病気にさせたり、死に至らせたりするといわれる怨霊、死霊、生霊など霊のこと</w:t>
      </w:r>
      <w:r w:rsidR="00DA0F07" w:rsidRPr="00C26B42">
        <w:rPr>
          <w:rFonts w:ascii="HG正楷書体-PRO" w:eastAsia="HG正楷書体-PRO" w:hAnsi="Arial" w:cs="Arial" w:hint="eastAsia"/>
          <w:bCs/>
          <w:sz w:val="22"/>
        </w:rPr>
        <w:t>である</w:t>
      </w:r>
      <w:r w:rsidRPr="00C26B42">
        <w:rPr>
          <w:rFonts w:ascii="HG正楷書体-PRO" w:eastAsia="HG正楷書体-PRO" w:hAnsi="Arial" w:cs="Arial" w:hint="eastAsia"/>
          <w:bCs/>
          <w:sz w:val="22"/>
        </w:rPr>
        <w:t>。妖怪、変化（へんげ）などを指すこともある</w:t>
      </w:r>
      <w:r w:rsidR="00D21D31" w:rsidRPr="00C26B42">
        <w:rPr>
          <w:rFonts w:ascii="HG正楷書体-PRO" w:eastAsia="HG正楷書体-PRO" w:hAnsi="Arial" w:cs="Arial" w:hint="eastAsia"/>
          <w:bCs/>
          <w:sz w:val="22"/>
        </w:rPr>
        <w:t>。</w:t>
      </w:r>
    </w:p>
    <w:p w:rsidR="00210475" w:rsidRPr="00C26B42" w:rsidRDefault="000E405C" w:rsidP="00C26B42">
      <w:pPr>
        <w:ind w:firstLineChars="100" w:firstLine="220"/>
        <w:rPr>
          <w:rFonts w:ascii="HG正楷書体-PRO" w:eastAsia="HG正楷書体-PRO"/>
          <w:bCs/>
          <w:sz w:val="22"/>
        </w:rPr>
      </w:pPr>
      <w:r w:rsidRPr="00C26B42">
        <w:rPr>
          <w:rFonts w:ascii="HG正楷書体-PRO" w:eastAsia="HG正楷書体-PRO" w:hAnsi="Arial" w:cs="Arial" w:hint="eastAsia"/>
          <w:bCs/>
          <w:sz w:val="22"/>
        </w:rPr>
        <w:t>「</w:t>
      </w:r>
      <w:r w:rsidRPr="00C26B42">
        <w:rPr>
          <w:rFonts w:ascii="HG正楷書体-PRO" w:eastAsia="HG正楷書体-PRO" w:hint="eastAsia"/>
          <w:bCs/>
          <w:sz w:val="22"/>
        </w:rPr>
        <w:t>御時に、もののけが出現、無常がはびこる。平安王朝</w:t>
      </w:r>
      <w:r w:rsidRPr="00C26B42">
        <w:rPr>
          <w:rFonts w:ascii="HG正楷書体-PRO" w:eastAsia="HG正楷書体-PRO" w:hint="eastAsia"/>
          <w:bCs/>
          <w:color w:val="111111"/>
          <w:sz w:val="22"/>
        </w:rPr>
        <w:t>『源氏』という物語を外から支配していた「もの」。古代的な「もの」が平安期に「人に憑くもの」に変質（松岡）。</w:t>
      </w:r>
      <w:r w:rsidR="00210475" w:rsidRPr="00C26B42">
        <w:rPr>
          <w:rFonts w:ascii="HG正楷書体-PRO" w:eastAsia="HG正楷書体-PRO" w:hint="eastAsia"/>
          <w:bCs/>
          <w:sz w:val="22"/>
        </w:rPr>
        <w:t>「ものいう、物語、物まうで、物見、物いみなどのいうたぐひのものにて広くいふ時に添ふる語」【宣長全集5】</w:t>
      </w:r>
      <w:r w:rsidRPr="00C26B42">
        <w:rPr>
          <w:rFonts w:ascii="HG正楷書体-PRO" w:eastAsia="HG正楷書体-PRO" w:hint="eastAsia"/>
          <w:bCs/>
          <w:sz w:val="22"/>
        </w:rPr>
        <w:t>次の「もののあはれ」に発展する。</w:t>
      </w:r>
    </w:p>
    <w:p w:rsidR="00533F9F" w:rsidRPr="00C26B42" w:rsidRDefault="00533F9F" w:rsidP="00C26B42">
      <w:pPr>
        <w:ind w:firstLineChars="100" w:firstLine="240"/>
        <w:rPr>
          <w:rFonts w:ascii="HG正楷書体-PRO" w:eastAsia="HG正楷書体-PRO"/>
          <w:bCs/>
          <w:sz w:val="24"/>
          <w:szCs w:val="24"/>
        </w:rPr>
      </w:pPr>
    </w:p>
    <w:p w:rsidR="00533F9F" w:rsidRPr="00C26B42" w:rsidRDefault="00EA23E8" w:rsidP="00533F9F">
      <w:pPr>
        <w:rPr>
          <w:rFonts w:ascii="HG正楷書体-PRO" w:eastAsia="HG正楷書体-PRO" w:hAnsi="Arial" w:cs="Arial"/>
          <w:bCs/>
          <w:sz w:val="24"/>
          <w:szCs w:val="24"/>
          <w:u w:val="single"/>
        </w:rPr>
      </w:pPr>
      <w:r w:rsidRPr="00C26B42">
        <w:rPr>
          <w:rFonts w:ascii="HG正楷書体-PRO" w:eastAsia="HG正楷書体-PRO" w:hint="eastAsia"/>
          <w:bCs/>
          <w:sz w:val="24"/>
          <w:szCs w:val="24"/>
        </w:rPr>
        <w:t>⑦</w:t>
      </w:r>
      <w:r w:rsidR="00533F9F" w:rsidRPr="00C26B42">
        <w:rPr>
          <w:rFonts w:ascii="HG正楷書体-PRO" w:eastAsia="HG正楷書体-PRO" w:hAnsi="Arial" w:cs="Arial" w:hint="eastAsia"/>
          <w:bCs/>
          <w:sz w:val="24"/>
          <w:szCs w:val="24"/>
          <w:u w:val="single"/>
        </w:rPr>
        <w:t>もののあはれ</w:t>
      </w:r>
      <w:r w:rsidR="000E405C" w:rsidRPr="00C26B42">
        <w:rPr>
          <w:rFonts w:ascii="HG正楷書体-PRO" w:eastAsia="HG正楷書体-PRO" w:hAnsi="Arial" w:cs="Arial" w:hint="eastAsia"/>
          <w:bCs/>
          <w:sz w:val="24"/>
          <w:szCs w:val="24"/>
          <w:u w:val="single"/>
        </w:rPr>
        <w:t>とあっぱれ</w:t>
      </w:r>
    </w:p>
    <w:p w:rsidR="0018507B" w:rsidRPr="00C26B42" w:rsidRDefault="000E405C" w:rsidP="00C26B42">
      <w:pPr>
        <w:ind w:firstLineChars="100" w:firstLine="220"/>
        <w:rPr>
          <w:bCs/>
        </w:rPr>
      </w:pPr>
      <w:r w:rsidRPr="00C26B42">
        <w:rPr>
          <w:rFonts w:ascii="HG正楷書体-PRO" w:eastAsia="HG正楷書体-PRO" w:hint="eastAsia"/>
          <w:bCs/>
          <w:sz w:val="22"/>
        </w:rPr>
        <w:t>宣長の説明が有名で、『源氏物語』を、「もののあはれをしる」という一語に集約し、物語全体の美的価値を一つの概念に凝縮させた。</w:t>
      </w:r>
      <w:r w:rsidR="0018507B" w:rsidRPr="00C26B42">
        <w:rPr>
          <w:rFonts w:ascii="HG正楷書体-PRO" w:eastAsia="HG正楷書体-PRO" w:hint="eastAsia"/>
          <w:bCs/>
        </w:rPr>
        <w:t>「あわれ」とは「見るもの、聞くもの、ふるる事に、心の感じて出る、嘆息の声」</w:t>
      </w:r>
      <w:r w:rsidR="0018507B" w:rsidRPr="00C26B42">
        <w:rPr>
          <w:rFonts w:ascii="HG正楷書体-PRO" w:eastAsia="HG正楷書体-PRO" w:hAnsi="Arial" w:cs="Arial" w:hint="eastAsia"/>
          <w:bCs/>
          <w:sz w:val="22"/>
        </w:rPr>
        <w:t>。</w:t>
      </w:r>
      <w:r w:rsidR="0018507B" w:rsidRPr="00C26B42">
        <w:rPr>
          <w:rFonts w:ascii="HG正楷書体-PRO" w:eastAsia="HG正楷書体-PRO" w:hint="eastAsia"/>
          <w:bCs/>
        </w:rPr>
        <w:t>【宣長全集5】</w:t>
      </w:r>
    </w:p>
    <w:p w:rsidR="0036546D" w:rsidRPr="00C26B42" w:rsidRDefault="0036546D" w:rsidP="00C26B42">
      <w:pPr>
        <w:ind w:firstLineChars="100" w:firstLine="220"/>
        <w:rPr>
          <w:rFonts w:ascii="HG正楷書体-PRO" w:eastAsia="HG正楷書体-PRO"/>
          <w:bCs/>
          <w:sz w:val="22"/>
        </w:rPr>
      </w:pPr>
      <w:r w:rsidRPr="00C26B42">
        <w:rPr>
          <w:rFonts w:ascii="HG正楷書体-PRO" w:eastAsia="HG正楷書体-PRO" w:hint="eastAsia"/>
          <w:bCs/>
          <w:sz w:val="22"/>
        </w:rPr>
        <w:t>寄物陳思。</w:t>
      </w:r>
      <w:r w:rsidRPr="00C26B42">
        <w:rPr>
          <w:rFonts w:ascii="HG正楷書体-PRO" w:eastAsia="HG正楷書体-PRO" w:hAnsi="Arial" w:cs="Arial" w:hint="eastAsia"/>
          <w:bCs/>
          <w:sz w:val="22"/>
        </w:rPr>
        <w:t>物に寄せて思いを陳[の]ぶ</w:t>
      </w:r>
      <w:r w:rsidR="000E405C" w:rsidRPr="00C26B42">
        <w:rPr>
          <w:rFonts w:ascii="HG正楷書体-PRO" w:eastAsia="HG正楷書体-PRO" w:hAnsi="Arial" w:cs="Arial" w:hint="eastAsia"/>
          <w:bCs/>
          <w:sz w:val="22"/>
        </w:rPr>
        <w:t>こと</w:t>
      </w:r>
      <w:r w:rsidRPr="00C26B42">
        <w:rPr>
          <w:rFonts w:ascii="HG正楷書体-PRO" w:eastAsia="HG正楷書体-PRO" w:hAnsi="Arial" w:cs="Arial" w:hint="eastAsia"/>
          <w:bCs/>
          <w:sz w:val="22"/>
        </w:rPr>
        <w:t>。</w:t>
      </w:r>
      <w:r w:rsidR="00D21D31" w:rsidRPr="00C26B42">
        <w:rPr>
          <w:rFonts w:ascii="HG正楷書体-PRO" w:eastAsia="HG正楷書体-PRO" w:hint="eastAsia"/>
          <w:bCs/>
          <w:sz w:val="22"/>
        </w:rPr>
        <w:t>武士のいいかたが、「あっぱれ」</w:t>
      </w:r>
      <w:r w:rsidR="00DA0F07" w:rsidRPr="00C26B42">
        <w:rPr>
          <w:rFonts w:ascii="HG正楷書体-PRO" w:eastAsia="HG正楷書体-PRO" w:hint="eastAsia"/>
          <w:bCs/>
          <w:sz w:val="22"/>
        </w:rPr>
        <w:t>。</w:t>
      </w:r>
    </w:p>
    <w:p w:rsidR="009332D3" w:rsidRPr="00C26B42" w:rsidRDefault="009332D3">
      <w:pPr>
        <w:rPr>
          <w:rFonts w:ascii="HG正楷書体-PRO" w:eastAsia="HG正楷書体-PRO"/>
          <w:bCs/>
          <w:sz w:val="22"/>
        </w:rPr>
      </w:pPr>
    </w:p>
    <w:p w:rsidR="00D61532" w:rsidRPr="00C26B42" w:rsidRDefault="00EA23E8">
      <w:pPr>
        <w:rPr>
          <w:rFonts w:ascii="HG正楷書体-PRO" w:eastAsia="HG正楷書体-PRO"/>
          <w:bCs/>
          <w:sz w:val="24"/>
          <w:szCs w:val="24"/>
          <w:u w:val="single"/>
        </w:rPr>
      </w:pPr>
      <w:r w:rsidRPr="00C26B42">
        <w:rPr>
          <w:rFonts w:ascii="HG正楷書体-PRO" w:eastAsia="HG正楷書体-PRO" w:hint="eastAsia"/>
          <w:bCs/>
          <w:sz w:val="24"/>
          <w:szCs w:val="24"/>
          <w:u w:val="single"/>
        </w:rPr>
        <w:t>⑧</w:t>
      </w:r>
      <w:r w:rsidR="00D61532" w:rsidRPr="00C26B42">
        <w:rPr>
          <w:rFonts w:ascii="HG正楷書体-PRO" w:eastAsia="HG正楷書体-PRO" w:hint="eastAsia"/>
          <w:bCs/>
          <w:sz w:val="24"/>
          <w:szCs w:val="24"/>
          <w:u w:val="single"/>
        </w:rPr>
        <w:t>無常</w:t>
      </w:r>
      <w:r w:rsidR="00D21D31" w:rsidRPr="00C26B42">
        <w:rPr>
          <w:rFonts w:ascii="HG正楷書体-PRO" w:eastAsia="HG正楷書体-PRO" w:hint="eastAsia"/>
          <w:bCs/>
          <w:sz w:val="24"/>
          <w:szCs w:val="24"/>
          <w:u w:val="single"/>
        </w:rPr>
        <w:t>と永遠</w:t>
      </w:r>
    </w:p>
    <w:p w:rsidR="00D21D31" w:rsidRPr="00C26B42" w:rsidRDefault="0010139F">
      <w:pPr>
        <w:rPr>
          <w:rFonts w:ascii="HG正楷書体-PRO" w:eastAsia="HG正楷書体-PRO"/>
          <w:bCs/>
          <w:sz w:val="22"/>
        </w:rPr>
      </w:pPr>
      <w:r w:rsidRPr="00C26B42">
        <w:rPr>
          <w:rFonts w:ascii="HG正楷書体-PRO" w:eastAsia="HG正楷書体-PRO" w:hint="eastAsia"/>
          <w:bCs/>
          <w:sz w:val="22"/>
        </w:rPr>
        <w:t xml:space="preserve">　</w:t>
      </w:r>
      <w:r w:rsidR="000E405C" w:rsidRPr="00C26B42">
        <w:rPr>
          <w:rFonts w:ascii="HG正楷書体-PRO" w:eastAsia="HG正楷書体-PRO" w:hint="eastAsia"/>
          <w:bCs/>
          <w:sz w:val="22"/>
        </w:rPr>
        <w:t xml:space="preserve">鴨長明　</w:t>
      </w:r>
      <w:r w:rsidR="001E62DE" w:rsidRPr="00C26B42">
        <w:rPr>
          <w:rFonts w:ascii="HG正楷書体-PRO" w:eastAsia="HG正楷書体-PRO" w:hint="eastAsia"/>
          <w:bCs/>
          <w:sz w:val="22"/>
        </w:rPr>
        <w:t xml:space="preserve">「方丈記」　</w:t>
      </w:r>
      <w:r w:rsidRPr="00C26B42">
        <w:rPr>
          <w:rFonts w:ascii="HG正楷書体-PRO" w:eastAsia="HG正楷書体-PRO" w:hAnsi="Arial" w:cs="Arial" w:hint="eastAsia"/>
          <w:bCs/>
          <w:sz w:val="22"/>
        </w:rPr>
        <w:t>"ゆく河の流れは絶えずして、しかも、もとの水にあらず。よどみに浮ぶうたかたは、かつ消え、かつ結びて、久しくとどまりたる例なし。世の中にある、人と栖と、またかくのごとし。"</w:t>
      </w:r>
      <w:r w:rsidR="0008590A" w:rsidRPr="00C26B42">
        <w:rPr>
          <w:rFonts w:ascii="HG正楷書体-PRO" w:eastAsia="HG正楷書体-PRO" w:hAnsi="Arial" w:cs="Arial" w:hint="eastAsia"/>
          <w:bCs/>
          <w:sz w:val="22"/>
        </w:rPr>
        <w:t xml:space="preserve">　</w:t>
      </w:r>
      <w:r w:rsidR="000E405C" w:rsidRPr="00C26B42">
        <w:rPr>
          <w:rFonts w:ascii="HG正楷書体-PRO" w:eastAsia="HG正楷書体-PRO" w:hAnsi="Arial" w:cs="Arial" w:hint="eastAsia"/>
          <w:bCs/>
          <w:sz w:val="22"/>
        </w:rPr>
        <w:t>無常とは、</w:t>
      </w:r>
      <w:r w:rsidR="0008590A" w:rsidRPr="00C26B42">
        <w:rPr>
          <w:rFonts w:ascii="HG正楷書体-PRO" w:eastAsia="HG正楷書体-PRO" w:hAnsi="Arial" w:cs="Arial" w:hint="eastAsia"/>
          <w:bCs/>
          <w:sz w:val="22"/>
        </w:rPr>
        <w:t>老荘思想の「無為」とも異なる</w:t>
      </w:r>
      <w:r w:rsidR="000E405C" w:rsidRPr="00C26B42">
        <w:rPr>
          <w:rFonts w:ascii="HG正楷書体-PRO" w:eastAsia="HG正楷書体-PRO" w:hAnsi="Arial" w:cs="Arial" w:hint="eastAsia"/>
          <w:bCs/>
          <w:sz w:val="22"/>
        </w:rPr>
        <w:t>、</w:t>
      </w:r>
      <w:r w:rsidR="00D21D31" w:rsidRPr="00C26B42">
        <w:rPr>
          <w:rFonts w:ascii="HG正楷書体-PRO" w:eastAsia="HG正楷書体-PRO" w:hint="eastAsia"/>
          <w:bCs/>
          <w:sz w:val="22"/>
        </w:rPr>
        <w:t>うつろい</w:t>
      </w:r>
      <w:r w:rsidR="000E405C" w:rsidRPr="00C26B42">
        <w:rPr>
          <w:rFonts w:ascii="HG正楷書体-PRO" w:eastAsia="HG正楷書体-PRO" w:hint="eastAsia"/>
          <w:bCs/>
          <w:sz w:val="22"/>
        </w:rPr>
        <w:t>のこと</w:t>
      </w:r>
      <w:r w:rsidR="007343DE" w:rsidRPr="00C26B42">
        <w:rPr>
          <w:rFonts w:ascii="HG正楷書体-PRO" w:eastAsia="HG正楷書体-PRO" w:hint="eastAsia"/>
          <w:bCs/>
          <w:sz w:val="22"/>
        </w:rPr>
        <w:t>で、永遠とも通じている</w:t>
      </w:r>
      <w:r w:rsidR="00D21D31" w:rsidRPr="00C26B42">
        <w:rPr>
          <w:rFonts w:ascii="HG正楷書体-PRO" w:eastAsia="HG正楷書体-PRO" w:hint="eastAsia"/>
          <w:bCs/>
          <w:sz w:val="22"/>
        </w:rPr>
        <w:t>。</w:t>
      </w:r>
    </w:p>
    <w:p w:rsidR="00D61532" w:rsidRPr="00C26B42" w:rsidRDefault="00D61532">
      <w:pPr>
        <w:rPr>
          <w:rFonts w:ascii="HG正楷書体-PRO" w:eastAsia="HG正楷書体-PRO"/>
          <w:bCs/>
          <w:sz w:val="22"/>
        </w:rPr>
      </w:pPr>
    </w:p>
    <w:p w:rsidR="00451449" w:rsidRPr="00C26B42" w:rsidRDefault="00EA23E8" w:rsidP="00451449">
      <w:pPr>
        <w:rPr>
          <w:rFonts w:ascii="HG正楷書体-PRO" w:eastAsia="HG正楷書体-PRO"/>
          <w:bCs/>
          <w:sz w:val="24"/>
          <w:szCs w:val="24"/>
          <w:u w:val="single"/>
        </w:rPr>
      </w:pPr>
      <w:r w:rsidRPr="00C26B42">
        <w:rPr>
          <w:rFonts w:ascii="HG正楷書体-PRO" w:eastAsia="HG正楷書体-PRO" w:hint="eastAsia"/>
          <w:bCs/>
          <w:sz w:val="24"/>
          <w:szCs w:val="24"/>
          <w:u w:val="single"/>
        </w:rPr>
        <w:t>⑨</w:t>
      </w:r>
      <w:r w:rsidR="00D21D31" w:rsidRPr="00C26B42">
        <w:rPr>
          <w:rFonts w:ascii="HG正楷書体-PRO" w:eastAsia="HG正楷書体-PRO" w:hint="eastAsia"/>
          <w:bCs/>
          <w:sz w:val="24"/>
          <w:szCs w:val="24"/>
          <w:u w:val="single"/>
        </w:rPr>
        <w:t>無と有、</w:t>
      </w:r>
      <w:r w:rsidR="00451449" w:rsidRPr="00C26B42">
        <w:rPr>
          <w:rFonts w:ascii="HG正楷書体-PRO" w:eastAsia="HG正楷書体-PRO" w:hint="eastAsia"/>
          <w:bCs/>
          <w:sz w:val="24"/>
          <w:szCs w:val="24"/>
          <w:u w:val="single"/>
        </w:rPr>
        <w:t>「空」と「余白」</w:t>
      </w:r>
      <w:r w:rsidR="00D21D31" w:rsidRPr="00C26B42">
        <w:rPr>
          <w:rFonts w:ascii="HG正楷書体-PRO" w:eastAsia="HG正楷書体-PRO" w:hint="eastAsia"/>
          <w:bCs/>
          <w:sz w:val="24"/>
          <w:szCs w:val="24"/>
          <w:u w:val="single"/>
        </w:rPr>
        <w:t>の意味</w:t>
      </w:r>
    </w:p>
    <w:p w:rsidR="00F76140" w:rsidRPr="00C26B42" w:rsidRDefault="009B2197" w:rsidP="00C26B42">
      <w:pPr>
        <w:ind w:firstLineChars="100" w:firstLine="220"/>
        <w:rPr>
          <w:rFonts w:ascii="HG正楷書体-PRO" w:eastAsia="HG正楷書体-PRO"/>
          <w:bCs/>
          <w:sz w:val="22"/>
        </w:rPr>
      </w:pPr>
      <w:r w:rsidRPr="00C26B42">
        <w:rPr>
          <w:rFonts w:ascii="HG正楷書体-PRO" w:eastAsia="HG正楷書体-PRO" w:hint="eastAsia"/>
          <w:bCs/>
          <w:sz w:val="22"/>
        </w:rPr>
        <w:t>書の世界</w:t>
      </w:r>
      <w:r w:rsidR="00F76140" w:rsidRPr="00C26B42">
        <w:rPr>
          <w:rFonts w:ascii="HG正楷書体-PRO" w:eastAsia="HG正楷書体-PRO" w:hint="eastAsia"/>
          <w:bCs/>
          <w:sz w:val="22"/>
        </w:rPr>
        <w:t>で</w:t>
      </w:r>
      <w:r w:rsidRPr="00C26B42">
        <w:rPr>
          <w:rFonts w:ascii="HG正楷書体-PRO" w:eastAsia="HG正楷書体-PRO" w:hint="eastAsia"/>
          <w:bCs/>
          <w:sz w:val="22"/>
        </w:rPr>
        <w:t>空海が「呼吸」を導入</w:t>
      </w:r>
      <w:r w:rsidR="001E62DE" w:rsidRPr="00C26B42">
        <w:rPr>
          <w:rFonts w:ascii="HG正楷書体-PRO" w:eastAsia="HG正楷書体-PRO" w:hint="eastAsia"/>
          <w:bCs/>
          <w:sz w:val="22"/>
        </w:rPr>
        <w:t>し、</w:t>
      </w:r>
      <w:r w:rsidR="00451449" w:rsidRPr="00C26B42">
        <w:rPr>
          <w:rFonts w:ascii="HG正楷書体-PRO" w:eastAsia="HG正楷書体-PRO" w:hint="eastAsia"/>
          <w:bCs/>
          <w:sz w:val="22"/>
        </w:rPr>
        <w:t>水墨画</w:t>
      </w:r>
      <w:r w:rsidR="001E62DE" w:rsidRPr="00C26B42">
        <w:rPr>
          <w:rFonts w:ascii="HG正楷書体-PRO" w:eastAsia="HG正楷書体-PRO" w:hint="eastAsia"/>
          <w:bCs/>
          <w:sz w:val="22"/>
        </w:rPr>
        <w:t>で</w:t>
      </w:r>
      <w:r w:rsidR="00451449" w:rsidRPr="00C26B42">
        <w:rPr>
          <w:rFonts w:ascii="HG正楷書体-PRO" w:eastAsia="HG正楷書体-PRO" w:hint="eastAsia"/>
          <w:bCs/>
          <w:sz w:val="22"/>
        </w:rPr>
        <w:t>雪舟</w:t>
      </w:r>
      <w:r w:rsidR="001E62DE" w:rsidRPr="00C26B42">
        <w:rPr>
          <w:rFonts w:ascii="HG正楷書体-PRO" w:eastAsia="HG正楷書体-PRO" w:hint="eastAsia"/>
          <w:bCs/>
          <w:sz w:val="22"/>
        </w:rPr>
        <w:t>が「</w:t>
      </w:r>
      <w:r w:rsidR="00451449" w:rsidRPr="00C26B42">
        <w:rPr>
          <w:rFonts w:ascii="HG正楷書体-PRO" w:eastAsia="HG正楷書体-PRO" w:hint="eastAsia"/>
          <w:bCs/>
          <w:sz w:val="22"/>
        </w:rPr>
        <w:t>のび縮みする空間</w:t>
      </w:r>
      <w:r w:rsidR="001E62DE" w:rsidRPr="00C26B42">
        <w:rPr>
          <w:rFonts w:ascii="HG正楷書体-PRO" w:eastAsia="HG正楷書体-PRO" w:hint="eastAsia"/>
          <w:bCs/>
          <w:sz w:val="22"/>
        </w:rPr>
        <w:t>」をイメージさせた</w:t>
      </w:r>
      <w:r w:rsidR="00451449" w:rsidRPr="00C26B42">
        <w:rPr>
          <w:rFonts w:ascii="HG正楷書体-PRO" w:eastAsia="HG正楷書体-PRO" w:hint="eastAsia"/>
          <w:bCs/>
          <w:sz w:val="22"/>
        </w:rPr>
        <w:t>。</w:t>
      </w:r>
      <w:r w:rsidR="001E62DE" w:rsidRPr="00C26B42">
        <w:rPr>
          <w:rFonts w:ascii="HG正楷書体-PRO" w:eastAsia="HG正楷書体-PRO" w:hint="eastAsia"/>
          <w:bCs/>
          <w:sz w:val="22"/>
        </w:rPr>
        <w:t>構成のなかの美、</w:t>
      </w:r>
      <w:r w:rsidR="00947986" w:rsidRPr="00C26B42">
        <w:rPr>
          <w:rFonts w:ascii="HG正楷書体-PRO" w:eastAsia="HG正楷書体-PRO" w:hint="eastAsia"/>
          <w:bCs/>
          <w:sz w:val="22"/>
        </w:rPr>
        <w:t>不完全性の美学</w:t>
      </w:r>
      <w:r w:rsidR="001E62DE" w:rsidRPr="00C26B42">
        <w:rPr>
          <w:rFonts w:ascii="HG正楷書体-PRO" w:eastAsia="HG正楷書体-PRO" w:hint="eastAsia"/>
          <w:bCs/>
          <w:sz w:val="22"/>
        </w:rPr>
        <w:t>が確立していく</w:t>
      </w:r>
      <w:r w:rsidR="00947986" w:rsidRPr="00C26B42">
        <w:rPr>
          <w:rFonts w:ascii="HG正楷書体-PRO" w:eastAsia="HG正楷書体-PRO" w:hint="eastAsia"/>
          <w:bCs/>
          <w:sz w:val="22"/>
        </w:rPr>
        <w:t>。</w:t>
      </w:r>
      <w:r w:rsidR="001E62DE" w:rsidRPr="00C26B42">
        <w:rPr>
          <w:rFonts w:ascii="HG正楷書体-PRO" w:eastAsia="HG正楷書体-PRO" w:hint="eastAsia"/>
          <w:bCs/>
          <w:sz w:val="22"/>
        </w:rPr>
        <w:t>時間的には「</w:t>
      </w:r>
      <w:r w:rsidR="00873302" w:rsidRPr="00C26B42">
        <w:rPr>
          <w:rFonts w:ascii="HG正楷書体-PRO" w:eastAsia="HG正楷書体-PRO" w:hint="eastAsia"/>
          <w:bCs/>
          <w:sz w:val="22"/>
        </w:rPr>
        <w:t>間</w:t>
      </w:r>
      <w:r w:rsidR="001E62DE" w:rsidRPr="00C26B42">
        <w:rPr>
          <w:rFonts w:ascii="HG正楷書体-PRO" w:eastAsia="HG正楷書体-PRO" w:hint="eastAsia"/>
          <w:bCs/>
          <w:sz w:val="22"/>
        </w:rPr>
        <w:t>」ともい</w:t>
      </w:r>
      <w:r w:rsidR="001E62DE" w:rsidRPr="00C26B42">
        <w:rPr>
          <w:rFonts w:ascii="HG正楷書体-PRO" w:eastAsia="HG正楷書体-PRO" w:hint="eastAsia"/>
          <w:bCs/>
          <w:sz w:val="22"/>
        </w:rPr>
        <w:lastRenderedPageBreak/>
        <w:t>う。</w:t>
      </w:r>
      <w:r w:rsidR="00CE421F" w:rsidRPr="00C26B42">
        <w:rPr>
          <w:rFonts w:ascii="HG正楷書体-PRO" w:eastAsia="HG正楷書体-PRO" w:hint="eastAsia"/>
          <w:bCs/>
          <w:sz w:val="22"/>
        </w:rPr>
        <w:t>松林図屏風</w:t>
      </w:r>
      <w:r w:rsidR="001E62DE" w:rsidRPr="00C26B42">
        <w:rPr>
          <w:rFonts w:ascii="HG正楷書体-PRO" w:eastAsia="HG正楷書体-PRO" w:hint="eastAsia"/>
          <w:bCs/>
          <w:sz w:val="22"/>
        </w:rPr>
        <w:t>（</w:t>
      </w:r>
      <w:r w:rsidR="00CE421F" w:rsidRPr="00C26B42">
        <w:rPr>
          <w:rFonts w:ascii="HG正楷書体-PRO" w:eastAsia="HG正楷書体-PRO" w:hint="eastAsia"/>
          <w:bCs/>
          <w:sz w:val="22"/>
        </w:rPr>
        <w:t>長谷川等伯</w:t>
      </w:r>
      <w:r w:rsidR="001E62DE" w:rsidRPr="00C26B42">
        <w:rPr>
          <w:rFonts w:ascii="HG正楷書体-PRO" w:eastAsia="HG正楷書体-PRO" w:hint="eastAsia"/>
          <w:bCs/>
          <w:sz w:val="22"/>
        </w:rPr>
        <w:t>）などにも通じる。</w:t>
      </w:r>
      <w:r w:rsidR="00F76140" w:rsidRPr="00C26B42">
        <w:rPr>
          <w:rFonts w:ascii="HG正楷書体-PRO" w:eastAsia="HG正楷書体-PRO" w:hint="eastAsia"/>
          <w:bCs/>
          <w:sz w:val="22"/>
        </w:rPr>
        <w:t xml:space="preserve">　　　</w:t>
      </w:r>
    </w:p>
    <w:p w:rsidR="00FE2511" w:rsidRPr="00C26B42" w:rsidRDefault="001E62DE" w:rsidP="00C26B42">
      <w:pPr>
        <w:ind w:firstLineChars="100" w:firstLine="220"/>
        <w:rPr>
          <w:rFonts w:ascii="HG正楷書体-PRO" w:eastAsia="HG正楷書体-PRO"/>
          <w:bCs/>
          <w:sz w:val="22"/>
        </w:rPr>
      </w:pPr>
      <w:r w:rsidRPr="00C26B42">
        <w:rPr>
          <w:rFonts w:ascii="HG正楷書体-PRO" w:eastAsia="HG正楷書体-PRO" w:hint="eastAsia"/>
          <w:bCs/>
          <w:sz w:val="22"/>
        </w:rPr>
        <w:t>岡倉天心の表現によれば、「故意</w:t>
      </w:r>
      <w:r w:rsidR="00CE421F" w:rsidRPr="00C26B42">
        <w:rPr>
          <w:rFonts w:ascii="HG正楷書体-PRO" w:eastAsia="HG正楷書体-PRO" w:hint="eastAsia"/>
          <w:bCs/>
          <w:sz w:val="22"/>
        </w:rPr>
        <w:t>になにか立てておかずに、想像のちからでこれを完成させる。こころにてふさぐ。</w:t>
      </w:r>
      <w:r w:rsidR="00AC597C" w:rsidRPr="00C26B42">
        <w:rPr>
          <w:rFonts w:ascii="HG正楷書体-PRO" w:eastAsia="HG正楷書体-PRO" w:hint="eastAsia"/>
          <w:bCs/>
          <w:sz w:val="22"/>
        </w:rPr>
        <w:t>「</w:t>
      </w:r>
      <w:r w:rsidR="00CE421F" w:rsidRPr="00C26B42">
        <w:rPr>
          <w:rFonts w:ascii="HG正楷書体-PRO" w:eastAsia="HG正楷書体-PRO" w:hint="eastAsia"/>
          <w:bCs/>
          <w:sz w:val="22"/>
        </w:rPr>
        <w:t>間</w:t>
      </w:r>
      <w:r w:rsidR="00AC597C" w:rsidRPr="00C26B42">
        <w:rPr>
          <w:rFonts w:ascii="HG正楷書体-PRO" w:eastAsia="HG正楷書体-PRO" w:hint="eastAsia"/>
          <w:bCs/>
          <w:sz w:val="22"/>
        </w:rPr>
        <w:t>」</w:t>
      </w:r>
      <w:r w:rsidR="00CE421F" w:rsidRPr="00C26B42">
        <w:rPr>
          <w:rFonts w:ascii="HG正楷書体-PRO" w:eastAsia="HG正楷書体-PRO" w:hint="eastAsia"/>
          <w:bCs/>
          <w:sz w:val="22"/>
        </w:rPr>
        <w:t>とは、何もないのではなく、つながり。対構造の中のテンション。二つの片方を両方含む状態</w:t>
      </w:r>
      <w:r w:rsidRPr="00C26B42">
        <w:rPr>
          <w:rFonts w:ascii="HG正楷書体-PRO" w:eastAsia="HG正楷書体-PRO" w:hint="eastAsia"/>
          <w:bCs/>
          <w:sz w:val="22"/>
        </w:rPr>
        <w:t>」である。</w:t>
      </w:r>
    </w:p>
    <w:p w:rsidR="00D43F67" w:rsidRPr="00C26B42" w:rsidRDefault="001E62DE" w:rsidP="00C26B42">
      <w:pPr>
        <w:ind w:firstLineChars="100" w:firstLine="220"/>
        <w:rPr>
          <w:rFonts w:ascii="HG正楷書体-PRO" w:eastAsia="HG正楷書体-PRO" w:hAnsi="ＭＳ 明朝" w:cs="ＭＳ 明朝"/>
          <w:bCs/>
          <w:sz w:val="22"/>
        </w:rPr>
      </w:pPr>
      <w:r w:rsidRPr="00C26B42">
        <w:rPr>
          <w:rFonts w:ascii="HG正楷書体-PRO" w:eastAsia="HG正楷書体-PRO" w:hint="eastAsia"/>
          <w:bCs/>
          <w:sz w:val="22"/>
        </w:rPr>
        <w:t>岡倉は</w:t>
      </w:r>
      <w:r w:rsidR="00D43F67" w:rsidRPr="00C26B42">
        <w:rPr>
          <w:rFonts w:ascii="HG正楷書体-PRO" w:eastAsia="HG正楷書体-PRO" w:hint="eastAsia"/>
          <w:bCs/>
          <w:sz w:val="22"/>
        </w:rPr>
        <w:t>茶の本</w:t>
      </w:r>
      <w:r w:rsidRPr="00C26B42">
        <w:rPr>
          <w:rFonts w:ascii="HG正楷書体-PRO" w:eastAsia="HG正楷書体-PRO" w:hint="eastAsia"/>
          <w:bCs/>
          <w:sz w:val="22"/>
        </w:rPr>
        <w:t>で、</w:t>
      </w:r>
      <w:r w:rsidR="00D43F67" w:rsidRPr="00C26B42">
        <w:rPr>
          <w:rFonts w:ascii="HG正楷書体-PRO" w:eastAsia="HG正楷書体-PRO" w:hint="eastAsia"/>
          <w:bCs/>
          <w:sz w:val="22"/>
        </w:rPr>
        <w:t>「茶道の要義は</w:t>
      </w:r>
      <w:r w:rsidR="00AC597C" w:rsidRPr="00C26B42">
        <w:rPr>
          <w:rFonts w:ascii="HG正楷書体-PRO" w:eastAsia="HG正楷書体-PRO" w:hint="eastAsia"/>
          <w:bCs/>
          <w:sz w:val="22"/>
        </w:rPr>
        <w:t>『</w:t>
      </w:r>
      <w:r w:rsidR="00D43F67" w:rsidRPr="00C26B42">
        <w:rPr>
          <w:rFonts w:ascii="HG正楷書体-PRO" w:eastAsia="HG正楷書体-PRO" w:hint="eastAsia"/>
          <w:bCs/>
          <w:sz w:val="22"/>
        </w:rPr>
        <w:t>不完全なもの</w:t>
      </w:r>
      <w:r w:rsidR="00AC597C" w:rsidRPr="00C26B42">
        <w:rPr>
          <w:rFonts w:ascii="HG正楷書体-PRO" w:eastAsia="HG正楷書体-PRO" w:hint="eastAsia"/>
          <w:bCs/>
          <w:sz w:val="22"/>
        </w:rPr>
        <w:t>』</w:t>
      </w:r>
      <w:r w:rsidR="00D43F67" w:rsidRPr="00C26B42">
        <w:rPr>
          <w:rFonts w:ascii="HG正楷書体-PRO" w:eastAsia="HG正楷書体-PRO" w:hint="eastAsia"/>
          <w:bCs/>
          <w:sz w:val="22"/>
        </w:rPr>
        <w:t>を崇拝するにある。いわゆる人生というこの不可解なもののうちに、何か可能なものを成就しようとするやさしい企てである</w:t>
      </w:r>
      <w:r w:rsidR="00D43F67" w:rsidRPr="00C26B42">
        <w:rPr>
          <w:rFonts w:ascii="HG正楷書体-PRO" w:eastAsia="HG正楷書体-PRO" w:hAnsi="ＭＳ 明朝" w:cs="ＭＳ 明朝" w:hint="eastAsia"/>
          <w:bCs/>
          <w:sz w:val="22"/>
        </w:rPr>
        <w:t>。</w:t>
      </w:r>
      <w:r w:rsidR="00D43F67" w:rsidRPr="00C26B42">
        <w:rPr>
          <w:rFonts w:ascii="HG正楷書体-PRO" w:eastAsia="HG正楷書体-PRO" w:hint="eastAsia"/>
          <w:bCs/>
          <w:sz w:val="22"/>
        </w:rPr>
        <w:t>宇宙に対するわれわれの比例感を定義する。それはあらゆるこの道の信者を趣味上の貴族にして、東洋民主主義の真精神を表わしている」</w:t>
      </w:r>
      <w:r w:rsidRPr="00C26B42">
        <w:rPr>
          <w:rFonts w:ascii="HG正楷書体-PRO" w:eastAsia="HG正楷書体-PRO" w:hint="eastAsia"/>
          <w:bCs/>
          <w:sz w:val="22"/>
        </w:rPr>
        <w:t>と説明した</w:t>
      </w:r>
      <w:r w:rsidR="00FE2511" w:rsidRPr="00C26B42">
        <w:rPr>
          <w:rFonts w:ascii="HG正楷書体-PRO" w:eastAsia="HG正楷書体-PRO" w:hint="eastAsia"/>
          <w:bCs/>
          <w:sz w:val="22"/>
        </w:rPr>
        <w:t>。</w:t>
      </w:r>
    </w:p>
    <w:p w:rsidR="00CE421F" w:rsidRPr="00C26B42" w:rsidRDefault="00CE421F" w:rsidP="00CE421F">
      <w:pPr>
        <w:ind w:leftChars="100" w:left="210"/>
        <w:rPr>
          <w:rFonts w:ascii="HG正楷書体-PRO" w:eastAsia="HG正楷書体-PRO"/>
          <w:bCs/>
          <w:sz w:val="22"/>
        </w:rPr>
      </w:pPr>
    </w:p>
    <w:p w:rsidR="00D21D31" w:rsidRPr="00C26B42" w:rsidRDefault="00EA23E8" w:rsidP="00D21D31">
      <w:pPr>
        <w:rPr>
          <w:rFonts w:ascii="HG正楷書体-PRO" w:eastAsia="HG正楷書体-PRO"/>
          <w:bCs/>
          <w:sz w:val="24"/>
          <w:szCs w:val="24"/>
          <w:u w:val="single"/>
        </w:rPr>
      </w:pPr>
      <w:r w:rsidRPr="00C26B42">
        <w:rPr>
          <w:rFonts w:ascii="HG正楷書体-PRO" w:eastAsia="HG正楷書体-PRO" w:hint="eastAsia"/>
          <w:bCs/>
          <w:sz w:val="24"/>
          <w:szCs w:val="24"/>
          <w:u w:val="single"/>
        </w:rPr>
        <w:t>⑩</w:t>
      </w:r>
      <w:r w:rsidR="00025C80" w:rsidRPr="00C26B42">
        <w:rPr>
          <w:rFonts w:ascii="HG正楷書体-PRO" w:eastAsia="HG正楷書体-PRO" w:hint="eastAsia"/>
          <w:bCs/>
          <w:sz w:val="24"/>
          <w:szCs w:val="24"/>
          <w:u w:val="single"/>
        </w:rPr>
        <w:t>寄り合い</w:t>
      </w:r>
      <w:r w:rsidR="00DA0F07" w:rsidRPr="00C26B42">
        <w:rPr>
          <w:rFonts w:ascii="HG正楷書体-PRO" w:eastAsia="HG正楷書体-PRO" w:hint="eastAsia"/>
          <w:bCs/>
          <w:sz w:val="24"/>
          <w:szCs w:val="24"/>
          <w:u w:val="single"/>
        </w:rPr>
        <w:t>の</w:t>
      </w:r>
      <w:r w:rsidR="00D21D31" w:rsidRPr="00C26B42">
        <w:rPr>
          <w:rFonts w:ascii="HG正楷書体-PRO" w:eastAsia="HG正楷書体-PRO" w:hint="eastAsia"/>
          <w:bCs/>
          <w:sz w:val="24"/>
          <w:szCs w:val="24"/>
          <w:u w:val="single"/>
        </w:rPr>
        <w:t>茶と侘び茶</w:t>
      </w:r>
      <w:r w:rsidRPr="00C26B42">
        <w:rPr>
          <w:rFonts w:ascii="HG正楷書体-PRO" w:eastAsia="HG正楷書体-PRO" w:hint="eastAsia"/>
          <w:bCs/>
          <w:sz w:val="24"/>
          <w:szCs w:val="24"/>
          <w:u w:val="single"/>
        </w:rPr>
        <w:t xml:space="preserve"> </w:t>
      </w:r>
    </w:p>
    <w:p w:rsidR="00025C80" w:rsidRPr="00C26B42" w:rsidRDefault="00D21D31" w:rsidP="001E62DE">
      <w:pPr>
        <w:rPr>
          <w:rFonts w:ascii="HG正楷書体-PRO" w:eastAsia="HG正楷書体-PRO"/>
          <w:bCs/>
          <w:sz w:val="22"/>
        </w:rPr>
      </w:pPr>
      <w:r w:rsidRPr="00C26B42">
        <w:rPr>
          <w:rFonts w:ascii="HG正楷書体-PRO" w:eastAsia="HG正楷書体-PRO" w:hint="eastAsia"/>
          <w:bCs/>
          <w:sz w:val="22"/>
        </w:rPr>
        <w:t>―</w:t>
      </w:r>
      <w:r w:rsidR="00025C80" w:rsidRPr="00C26B42">
        <w:rPr>
          <w:rFonts w:ascii="HG正楷書体-PRO" w:eastAsia="HG正楷書体-PRO" w:hint="eastAsia"/>
          <w:bCs/>
          <w:sz w:val="22"/>
        </w:rPr>
        <w:t>寄り合い</w:t>
      </w:r>
      <w:r w:rsidR="00DA0F07" w:rsidRPr="00C26B42">
        <w:rPr>
          <w:rFonts w:ascii="HG正楷書体-PRO" w:eastAsia="HG正楷書体-PRO" w:hint="eastAsia"/>
          <w:bCs/>
          <w:sz w:val="22"/>
        </w:rPr>
        <w:t>の</w:t>
      </w:r>
      <w:r w:rsidR="00CE421F" w:rsidRPr="00C26B42">
        <w:rPr>
          <w:rFonts w:ascii="HG正楷書体-PRO" w:eastAsia="HG正楷書体-PRO" w:hint="eastAsia"/>
          <w:bCs/>
          <w:sz w:val="22"/>
        </w:rPr>
        <w:t>茶</w:t>
      </w:r>
      <w:r w:rsidR="00DA0F07" w:rsidRPr="00C26B42">
        <w:rPr>
          <w:rFonts w:ascii="HG正楷書体-PRO" w:eastAsia="HG正楷書体-PRO" w:hint="eastAsia"/>
          <w:bCs/>
          <w:sz w:val="22"/>
        </w:rPr>
        <w:t>（殿中茶の湯）</w:t>
      </w:r>
      <w:r w:rsidR="00CE421F" w:rsidRPr="00C26B42">
        <w:rPr>
          <w:rFonts w:ascii="HG正楷書体-PRO" w:eastAsia="HG正楷書体-PRO" w:hint="eastAsia"/>
          <w:bCs/>
          <w:sz w:val="22"/>
        </w:rPr>
        <w:t>は、かざりを尊び、人々が会う</w:t>
      </w:r>
      <w:r w:rsidR="00C93A50" w:rsidRPr="00C26B42">
        <w:rPr>
          <w:rFonts w:ascii="HG正楷書体-PRO" w:eastAsia="HG正楷書体-PRO" w:hint="eastAsia"/>
          <w:bCs/>
          <w:sz w:val="22"/>
        </w:rPr>
        <w:t>場所</w:t>
      </w:r>
      <w:r w:rsidR="00031567" w:rsidRPr="00C26B42">
        <w:rPr>
          <w:rFonts w:ascii="HG正楷書体-PRO" w:eastAsia="HG正楷書体-PRO" w:hint="eastAsia"/>
          <w:bCs/>
          <w:sz w:val="22"/>
        </w:rPr>
        <w:t>を大事にする</w:t>
      </w:r>
      <w:r w:rsidR="00CE421F" w:rsidRPr="00C26B42">
        <w:rPr>
          <w:rFonts w:ascii="HG正楷書体-PRO" w:eastAsia="HG正楷書体-PRO" w:hint="eastAsia"/>
          <w:bCs/>
          <w:sz w:val="22"/>
        </w:rPr>
        <w:t>。絵画や唐物を持ち寄って、楽しむ</w:t>
      </w:r>
      <w:r w:rsidR="00721383" w:rsidRPr="00C26B42">
        <w:rPr>
          <w:rFonts w:ascii="HG正楷書体-PRO" w:eastAsia="HG正楷書体-PRO" w:hint="eastAsia"/>
          <w:bCs/>
          <w:sz w:val="22"/>
        </w:rPr>
        <w:t>サロン</w:t>
      </w:r>
      <w:r w:rsidR="00CE421F" w:rsidRPr="00C26B42">
        <w:rPr>
          <w:rFonts w:ascii="HG正楷書体-PRO" w:eastAsia="HG正楷書体-PRO" w:hint="eastAsia"/>
          <w:bCs/>
          <w:sz w:val="22"/>
        </w:rPr>
        <w:t>文化（床飾り、書院飾り、棚飾りなど）</w:t>
      </w:r>
      <w:r w:rsidR="00025C80" w:rsidRPr="00C26B42">
        <w:rPr>
          <w:rFonts w:ascii="HG正楷書体-PRO" w:eastAsia="HG正楷書体-PRO" w:hint="eastAsia"/>
          <w:bCs/>
          <w:sz w:val="22"/>
        </w:rPr>
        <w:t>である</w:t>
      </w:r>
      <w:r w:rsidR="00CE421F" w:rsidRPr="00C26B42">
        <w:rPr>
          <w:rFonts w:ascii="HG正楷書体-PRO" w:eastAsia="HG正楷書体-PRO" w:hint="eastAsia"/>
          <w:bCs/>
          <w:sz w:val="22"/>
        </w:rPr>
        <w:t>。</w:t>
      </w:r>
      <w:r w:rsidR="00951C09" w:rsidRPr="00C26B42">
        <w:rPr>
          <w:rFonts w:ascii="HG正楷書体-PRO" w:eastAsia="HG正楷書体-PRO" w:hint="eastAsia"/>
          <w:bCs/>
          <w:sz w:val="22"/>
        </w:rPr>
        <w:t>豊臣秀吉の黄金茶室などから発展した</w:t>
      </w:r>
      <w:r w:rsidR="00CE421F" w:rsidRPr="00C26B42">
        <w:rPr>
          <w:rFonts w:ascii="HG正楷書体-PRO" w:eastAsia="HG正楷書体-PRO" w:hint="eastAsia"/>
          <w:bCs/>
          <w:sz w:val="22"/>
        </w:rPr>
        <w:t>喫茶文化</w:t>
      </w:r>
      <w:r w:rsidR="00025C80" w:rsidRPr="00C26B42">
        <w:rPr>
          <w:rFonts w:ascii="HG正楷書体-PRO" w:eastAsia="HG正楷書体-PRO" w:hint="eastAsia"/>
          <w:bCs/>
          <w:sz w:val="22"/>
        </w:rPr>
        <w:t>であり、</w:t>
      </w:r>
      <w:r w:rsidR="00951C09" w:rsidRPr="00C26B42">
        <w:rPr>
          <w:rFonts w:ascii="HG正楷書体-PRO" w:eastAsia="HG正楷書体-PRO" w:hint="eastAsia"/>
          <w:bCs/>
          <w:sz w:val="22"/>
        </w:rPr>
        <w:t>のちに</w:t>
      </w:r>
      <w:r w:rsidR="00CE421F" w:rsidRPr="00C26B42">
        <w:rPr>
          <w:rStyle w:val="st1"/>
          <w:rFonts w:ascii="HG正楷書体-PRO" w:eastAsia="HG正楷書体-PRO" w:hAnsi="Arial" w:cs="Arial" w:hint="eastAsia"/>
          <w:bCs/>
          <w:sz w:val="22"/>
        </w:rPr>
        <w:t>王朝美学</w:t>
      </w:r>
      <w:r w:rsidR="00025C80" w:rsidRPr="00C26B42">
        <w:rPr>
          <w:rStyle w:val="st1"/>
          <w:rFonts w:ascii="HG正楷書体-PRO" w:eastAsia="HG正楷書体-PRO" w:hAnsi="Arial" w:cs="Arial" w:hint="eastAsia"/>
          <w:bCs/>
          <w:sz w:val="22"/>
        </w:rPr>
        <w:t>を形成する</w:t>
      </w:r>
      <w:r w:rsidR="00CE421F" w:rsidRPr="00C26B42">
        <w:rPr>
          <w:rStyle w:val="st1"/>
          <w:rFonts w:ascii="HG正楷書体-PRO" w:eastAsia="HG正楷書体-PRO" w:hAnsi="Arial" w:cs="Arial" w:hint="eastAsia"/>
          <w:bCs/>
          <w:sz w:val="22"/>
        </w:rPr>
        <w:t>。歌合わせ</w:t>
      </w:r>
      <w:r w:rsidR="00951C09" w:rsidRPr="00C26B42">
        <w:rPr>
          <w:rStyle w:val="st1"/>
          <w:rFonts w:ascii="HG正楷書体-PRO" w:eastAsia="HG正楷書体-PRO" w:hAnsi="Arial" w:cs="Arial" w:hint="eastAsia"/>
          <w:bCs/>
          <w:sz w:val="22"/>
        </w:rPr>
        <w:t>、</w:t>
      </w:r>
      <w:r w:rsidR="00CE421F" w:rsidRPr="00C26B42">
        <w:rPr>
          <w:rStyle w:val="st1"/>
          <w:rFonts w:ascii="HG正楷書体-PRO" w:eastAsia="HG正楷書体-PRO" w:hAnsi="Arial" w:cs="Arial" w:hint="eastAsia"/>
          <w:bCs/>
          <w:sz w:val="22"/>
        </w:rPr>
        <w:t>色合わせ、言葉合わせ</w:t>
      </w:r>
      <w:r w:rsidR="00025C80" w:rsidRPr="00C26B42">
        <w:rPr>
          <w:rStyle w:val="st1"/>
          <w:rFonts w:ascii="HG正楷書体-PRO" w:eastAsia="HG正楷書体-PRO" w:hAnsi="Arial" w:cs="Arial" w:hint="eastAsia"/>
          <w:bCs/>
          <w:sz w:val="22"/>
        </w:rPr>
        <w:t>、</w:t>
      </w:r>
      <w:r w:rsidR="00CE421F" w:rsidRPr="00C26B42">
        <w:rPr>
          <w:rStyle w:val="st1"/>
          <w:rFonts w:ascii="HG正楷書体-PRO" w:eastAsia="HG正楷書体-PRO" w:hAnsi="Arial" w:cs="Arial" w:hint="eastAsia"/>
          <w:bCs/>
          <w:sz w:val="22"/>
        </w:rPr>
        <w:t>香合わせ</w:t>
      </w:r>
      <w:r w:rsidR="00025C80" w:rsidRPr="00C26B42">
        <w:rPr>
          <w:rStyle w:val="st1"/>
          <w:rFonts w:ascii="HG正楷書体-PRO" w:eastAsia="HG正楷書体-PRO" w:hAnsi="Arial" w:cs="Arial" w:hint="eastAsia"/>
          <w:bCs/>
          <w:sz w:val="22"/>
        </w:rPr>
        <w:t>、</w:t>
      </w:r>
      <w:r w:rsidR="00CE421F" w:rsidRPr="00C26B42">
        <w:rPr>
          <w:rStyle w:val="st1"/>
          <w:rFonts w:ascii="HG正楷書体-PRO" w:eastAsia="HG正楷書体-PRO" w:hAnsi="Arial" w:cs="Arial" w:hint="eastAsia"/>
          <w:bCs/>
          <w:sz w:val="22"/>
        </w:rPr>
        <w:t>それが発展して「競い、きそい」</w:t>
      </w:r>
      <w:r w:rsidR="00025C80" w:rsidRPr="00C26B42">
        <w:rPr>
          <w:rStyle w:val="st1"/>
          <w:rFonts w:ascii="HG正楷書体-PRO" w:eastAsia="HG正楷書体-PRO" w:hAnsi="Arial" w:cs="Arial" w:hint="eastAsia"/>
          <w:bCs/>
          <w:sz w:val="22"/>
        </w:rPr>
        <w:t>にも通じる</w:t>
      </w:r>
      <w:r w:rsidR="00CE421F" w:rsidRPr="00C26B42">
        <w:rPr>
          <w:rStyle w:val="st1"/>
          <w:rFonts w:ascii="HG正楷書体-PRO" w:eastAsia="HG正楷書体-PRO" w:hAnsi="Arial" w:cs="Arial" w:hint="eastAsia"/>
          <w:bCs/>
          <w:sz w:val="22"/>
        </w:rPr>
        <w:t>。</w:t>
      </w:r>
      <w:r w:rsidR="00C704E8" w:rsidRPr="00C26B42">
        <w:rPr>
          <w:rFonts w:ascii="HG正楷書体-PRO" w:eastAsia="HG正楷書体-PRO" w:hint="eastAsia"/>
          <w:bCs/>
          <w:sz w:val="22"/>
        </w:rPr>
        <w:t>宇多天皇の宮廷サロン</w:t>
      </w:r>
      <w:r w:rsidR="00025C80" w:rsidRPr="00C26B42">
        <w:rPr>
          <w:rFonts w:ascii="HG正楷書体-PRO" w:eastAsia="HG正楷書体-PRO" w:hint="eastAsia"/>
          <w:bCs/>
          <w:sz w:val="22"/>
        </w:rPr>
        <w:t>が有名である</w:t>
      </w:r>
      <w:r w:rsidR="00C704E8" w:rsidRPr="00C26B42">
        <w:rPr>
          <w:rFonts w:ascii="HG正楷書体-PRO" w:eastAsia="HG正楷書体-PRO" w:hint="eastAsia"/>
          <w:bCs/>
          <w:sz w:val="22"/>
        </w:rPr>
        <w:t>。</w:t>
      </w:r>
    </w:p>
    <w:p w:rsidR="00CE421F" w:rsidRPr="00C26B42" w:rsidRDefault="00025C80" w:rsidP="00C26B42">
      <w:pPr>
        <w:ind w:firstLineChars="100" w:firstLine="220"/>
        <w:rPr>
          <w:rFonts w:ascii="HG正楷書体-PRO" w:eastAsia="HG正楷書体-PRO"/>
          <w:bCs/>
          <w:sz w:val="22"/>
        </w:rPr>
      </w:pPr>
      <w:r w:rsidRPr="00C26B42">
        <w:rPr>
          <w:rFonts w:ascii="HG正楷書体-PRO" w:eastAsia="HG正楷書体-PRO" w:hint="eastAsia"/>
          <w:bCs/>
          <w:sz w:val="22"/>
        </w:rPr>
        <w:t>これが発展して、金沢などでは「</w:t>
      </w:r>
      <w:r w:rsidR="00C93A50" w:rsidRPr="00C26B42">
        <w:rPr>
          <w:rFonts w:ascii="HG正楷書体-PRO" w:eastAsia="HG正楷書体-PRO" w:hint="eastAsia"/>
          <w:bCs/>
          <w:sz w:val="22"/>
        </w:rPr>
        <w:t>きれい寂び</w:t>
      </w:r>
      <w:r w:rsidRPr="00C26B42">
        <w:rPr>
          <w:rFonts w:ascii="HG正楷書体-PRO" w:eastAsia="HG正楷書体-PRO" w:hint="eastAsia"/>
          <w:bCs/>
          <w:sz w:val="22"/>
        </w:rPr>
        <w:t>」という別の基準もできた</w:t>
      </w:r>
      <w:r w:rsidR="00C93A50" w:rsidRPr="00C26B42">
        <w:rPr>
          <w:rFonts w:ascii="HG正楷書体-PRO" w:eastAsia="HG正楷書体-PRO" w:hint="eastAsia"/>
          <w:bCs/>
          <w:sz w:val="22"/>
        </w:rPr>
        <w:t>。</w:t>
      </w:r>
      <w:r w:rsidRPr="00C26B42">
        <w:rPr>
          <w:rFonts w:ascii="HG正楷書体-PRO" w:eastAsia="HG正楷書体-PRO" w:hint="eastAsia"/>
          <w:bCs/>
          <w:sz w:val="22"/>
        </w:rPr>
        <w:t>文化の理解者で</w:t>
      </w:r>
      <w:r w:rsidR="00DA0F07" w:rsidRPr="00C26B42">
        <w:rPr>
          <w:rFonts w:ascii="HG正楷書体-PRO" w:eastAsia="HG正楷書体-PRO" w:hint="eastAsia"/>
          <w:bCs/>
          <w:sz w:val="22"/>
        </w:rPr>
        <w:t>国宝級の文化財を集める</w:t>
      </w:r>
      <w:r w:rsidRPr="00C26B42">
        <w:rPr>
          <w:rFonts w:ascii="HG正楷書体-PRO" w:eastAsia="HG正楷書体-PRO" w:hint="eastAsia"/>
          <w:bCs/>
          <w:sz w:val="22"/>
        </w:rPr>
        <w:t>「</w:t>
      </w:r>
      <w:r w:rsidR="00FE2511" w:rsidRPr="00C26B42">
        <w:rPr>
          <w:rFonts w:ascii="HG正楷書体-PRO" w:eastAsia="HG正楷書体-PRO" w:hint="eastAsia"/>
          <w:bCs/>
          <w:sz w:val="22"/>
        </w:rPr>
        <w:t>数奇</w:t>
      </w:r>
      <w:r w:rsidRPr="00C26B42">
        <w:rPr>
          <w:rFonts w:ascii="HG正楷書体-PRO" w:eastAsia="HG正楷書体-PRO" w:hint="eastAsia"/>
          <w:bCs/>
          <w:sz w:val="22"/>
        </w:rPr>
        <w:t>者」という</w:t>
      </w:r>
      <w:r w:rsidR="00951C09" w:rsidRPr="00C26B42">
        <w:rPr>
          <w:rFonts w:ascii="HG正楷書体-PRO" w:eastAsia="HG正楷書体-PRO" w:hint="eastAsia"/>
          <w:bCs/>
          <w:sz w:val="22"/>
        </w:rPr>
        <w:t>人々が、文化の保護者として活躍する。</w:t>
      </w:r>
      <w:r w:rsidR="00FE2511" w:rsidRPr="00C26B42">
        <w:rPr>
          <w:rFonts w:ascii="HG正楷書体-PRO" w:eastAsia="HG正楷書体-PRO" w:hint="eastAsia"/>
          <w:bCs/>
          <w:sz w:val="22"/>
        </w:rPr>
        <w:t>和漢の境地を融合</w:t>
      </w:r>
      <w:r w:rsidR="00951C09" w:rsidRPr="00C26B42">
        <w:rPr>
          <w:rFonts w:ascii="HG正楷書体-PRO" w:eastAsia="HG正楷書体-PRO" w:hint="eastAsia"/>
          <w:bCs/>
          <w:sz w:val="22"/>
        </w:rPr>
        <w:t>することが一つのテーマ</w:t>
      </w:r>
      <w:r w:rsidR="00DA0F07" w:rsidRPr="00C26B42">
        <w:rPr>
          <w:rFonts w:ascii="HG正楷書体-PRO" w:eastAsia="HG正楷書体-PRO" w:hint="eastAsia"/>
          <w:bCs/>
          <w:sz w:val="22"/>
        </w:rPr>
        <w:t>である</w:t>
      </w:r>
      <w:r w:rsidR="00FE2511" w:rsidRPr="00C26B42">
        <w:rPr>
          <w:rFonts w:ascii="HG正楷書体-PRO" w:eastAsia="HG正楷書体-PRO" w:hint="eastAsia"/>
          <w:bCs/>
          <w:sz w:val="22"/>
        </w:rPr>
        <w:t>。</w:t>
      </w:r>
    </w:p>
    <w:p w:rsidR="00CE421F" w:rsidRPr="00C26B42" w:rsidRDefault="00FE2511" w:rsidP="00C26B42">
      <w:pPr>
        <w:ind w:firstLineChars="100" w:firstLine="220"/>
        <w:rPr>
          <w:rFonts w:ascii="HG正楷書体-PRO" w:eastAsia="HG正楷書体-PRO"/>
          <w:bCs/>
          <w:sz w:val="22"/>
        </w:rPr>
      </w:pPr>
      <w:r w:rsidRPr="00C26B42">
        <w:rPr>
          <w:rFonts w:ascii="HG正楷書体-PRO" w:eastAsia="HG正楷書体-PRO" w:hint="eastAsia"/>
          <w:bCs/>
          <w:sz w:val="22"/>
        </w:rPr>
        <w:t>これに対して、</w:t>
      </w:r>
      <w:r w:rsidR="00D21D31" w:rsidRPr="00C26B42">
        <w:rPr>
          <w:rFonts w:ascii="HG正楷書体-PRO" w:eastAsia="HG正楷書体-PRO" w:hint="eastAsia"/>
          <w:bCs/>
          <w:sz w:val="22"/>
        </w:rPr>
        <w:t>「侘び」茶は引き算の美。</w:t>
      </w:r>
      <w:r w:rsidR="004D5E14" w:rsidRPr="00C26B42">
        <w:rPr>
          <w:rFonts w:ascii="HG正楷書体-PRO" w:eastAsia="HG正楷書体-PRO" w:hint="eastAsia"/>
          <w:bCs/>
          <w:sz w:val="22"/>
        </w:rPr>
        <w:t>草庵</w:t>
      </w:r>
      <w:r w:rsidRPr="00C26B42">
        <w:rPr>
          <w:rFonts w:ascii="HG正楷書体-PRO" w:eastAsia="HG正楷書体-PRO" w:hint="eastAsia"/>
          <w:bCs/>
          <w:sz w:val="22"/>
        </w:rPr>
        <w:t>茶室</w:t>
      </w:r>
      <w:r w:rsidR="004D5E14" w:rsidRPr="00C26B42">
        <w:rPr>
          <w:rFonts w:ascii="HG正楷書体-PRO" w:eastAsia="HG正楷書体-PRO" w:hint="eastAsia"/>
          <w:bCs/>
          <w:sz w:val="22"/>
        </w:rPr>
        <w:t>。市中の山居。</w:t>
      </w:r>
      <w:r w:rsidRPr="00C26B42">
        <w:rPr>
          <w:rFonts w:ascii="HG正楷書体-PRO" w:eastAsia="HG正楷書体-PRO" w:hint="eastAsia"/>
          <w:bCs/>
          <w:sz w:val="22"/>
        </w:rPr>
        <w:t>「月は照るよりも雲隠れするほうが情緒がある。枯れているほうがいい」というような考え方。</w:t>
      </w:r>
      <w:r w:rsidR="00C704E8" w:rsidRPr="00C26B42">
        <w:rPr>
          <w:rFonts w:ascii="HG正楷書体-PRO" w:eastAsia="HG正楷書体-PRO" w:hint="eastAsia"/>
          <w:bCs/>
          <w:sz w:val="22"/>
        </w:rPr>
        <w:t>禅宗の影響</w:t>
      </w:r>
      <w:r w:rsidR="00951C09" w:rsidRPr="00C26B42">
        <w:rPr>
          <w:rFonts w:ascii="HG正楷書体-PRO" w:eastAsia="HG正楷書体-PRO" w:hint="eastAsia"/>
          <w:bCs/>
          <w:sz w:val="22"/>
        </w:rPr>
        <w:t>がみられる</w:t>
      </w:r>
      <w:r w:rsidR="00C704E8" w:rsidRPr="00C26B42">
        <w:rPr>
          <w:rFonts w:ascii="HG正楷書体-PRO" w:eastAsia="HG正楷書体-PRO" w:hint="eastAsia"/>
          <w:bCs/>
          <w:sz w:val="22"/>
        </w:rPr>
        <w:t>。</w:t>
      </w:r>
    </w:p>
    <w:p w:rsidR="00451449" w:rsidRPr="00C26B42" w:rsidRDefault="00451449" w:rsidP="004D5E14">
      <w:pPr>
        <w:ind w:leftChars="100" w:left="210"/>
        <w:rPr>
          <w:rFonts w:ascii="HG正楷書体-PRO" w:eastAsia="HG正楷書体-PRO"/>
          <w:bCs/>
          <w:sz w:val="22"/>
        </w:rPr>
      </w:pPr>
    </w:p>
    <w:p w:rsidR="0018507B" w:rsidRPr="00C26B42" w:rsidRDefault="00EA23E8" w:rsidP="0018507B">
      <w:pPr>
        <w:rPr>
          <w:rFonts w:ascii="HG正楷書体-PRO" w:eastAsia="HG正楷書体-PRO"/>
          <w:bCs/>
          <w:sz w:val="24"/>
          <w:szCs w:val="24"/>
          <w:u w:val="single"/>
        </w:rPr>
      </w:pPr>
      <w:r w:rsidRPr="00C26B42">
        <w:rPr>
          <w:rFonts w:ascii="HG正楷書体-PRO" w:eastAsia="HG正楷書体-PRO" w:hint="eastAsia"/>
          <w:bCs/>
          <w:sz w:val="24"/>
          <w:szCs w:val="24"/>
          <w:u w:val="single"/>
        </w:rPr>
        <w:t>⑪</w:t>
      </w:r>
      <w:r w:rsidR="00CE421F" w:rsidRPr="00C26B42">
        <w:rPr>
          <w:rFonts w:ascii="HG正楷書体-PRO" w:eastAsia="HG正楷書体-PRO" w:hint="eastAsia"/>
          <w:bCs/>
          <w:sz w:val="24"/>
          <w:szCs w:val="24"/>
          <w:u w:val="single"/>
        </w:rPr>
        <w:t>対称性と非対称性</w:t>
      </w:r>
    </w:p>
    <w:p w:rsidR="0018507B" w:rsidRPr="00C26B42" w:rsidRDefault="0018507B" w:rsidP="0018507B">
      <w:pPr>
        <w:rPr>
          <w:rStyle w:val="st1"/>
          <w:rFonts w:ascii="HG正楷書体-PRO" w:eastAsia="HG正楷書体-PRO" w:hAnsi="Arial" w:cs="Arial"/>
          <w:bCs/>
          <w:sz w:val="22"/>
        </w:rPr>
      </w:pPr>
      <w:r w:rsidRPr="00C26B42">
        <w:rPr>
          <w:rFonts w:ascii="HG正楷書体-PRO" w:eastAsia="HG正楷書体-PRO" w:hint="eastAsia"/>
          <w:bCs/>
          <w:sz w:val="22"/>
        </w:rPr>
        <w:t>―</w:t>
      </w:r>
      <w:r w:rsidR="001E62DE" w:rsidRPr="00C26B42">
        <w:rPr>
          <w:rFonts w:ascii="HG正楷書体-PRO" w:eastAsia="HG正楷書体-PRO" w:hint="eastAsia"/>
          <w:bCs/>
          <w:sz w:val="22"/>
        </w:rPr>
        <w:t>茶の湯では、</w:t>
      </w:r>
      <w:r w:rsidR="00951C09" w:rsidRPr="00C26B42">
        <w:rPr>
          <w:rFonts w:ascii="HG正楷書体-PRO" w:eastAsia="HG正楷書体-PRO" w:hint="eastAsia"/>
          <w:bCs/>
          <w:sz w:val="22"/>
        </w:rPr>
        <w:t>唐物と和物、例えば</w:t>
      </w:r>
      <w:r w:rsidR="00C704E8" w:rsidRPr="00C26B42">
        <w:rPr>
          <w:rFonts w:ascii="HG正楷書体-PRO" w:eastAsia="HG正楷書体-PRO" w:hint="eastAsia"/>
          <w:bCs/>
          <w:sz w:val="22"/>
        </w:rPr>
        <w:t>唐物</w:t>
      </w:r>
      <w:r w:rsidR="00951C09" w:rsidRPr="00C26B42">
        <w:rPr>
          <w:rFonts w:ascii="HG正楷書体-PRO" w:eastAsia="HG正楷書体-PRO" w:hint="eastAsia"/>
          <w:bCs/>
          <w:sz w:val="22"/>
        </w:rPr>
        <w:t>茶碗</w:t>
      </w:r>
      <w:r w:rsidR="00C704E8" w:rsidRPr="00C26B42">
        <w:rPr>
          <w:rFonts w:ascii="HG正楷書体-PRO" w:eastAsia="HG正楷書体-PRO" w:hint="eastAsia"/>
          <w:bCs/>
          <w:sz w:val="22"/>
        </w:rPr>
        <w:t>と楽茶碗</w:t>
      </w:r>
      <w:r w:rsidR="001E62DE" w:rsidRPr="00C26B42">
        <w:rPr>
          <w:rFonts w:ascii="HG正楷書体-PRO" w:eastAsia="HG正楷書体-PRO" w:hint="eastAsia"/>
          <w:bCs/>
          <w:sz w:val="22"/>
        </w:rPr>
        <w:t>を対置させる</w:t>
      </w:r>
      <w:r w:rsidR="00C704E8" w:rsidRPr="00C26B42">
        <w:rPr>
          <w:rFonts w:ascii="HG正楷書体-PRO" w:eastAsia="HG正楷書体-PRO" w:hint="eastAsia"/>
          <w:bCs/>
          <w:sz w:val="22"/>
        </w:rPr>
        <w:t>。</w:t>
      </w:r>
      <w:r w:rsidR="001E62DE" w:rsidRPr="00C26B42">
        <w:rPr>
          <w:rFonts w:ascii="HG正楷書体-PRO" w:eastAsia="HG正楷書体-PRO" w:hint="eastAsia"/>
          <w:bCs/>
          <w:sz w:val="22"/>
        </w:rPr>
        <w:t>対称性と</w:t>
      </w:r>
      <w:r w:rsidR="006B7640" w:rsidRPr="00C26B42">
        <w:rPr>
          <w:rFonts w:ascii="HG正楷書体-PRO" w:eastAsia="HG正楷書体-PRO" w:hint="eastAsia"/>
          <w:bCs/>
          <w:sz w:val="22"/>
        </w:rPr>
        <w:t>非対称性</w:t>
      </w:r>
      <w:r w:rsidR="00951C09" w:rsidRPr="00C26B42">
        <w:rPr>
          <w:rFonts w:ascii="HG正楷書体-PRO" w:eastAsia="HG正楷書体-PRO" w:hint="eastAsia"/>
          <w:bCs/>
          <w:sz w:val="22"/>
        </w:rPr>
        <w:t>をくらべたときに</w:t>
      </w:r>
      <w:r w:rsidR="001E62DE" w:rsidRPr="00C26B42">
        <w:rPr>
          <w:rFonts w:ascii="HG正楷書体-PRO" w:eastAsia="HG正楷書体-PRO" w:hint="eastAsia"/>
          <w:bCs/>
          <w:sz w:val="22"/>
        </w:rPr>
        <w:t>、</w:t>
      </w:r>
      <w:r w:rsidR="006B7640" w:rsidRPr="00C26B42">
        <w:rPr>
          <w:rStyle w:val="st1"/>
          <w:rFonts w:ascii="HG正楷書体-PRO" w:eastAsia="HG正楷書体-PRO" w:hAnsi="Arial" w:cs="Arial" w:hint="eastAsia"/>
          <w:bCs/>
          <w:sz w:val="22"/>
        </w:rPr>
        <w:t>「手捏ね」（てづくね）</w:t>
      </w:r>
      <w:r w:rsidR="00951C09" w:rsidRPr="00C26B42">
        <w:rPr>
          <w:rStyle w:val="st1"/>
          <w:rFonts w:ascii="HG正楷書体-PRO" w:eastAsia="HG正楷書体-PRO" w:hAnsi="Arial" w:cs="Arial" w:hint="eastAsia"/>
          <w:bCs/>
          <w:sz w:val="22"/>
        </w:rPr>
        <w:t>のほうが</w:t>
      </w:r>
      <w:r w:rsidR="00737EA1" w:rsidRPr="00C26B42">
        <w:rPr>
          <w:rStyle w:val="st1"/>
          <w:rFonts w:ascii="HG正楷書体-PRO" w:eastAsia="HG正楷書体-PRO" w:hAnsi="Arial" w:cs="Arial" w:hint="eastAsia"/>
          <w:bCs/>
          <w:sz w:val="22"/>
        </w:rPr>
        <w:t>自由度を</w:t>
      </w:r>
      <w:r w:rsidR="001E62DE" w:rsidRPr="00C26B42">
        <w:rPr>
          <w:rStyle w:val="st1"/>
          <w:rFonts w:ascii="HG正楷書体-PRO" w:eastAsia="HG正楷書体-PRO" w:hAnsi="Arial" w:cs="Arial" w:hint="eastAsia"/>
          <w:bCs/>
          <w:sz w:val="22"/>
        </w:rPr>
        <w:t>意識させる</w:t>
      </w:r>
      <w:r w:rsidR="00951C09" w:rsidRPr="00C26B42">
        <w:rPr>
          <w:rStyle w:val="st1"/>
          <w:rFonts w:ascii="HG正楷書体-PRO" w:eastAsia="HG正楷書体-PRO" w:hAnsi="Arial" w:cs="Arial" w:hint="eastAsia"/>
          <w:bCs/>
          <w:sz w:val="22"/>
        </w:rPr>
        <w:t>という</w:t>
      </w:r>
      <w:r w:rsidR="001E62DE" w:rsidRPr="00C26B42">
        <w:rPr>
          <w:rStyle w:val="st1"/>
          <w:rFonts w:ascii="HG正楷書体-PRO" w:eastAsia="HG正楷書体-PRO" w:hAnsi="Arial" w:cs="Arial" w:hint="eastAsia"/>
          <w:bCs/>
          <w:sz w:val="22"/>
        </w:rPr>
        <w:t>ように、日本文化は非対称性と結びつけられる</w:t>
      </w:r>
      <w:r w:rsidR="00737EA1" w:rsidRPr="00C26B42">
        <w:rPr>
          <w:rStyle w:val="st1"/>
          <w:rFonts w:ascii="HG正楷書体-PRO" w:eastAsia="HG正楷書体-PRO" w:hAnsi="Arial" w:cs="Arial" w:hint="eastAsia"/>
          <w:bCs/>
          <w:sz w:val="22"/>
        </w:rPr>
        <w:t>。</w:t>
      </w:r>
    </w:p>
    <w:p w:rsidR="00951C09" w:rsidRPr="00C26B42" w:rsidRDefault="00951C09" w:rsidP="0018507B">
      <w:pPr>
        <w:rPr>
          <w:rStyle w:val="st1"/>
          <w:rFonts w:ascii="HG正楷書体-PRO" w:eastAsia="HG正楷書体-PRO" w:hAnsi="Arial" w:cs="Arial"/>
          <w:bCs/>
          <w:sz w:val="22"/>
        </w:rPr>
      </w:pPr>
    </w:p>
    <w:p w:rsidR="00CE421F" w:rsidRPr="00C26B42" w:rsidRDefault="00EA23E8" w:rsidP="0018507B">
      <w:pPr>
        <w:rPr>
          <w:rStyle w:val="st1"/>
          <w:rFonts w:ascii="HG正楷書体-PRO" w:eastAsia="HG正楷書体-PRO" w:hAnsi="Arial" w:cs="Arial"/>
          <w:bCs/>
          <w:sz w:val="24"/>
          <w:szCs w:val="24"/>
          <w:u w:val="single"/>
        </w:rPr>
      </w:pPr>
      <w:r w:rsidRPr="00C26B42">
        <w:rPr>
          <w:rStyle w:val="st1"/>
          <w:rFonts w:ascii="HG正楷書体-PRO" w:eastAsia="HG正楷書体-PRO" w:hAnsi="Arial" w:cs="Arial" w:hint="eastAsia"/>
          <w:bCs/>
          <w:sz w:val="24"/>
          <w:szCs w:val="24"/>
          <w:u w:val="single"/>
        </w:rPr>
        <w:t>⑫</w:t>
      </w:r>
      <w:r w:rsidR="0036546D" w:rsidRPr="00C26B42">
        <w:rPr>
          <w:rStyle w:val="st1"/>
          <w:rFonts w:ascii="HG正楷書体-PRO" w:eastAsia="HG正楷書体-PRO" w:hAnsi="Arial" w:cs="Arial" w:hint="eastAsia"/>
          <w:bCs/>
          <w:sz w:val="24"/>
          <w:szCs w:val="24"/>
          <w:u w:val="single"/>
        </w:rPr>
        <w:t>みやび</w:t>
      </w:r>
      <w:r w:rsidR="00CE421F" w:rsidRPr="00C26B42">
        <w:rPr>
          <w:rStyle w:val="st1"/>
          <w:rFonts w:ascii="HG正楷書体-PRO" w:eastAsia="HG正楷書体-PRO" w:hAnsi="Arial" w:cs="Arial" w:hint="eastAsia"/>
          <w:bCs/>
          <w:sz w:val="24"/>
          <w:szCs w:val="24"/>
          <w:u w:val="single"/>
        </w:rPr>
        <w:t>とひなび</w:t>
      </w:r>
    </w:p>
    <w:p w:rsidR="0018507B" w:rsidRPr="00C26B42" w:rsidRDefault="00CE421F" w:rsidP="0018507B">
      <w:pPr>
        <w:rPr>
          <w:rStyle w:val="st1"/>
          <w:rFonts w:ascii="HG正楷書体-PRO" w:eastAsia="HG正楷書体-PRO" w:hAnsi="Arial" w:cs="Arial"/>
          <w:bCs/>
          <w:sz w:val="22"/>
        </w:rPr>
      </w:pPr>
      <w:r w:rsidRPr="00C26B42">
        <w:rPr>
          <w:rStyle w:val="st1"/>
          <w:rFonts w:ascii="HG正楷書体-PRO" w:eastAsia="HG正楷書体-PRO" w:hAnsi="Arial" w:cs="Arial" w:hint="eastAsia"/>
          <w:bCs/>
          <w:sz w:val="22"/>
        </w:rPr>
        <w:t>―</w:t>
      </w:r>
      <w:r w:rsidR="0036546D" w:rsidRPr="00C26B42">
        <w:rPr>
          <w:rStyle w:val="st1"/>
          <w:rFonts w:ascii="HG正楷書体-PRO" w:eastAsia="HG正楷書体-PRO" w:hAnsi="Arial" w:cs="Arial" w:hint="eastAsia"/>
          <w:bCs/>
          <w:sz w:val="22"/>
        </w:rPr>
        <w:t>文化力の源泉。</w:t>
      </w:r>
      <w:r w:rsidRPr="00C26B42">
        <w:rPr>
          <w:rStyle w:val="st1"/>
          <w:rFonts w:ascii="HG正楷書体-PRO" w:eastAsia="HG正楷書体-PRO" w:hAnsi="Arial" w:cs="Arial" w:hint="eastAsia"/>
          <w:bCs/>
          <w:sz w:val="22"/>
        </w:rPr>
        <w:t>フィルターにかけて</w:t>
      </w:r>
      <w:r w:rsidR="0036546D" w:rsidRPr="00C26B42">
        <w:rPr>
          <w:rStyle w:val="st1"/>
          <w:rFonts w:ascii="HG正楷書体-PRO" w:eastAsia="HG正楷書体-PRO" w:hAnsi="Arial" w:cs="Arial" w:hint="eastAsia"/>
          <w:bCs/>
          <w:sz w:val="22"/>
        </w:rPr>
        <w:t>審美化する能力。京文化、公家文化</w:t>
      </w:r>
      <w:r w:rsidRPr="00C26B42">
        <w:rPr>
          <w:rStyle w:val="st1"/>
          <w:rFonts w:ascii="HG正楷書体-PRO" w:eastAsia="HG正楷書体-PRO" w:hAnsi="Arial" w:cs="Arial" w:hint="eastAsia"/>
          <w:bCs/>
          <w:sz w:val="22"/>
        </w:rPr>
        <w:t>は</w:t>
      </w:r>
      <w:r w:rsidR="0036546D" w:rsidRPr="00C26B42">
        <w:rPr>
          <w:rStyle w:val="st1"/>
          <w:rFonts w:ascii="HG正楷書体-PRO" w:eastAsia="HG正楷書体-PRO" w:hAnsi="Arial" w:cs="Arial" w:hint="eastAsia"/>
          <w:bCs/>
          <w:sz w:val="22"/>
        </w:rPr>
        <w:t>「宮ぶる」</w:t>
      </w:r>
      <w:r w:rsidRPr="00C26B42">
        <w:rPr>
          <w:rStyle w:val="st1"/>
          <w:rFonts w:ascii="HG正楷書体-PRO" w:eastAsia="HG正楷書体-PRO" w:hAnsi="Arial" w:cs="Arial" w:hint="eastAsia"/>
          <w:bCs/>
          <w:sz w:val="22"/>
        </w:rPr>
        <w:t>「雅」、それに対して、</w:t>
      </w:r>
      <w:r w:rsidR="0036546D" w:rsidRPr="00C26B42">
        <w:rPr>
          <w:rStyle w:val="st1"/>
          <w:rFonts w:ascii="HG正楷書体-PRO" w:eastAsia="HG正楷書体-PRO" w:hAnsi="Arial" w:cs="Arial" w:hint="eastAsia"/>
          <w:bCs/>
          <w:sz w:val="22"/>
        </w:rPr>
        <w:t>対語は「ひなび」</w:t>
      </w:r>
      <w:r w:rsidRPr="00C26B42">
        <w:rPr>
          <w:rStyle w:val="st1"/>
          <w:rFonts w:ascii="HG正楷書体-PRO" w:eastAsia="HG正楷書体-PRO" w:hAnsi="Arial" w:cs="Arial" w:hint="eastAsia"/>
          <w:bCs/>
          <w:sz w:val="22"/>
        </w:rPr>
        <w:t>、</w:t>
      </w:r>
      <w:r w:rsidR="0036546D" w:rsidRPr="00C26B42">
        <w:rPr>
          <w:rStyle w:val="st1"/>
          <w:rFonts w:ascii="HG正楷書体-PRO" w:eastAsia="HG正楷書体-PRO" w:hAnsi="Arial" w:cs="Arial" w:hint="eastAsia"/>
          <w:bCs/>
          <w:sz w:val="22"/>
        </w:rPr>
        <w:t>みやびがないところ。</w:t>
      </w:r>
      <w:r w:rsidR="00515DB5" w:rsidRPr="00C26B42">
        <w:rPr>
          <w:rStyle w:val="st1"/>
          <w:rFonts w:ascii="HG正楷書体-PRO" w:eastAsia="HG正楷書体-PRO" w:hAnsi="Arial" w:cs="Arial" w:hint="eastAsia"/>
          <w:bCs/>
          <w:sz w:val="22"/>
        </w:rPr>
        <w:t>鄙ぶるとは、いなかふうになること。</w:t>
      </w:r>
    </w:p>
    <w:p w:rsidR="0036546D" w:rsidRPr="00C26B42" w:rsidRDefault="0036546D" w:rsidP="0018507B">
      <w:pPr>
        <w:rPr>
          <w:rStyle w:val="st1"/>
          <w:rFonts w:ascii="HG正楷書体-PRO" w:eastAsia="HG正楷書体-PRO" w:hAnsi="Arial" w:cs="Arial"/>
          <w:bCs/>
          <w:sz w:val="22"/>
        </w:rPr>
      </w:pPr>
    </w:p>
    <w:p w:rsidR="0036546D" w:rsidRPr="00C26B42" w:rsidRDefault="00EA23E8" w:rsidP="005D6252">
      <w:pPr>
        <w:rPr>
          <w:rFonts w:ascii="HG正楷書体-PRO" w:eastAsia="HG正楷書体-PRO"/>
          <w:bCs/>
          <w:sz w:val="24"/>
          <w:szCs w:val="24"/>
          <w:u w:val="single"/>
        </w:rPr>
      </w:pPr>
      <w:r w:rsidRPr="00C26B42">
        <w:rPr>
          <w:rFonts w:ascii="HG正楷書体-PRO" w:eastAsia="HG正楷書体-PRO" w:hint="eastAsia"/>
          <w:bCs/>
          <w:sz w:val="24"/>
          <w:szCs w:val="24"/>
          <w:u w:val="single"/>
        </w:rPr>
        <w:t>⑬</w:t>
      </w:r>
      <w:r w:rsidR="00C704E8" w:rsidRPr="00C26B42">
        <w:rPr>
          <w:rFonts w:ascii="HG正楷書体-PRO" w:eastAsia="HG正楷書体-PRO" w:hint="eastAsia"/>
          <w:bCs/>
          <w:sz w:val="24"/>
          <w:szCs w:val="24"/>
          <w:u w:val="single"/>
        </w:rPr>
        <w:t>貴族文化と大衆文化＝</w:t>
      </w:r>
      <w:r w:rsidR="005D6252" w:rsidRPr="00C26B42">
        <w:rPr>
          <w:rFonts w:ascii="HG正楷書体-PRO" w:eastAsia="HG正楷書体-PRO" w:hint="eastAsia"/>
          <w:bCs/>
          <w:sz w:val="24"/>
          <w:szCs w:val="24"/>
          <w:u w:val="single"/>
        </w:rPr>
        <w:t>祭り、浄瑠璃、歌舞伎</w:t>
      </w:r>
    </w:p>
    <w:p w:rsidR="00C93A50" w:rsidRPr="00C26B42" w:rsidRDefault="00C704E8" w:rsidP="00C26B42">
      <w:pPr>
        <w:ind w:firstLineChars="100" w:firstLine="220"/>
        <w:rPr>
          <w:rFonts w:ascii="HG正楷書体-PRO" w:eastAsia="HG正楷書体-PRO"/>
          <w:bCs/>
          <w:sz w:val="22"/>
        </w:rPr>
      </w:pPr>
      <w:r w:rsidRPr="00C26B42">
        <w:rPr>
          <w:rFonts w:ascii="HG正楷書体-PRO" w:eastAsia="HG正楷書体-PRO" w:hint="eastAsia"/>
          <w:bCs/>
          <w:sz w:val="22"/>
        </w:rPr>
        <w:t>能、連歌、茶の湯、作庭、立花などの公家文化と、</w:t>
      </w:r>
      <w:r w:rsidR="005D6252" w:rsidRPr="00C26B42">
        <w:rPr>
          <w:rFonts w:ascii="HG正楷書体-PRO" w:eastAsia="HG正楷書体-PRO" w:hint="eastAsia"/>
          <w:bCs/>
          <w:sz w:val="22"/>
        </w:rPr>
        <w:t>神々が降りてくる</w:t>
      </w:r>
      <w:r w:rsidRPr="00C26B42">
        <w:rPr>
          <w:rFonts w:ascii="HG正楷書体-PRO" w:eastAsia="HG正楷書体-PRO" w:hint="eastAsia"/>
          <w:bCs/>
          <w:sz w:val="22"/>
        </w:rPr>
        <w:t>祭り</w:t>
      </w:r>
      <w:r w:rsidR="00951C09" w:rsidRPr="00C26B42">
        <w:rPr>
          <w:rFonts w:ascii="HG正楷書体-PRO" w:eastAsia="HG正楷書体-PRO" w:hint="eastAsia"/>
          <w:bCs/>
          <w:sz w:val="22"/>
        </w:rPr>
        <w:t>、土着の祭りが</w:t>
      </w:r>
      <w:r w:rsidR="00DA0F07" w:rsidRPr="00C26B42">
        <w:rPr>
          <w:rFonts w:ascii="HG正楷書体-PRO" w:eastAsia="HG正楷書体-PRO" w:hint="eastAsia"/>
          <w:bCs/>
          <w:sz w:val="22"/>
        </w:rPr>
        <w:t>日本の</w:t>
      </w:r>
      <w:r w:rsidR="00951C09" w:rsidRPr="00C26B42">
        <w:rPr>
          <w:rFonts w:ascii="HG正楷書体-PRO" w:eastAsia="HG正楷書体-PRO" w:hint="eastAsia"/>
          <w:bCs/>
          <w:sz w:val="22"/>
        </w:rPr>
        <w:t>舞台芸術を生</w:t>
      </w:r>
      <w:r w:rsidR="00DA0F07" w:rsidRPr="00C26B42">
        <w:rPr>
          <w:rFonts w:ascii="HG正楷書体-PRO" w:eastAsia="HG正楷書体-PRO" w:hint="eastAsia"/>
          <w:bCs/>
          <w:sz w:val="22"/>
        </w:rPr>
        <w:t>んでいる</w:t>
      </w:r>
      <w:r w:rsidRPr="00C26B42">
        <w:rPr>
          <w:rFonts w:ascii="HG正楷書体-PRO" w:eastAsia="HG正楷書体-PRO" w:hint="eastAsia"/>
          <w:bCs/>
          <w:sz w:val="22"/>
        </w:rPr>
        <w:t>。</w:t>
      </w:r>
      <w:r w:rsidR="006E44C7" w:rsidRPr="00C26B42">
        <w:rPr>
          <w:rFonts w:ascii="HG正楷書体-PRO" w:eastAsia="HG正楷書体-PRO" w:hint="eastAsia"/>
          <w:bCs/>
          <w:sz w:val="22"/>
        </w:rPr>
        <w:t>邦楽</w:t>
      </w:r>
      <w:r w:rsidR="00951C09" w:rsidRPr="00C26B42">
        <w:rPr>
          <w:rFonts w:ascii="HG正楷書体-PRO" w:eastAsia="HG正楷書体-PRO" w:hint="eastAsia"/>
          <w:bCs/>
          <w:sz w:val="22"/>
        </w:rPr>
        <w:t>も重要で</w:t>
      </w:r>
      <w:r w:rsidR="006E44C7" w:rsidRPr="00C26B42">
        <w:rPr>
          <w:rFonts w:ascii="HG正楷書体-PRO" w:eastAsia="HG正楷書体-PRO" w:hint="eastAsia"/>
          <w:bCs/>
          <w:sz w:val="22"/>
        </w:rPr>
        <w:t>、尺八古曲</w:t>
      </w:r>
      <w:r w:rsidR="00951C09" w:rsidRPr="00C26B42">
        <w:rPr>
          <w:rFonts w:ascii="HG正楷書体-PRO" w:eastAsia="HG正楷書体-PRO" w:hint="eastAsia"/>
          <w:bCs/>
          <w:sz w:val="22"/>
        </w:rPr>
        <w:t>は</w:t>
      </w:r>
      <w:r w:rsidRPr="00C26B42">
        <w:rPr>
          <w:rFonts w:ascii="HG正楷書体-PRO" w:eastAsia="HG正楷書体-PRO" w:hAnsi="Arial" w:cs="Arial" w:hint="eastAsia"/>
          <w:bCs/>
          <w:sz w:val="22"/>
        </w:rPr>
        <w:t>楽譜がない</w:t>
      </w:r>
      <w:r w:rsidR="00951C09" w:rsidRPr="00C26B42">
        <w:rPr>
          <w:rFonts w:ascii="HG正楷書体-PRO" w:eastAsia="HG正楷書体-PRO" w:hAnsi="Arial" w:cs="Arial" w:hint="eastAsia"/>
          <w:bCs/>
          <w:sz w:val="22"/>
        </w:rPr>
        <w:t>。</w:t>
      </w:r>
      <w:r w:rsidR="006E44C7" w:rsidRPr="00C26B42">
        <w:rPr>
          <w:rFonts w:ascii="HG正楷書体-PRO" w:eastAsia="HG正楷書体-PRO" w:hAnsi="Arial" w:cs="Arial" w:hint="eastAsia"/>
          <w:bCs/>
          <w:sz w:val="22"/>
        </w:rPr>
        <w:t>相即即入</w:t>
      </w:r>
      <w:r w:rsidR="00951C09" w:rsidRPr="00C26B42">
        <w:rPr>
          <w:rFonts w:ascii="HG正楷書体-PRO" w:eastAsia="HG正楷書体-PRO" w:hAnsi="Arial" w:cs="Arial" w:hint="eastAsia"/>
          <w:bCs/>
          <w:sz w:val="22"/>
        </w:rPr>
        <w:t>の境地が大事で、寺院などで行われる音楽、</w:t>
      </w:r>
      <w:r w:rsidR="00394B7C" w:rsidRPr="00C26B42">
        <w:rPr>
          <w:rFonts w:ascii="HG正楷書体-PRO" w:eastAsia="HG正楷書体-PRO" w:hAnsi="Arial" w:cs="Arial" w:hint="eastAsia"/>
          <w:bCs/>
          <w:sz w:val="22"/>
        </w:rPr>
        <w:t>声明</w:t>
      </w:r>
      <w:r w:rsidR="00951C09" w:rsidRPr="00C26B42">
        <w:rPr>
          <w:rFonts w:ascii="HG正楷書体-PRO" w:eastAsia="HG正楷書体-PRO" w:hAnsi="Arial" w:cs="Arial" w:hint="eastAsia"/>
          <w:bCs/>
          <w:sz w:val="22"/>
        </w:rPr>
        <w:t>などもその一種である</w:t>
      </w:r>
      <w:r w:rsidR="00394B7C" w:rsidRPr="00C26B42">
        <w:rPr>
          <w:rFonts w:ascii="HG正楷書体-PRO" w:eastAsia="HG正楷書体-PRO" w:hAnsi="Arial" w:cs="Arial" w:hint="eastAsia"/>
          <w:bCs/>
          <w:sz w:val="22"/>
        </w:rPr>
        <w:t>。</w:t>
      </w:r>
      <w:r w:rsidR="00951C09" w:rsidRPr="00C26B42">
        <w:rPr>
          <w:rFonts w:ascii="HG正楷書体-PRO" w:eastAsia="HG正楷書体-PRO" w:hAnsi="Arial" w:cs="Arial" w:hint="eastAsia"/>
          <w:bCs/>
          <w:sz w:val="22"/>
        </w:rPr>
        <w:t>鎌倉から室町時代には</w:t>
      </w:r>
      <w:r w:rsidR="00C93A50" w:rsidRPr="00C26B42">
        <w:rPr>
          <w:rFonts w:ascii="HG正楷書体-PRO" w:eastAsia="HG正楷書体-PRO" w:hint="eastAsia"/>
          <w:bCs/>
          <w:sz w:val="22"/>
        </w:rPr>
        <w:t>「阿弥」たちのプロ集団</w:t>
      </w:r>
      <w:r w:rsidR="00951C09" w:rsidRPr="00C26B42">
        <w:rPr>
          <w:rFonts w:ascii="HG正楷書体-PRO" w:eastAsia="HG正楷書体-PRO" w:hint="eastAsia"/>
          <w:bCs/>
          <w:sz w:val="22"/>
        </w:rPr>
        <w:t>が</w:t>
      </w:r>
      <w:r w:rsidR="00C93A50" w:rsidRPr="00C26B42">
        <w:rPr>
          <w:rFonts w:ascii="HG正楷書体-PRO" w:eastAsia="HG正楷書体-PRO" w:hint="eastAsia"/>
          <w:bCs/>
          <w:sz w:val="22"/>
        </w:rPr>
        <w:t>出現</w:t>
      </w:r>
      <w:r w:rsidR="00951C09" w:rsidRPr="00C26B42">
        <w:rPr>
          <w:rFonts w:ascii="HG正楷書体-PRO" w:eastAsia="HG正楷書体-PRO" w:hint="eastAsia"/>
          <w:bCs/>
          <w:sz w:val="22"/>
        </w:rPr>
        <w:t>し、</w:t>
      </w:r>
      <w:r w:rsidR="00C93A50" w:rsidRPr="00C26B42">
        <w:rPr>
          <w:rFonts w:ascii="HG正楷書体-PRO" w:eastAsia="HG正楷書体-PRO" w:hint="eastAsia"/>
          <w:bCs/>
          <w:sz w:val="22"/>
        </w:rPr>
        <w:t>観阿弥、</w:t>
      </w:r>
      <w:r w:rsidR="00951C09" w:rsidRPr="00C26B42">
        <w:rPr>
          <w:rFonts w:ascii="HG正楷書体-PRO" w:eastAsia="HG正楷書体-PRO" w:hint="eastAsia"/>
          <w:bCs/>
          <w:sz w:val="22"/>
        </w:rPr>
        <w:t>世阿弥などの人たちが日本の舞台芸</w:t>
      </w:r>
      <w:r w:rsidR="00951C09" w:rsidRPr="00C26B42">
        <w:rPr>
          <w:rFonts w:ascii="HG正楷書体-PRO" w:eastAsia="HG正楷書体-PRO" w:hint="eastAsia"/>
          <w:bCs/>
          <w:sz w:val="22"/>
        </w:rPr>
        <w:lastRenderedPageBreak/>
        <w:t>術の原点をつくる。のちに歌舞伎、つまり</w:t>
      </w:r>
      <w:r w:rsidR="00DA0F07" w:rsidRPr="00C26B42">
        <w:rPr>
          <w:rFonts w:ascii="HG正楷書体-PRO" w:eastAsia="HG正楷書体-PRO" w:hint="eastAsia"/>
          <w:bCs/>
          <w:sz w:val="22"/>
        </w:rPr>
        <w:t>既存の</w:t>
      </w:r>
      <w:r w:rsidR="00951C09" w:rsidRPr="00C26B42">
        <w:rPr>
          <w:rFonts w:ascii="HG正楷書体-PRO" w:eastAsia="HG正楷書体-PRO" w:hint="eastAsia"/>
          <w:bCs/>
          <w:sz w:val="22"/>
        </w:rPr>
        <w:t>社会の</w:t>
      </w:r>
      <w:r w:rsidR="00DA0F07" w:rsidRPr="00C26B42">
        <w:rPr>
          <w:rFonts w:ascii="HG正楷書体-PRO" w:eastAsia="HG正楷書体-PRO" w:hint="eastAsia"/>
          <w:bCs/>
          <w:sz w:val="22"/>
        </w:rPr>
        <w:t>枠</w:t>
      </w:r>
      <w:r w:rsidR="00951C09" w:rsidRPr="00C26B42">
        <w:rPr>
          <w:rFonts w:ascii="HG正楷書体-PRO" w:eastAsia="HG正楷書体-PRO" w:hint="eastAsia"/>
          <w:bCs/>
          <w:sz w:val="22"/>
        </w:rPr>
        <w:t>外で変わったことをする「かぶく」</w:t>
      </w:r>
      <w:r w:rsidR="00C93A50" w:rsidRPr="00C26B42">
        <w:rPr>
          <w:rFonts w:ascii="HG正楷書体-PRO" w:eastAsia="HG正楷書体-PRO" w:hint="eastAsia"/>
          <w:bCs/>
          <w:sz w:val="22"/>
        </w:rPr>
        <w:t>人たち</w:t>
      </w:r>
      <w:r w:rsidR="00951C09" w:rsidRPr="00C26B42">
        <w:rPr>
          <w:rFonts w:ascii="HG正楷書体-PRO" w:eastAsia="HG正楷書体-PRO" w:hint="eastAsia"/>
          <w:bCs/>
          <w:sz w:val="22"/>
        </w:rPr>
        <w:t>が、歌舞伎の舞台として発展した。</w:t>
      </w:r>
      <w:r w:rsidR="00C93A50" w:rsidRPr="00C26B42">
        <w:rPr>
          <w:rFonts w:ascii="HG正楷書体-PRO" w:eastAsia="HG正楷書体-PRO" w:hint="eastAsia"/>
          <w:bCs/>
          <w:sz w:val="22"/>
        </w:rPr>
        <w:t>伝統文化の</w:t>
      </w:r>
      <w:r w:rsidR="00951C09" w:rsidRPr="00C26B42">
        <w:rPr>
          <w:rFonts w:ascii="HG正楷書体-PRO" w:eastAsia="HG正楷書体-PRO" w:hint="eastAsia"/>
          <w:bCs/>
          <w:sz w:val="22"/>
        </w:rPr>
        <w:t>プロ集団の</w:t>
      </w:r>
      <w:r w:rsidR="00C93A50" w:rsidRPr="00C26B42">
        <w:rPr>
          <w:rFonts w:ascii="HG正楷書体-PRO" w:eastAsia="HG正楷書体-PRO" w:hint="eastAsia"/>
          <w:bCs/>
          <w:sz w:val="22"/>
        </w:rPr>
        <w:t>原型</w:t>
      </w:r>
      <w:r w:rsidR="00951C09" w:rsidRPr="00C26B42">
        <w:rPr>
          <w:rFonts w:ascii="HG正楷書体-PRO" w:eastAsia="HG正楷書体-PRO" w:hint="eastAsia"/>
          <w:bCs/>
          <w:sz w:val="22"/>
        </w:rPr>
        <w:t>である</w:t>
      </w:r>
      <w:r w:rsidR="00C93A50" w:rsidRPr="00C26B42">
        <w:rPr>
          <w:rFonts w:ascii="HG正楷書体-PRO" w:eastAsia="HG正楷書体-PRO" w:hint="eastAsia"/>
          <w:bCs/>
          <w:sz w:val="22"/>
        </w:rPr>
        <w:t>。</w:t>
      </w:r>
    </w:p>
    <w:p w:rsidR="00C93A50" w:rsidRPr="00C26B42" w:rsidRDefault="00C93A50" w:rsidP="00C93A50">
      <w:pPr>
        <w:rPr>
          <w:rFonts w:ascii="HG正楷書体-PRO" w:eastAsia="HG正楷書体-PRO"/>
          <w:bCs/>
          <w:sz w:val="22"/>
        </w:rPr>
      </w:pPr>
    </w:p>
    <w:p w:rsidR="00C704E8" w:rsidRPr="00C26B42" w:rsidRDefault="00EA23E8" w:rsidP="005A0A2E">
      <w:pPr>
        <w:rPr>
          <w:rFonts w:ascii="HG正楷書体-PRO" w:eastAsia="HG正楷書体-PRO"/>
          <w:bCs/>
          <w:sz w:val="24"/>
          <w:szCs w:val="24"/>
          <w:u w:val="single"/>
        </w:rPr>
      </w:pPr>
      <w:r w:rsidRPr="00C26B42">
        <w:rPr>
          <w:rFonts w:ascii="HG正楷書体-PRO" w:eastAsia="HG正楷書体-PRO" w:hint="eastAsia"/>
          <w:bCs/>
          <w:sz w:val="24"/>
          <w:szCs w:val="24"/>
          <w:u w:val="single"/>
        </w:rPr>
        <w:t>⑭</w:t>
      </w:r>
      <w:r w:rsidR="00C704E8" w:rsidRPr="00C26B42">
        <w:rPr>
          <w:rFonts w:ascii="HG正楷書体-PRO" w:eastAsia="HG正楷書体-PRO" w:hint="eastAsia"/>
          <w:bCs/>
          <w:sz w:val="24"/>
          <w:szCs w:val="24"/>
          <w:u w:val="single"/>
        </w:rPr>
        <w:t>縦社会（武家社会）</w:t>
      </w:r>
      <w:r w:rsidR="004718CC" w:rsidRPr="00C26B42">
        <w:rPr>
          <w:rFonts w:ascii="HG正楷書体-PRO" w:eastAsia="HG正楷書体-PRO" w:hint="eastAsia"/>
          <w:bCs/>
          <w:sz w:val="24"/>
          <w:szCs w:val="24"/>
          <w:u w:val="single"/>
        </w:rPr>
        <w:t>と室町、</w:t>
      </w:r>
      <w:r w:rsidR="00C704E8" w:rsidRPr="00C26B42">
        <w:rPr>
          <w:rFonts w:ascii="HG正楷書体-PRO" w:eastAsia="HG正楷書体-PRO" w:hint="eastAsia"/>
          <w:bCs/>
          <w:sz w:val="24"/>
          <w:szCs w:val="24"/>
          <w:u w:val="single"/>
        </w:rPr>
        <w:t>座の</w:t>
      </w:r>
      <w:r w:rsidR="005A0A2E" w:rsidRPr="00C26B42">
        <w:rPr>
          <w:rFonts w:ascii="HG正楷書体-PRO" w:eastAsia="HG正楷書体-PRO" w:hint="eastAsia"/>
          <w:bCs/>
          <w:sz w:val="24"/>
          <w:szCs w:val="24"/>
          <w:u w:val="single"/>
        </w:rPr>
        <w:t>文化</w:t>
      </w:r>
      <w:r w:rsidR="004718CC" w:rsidRPr="00C26B42">
        <w:rPr>
          <w:rFonts w:ascii="HG正楷書体-PRO" w:eastAsia="HG正楷書体-PRO" w:hint="eastAsia"/>
          <w:bCs/>
          <w:sz w:val="24"/>
          <w:szCs w:val="24"/>
          <w:u w:val="single"/>
        </w:rPr>
        <w:t>。</w:t>
      </w:r>
      <w:r w:rsidR="00B55D62" w:rsidRPr="00C26B42">
        <w:rPr>
          <w:rFonts w:ascii="HG正楷書体-PRO" w:eastAsia="HG正楷書体-PRO" w:hint="eastAsia"/>
          <w:bCs/>
          <w:sz w:val="24"/>
          <w:szCs w:val="24"/>
          <w:u w:val="single"/>
        </w:rPr>
        <w:t>日本の</w:t>
      </w:r>
      <w:r w:rsidR="004718CC" w:rsidRPr="00C26B42">
        <w:rPr>
          <w:rFonts w:ascii="HG正楷書体-PRO" w:eastAsia="HG正楷書体-PRO" w:hint="eastAsia"/>
          <w:bCs/>
          <w:sz w:val="24"/>
          <w:szCs w:val="24"/>
          <w:u w:val="single"/>
        </w:rPr>
        <w:t>民主主義の原点</w:t>
      </w:r>
    </w:p>
    <w:p w:rsidR="005A0A2E" w:rsidRPr="00C26B42" w:rsidRDefault="00737EA1" w:rsidP="00C26B42">
      <w:pPr>
        <w:ind w:firstLineChars="100" w:firstLine="220"/>
        <w:rPr>
          <w:rFonts w:ascii="HG正楷書体-PRO" w:eastAsia="HG正楷書体-PRO"/>
          <w:bCs/>
          <w:sz w:val="22"/>
        </w:rPr>
      </w:pPr>
      <w:r w:rsidRPr="00C26B42">
        <w:rPr>
          <w:rFonts w:ascii="HG正楷書体-PRO" w:eastAsia="HG正楷書体-PRO" w:hint="eastAsia"/>
          <w:bCs/>
          <w:sz w:val="22"/>
        </w:rPr>
        <w:t>日本型民主主義</w:t>
      </w:r>
      <w:r w:rsidR="00B55D62" w:rsidRPr="00C26B42">
        <w:rPr>
          <w:rFonts w:ascii="HG正楷書体-PRO" w:eastAsia="HG正楷書体-PRO" w:hint="eastAsia"/>
          <w:bCs/>
          <w:sz w:val="22"/>
        </w:rPr>
        <w:t>は室町時代の</w:t>
      </w:r>
      <w:r w:rsidRPr="00C26B42">
        <w:rPr>
          <w:rFonts w:ascii="HG正楷書体-PRO" w:eastAsia="HG正楷書体-PRO" w:hint="eastAsia"/>
          <w:bCs/>
          <w:sz w:val="22"/>
        </w:rPr>
        <w:t>町人</w:t>
      </w:r>
      <w:r w:rsidR="00C704E8" w:rsidRPr="00C26B42">
        <w:rPr>
          <w:rFonts w:ascii="HG正楷書体-PRO" w:eastAsia="HG正楷書体-PRO" w:hint="eastAsia"/>
          <w:bCs/>
          <w:sz w:val="22"/>
        </w:rPr>
        <w:t>、職人の組合</w:t>
      </w:r>
      <w:r w:rsidR="00B55D62" w:rsidRPr="00C26B42">
        <w:rPr>
          <w:rFonts w:ascii="HG正楷書体-PRO" w:eastAsia="HG正楷書体-PRO" w:hint="eastAsia"/>
          <w:bCs/>
          <w:sz w:val="22"/>
        </w:rPr>
        <w:t>に源流があるように思われる</w:t>
      </w:r>
      <w:r w:rsidRPr="00C26B42">
        <w:rPr>
          <w:rFonts w:ascii="HG正楷書体-PRO" w:eastAsia="HG正楷書体-PRO" w:hint="eastAsia"/>
          <w:bCs/>
          <w:sz w:val="22"/>
        </w:rPr>
        <w:t>。</w:t>
      </w:r>
      <w:r w:rsidR="005A0A2E" w:rsidRPr="00C26B42">
        <w:rPr>
          <w:rFonts w:ascii="HG正楷書体-PRO" w:eastAsia="HG正楷書体-PRO" w:hint="eastAsia"/>
          <w:bCs/>
          <w:sz w:val="22"/>
        </w:rPr>
        <w:t>自由都市、自治都市、楽市楽座</w:t>
      </w:r>
      <w:r w:rsidR="00B55D62" w:rsidRPr="00C26B42">
        <w:rPr>
          <w:rFonts w:ascii="HG正楷書体-PRO" w:eastAsia="HG正楷書体-PRO" w:hint="eastAsia"/>
          <w:bCs/>
          <w:sz w:val="22"/>
        </w:rPr>
        <w:t>などは、縦社会の枠組みや地域の枠組みを超えて、自由な交易網を作り出した。</w:t>
      </w:r>
      <w:r w:rsidR="005A0A2E" w:rsidRPr="00C26B42">
        <w:rPr>
          <w:rFonts w:ascii="HG正楷書体-PRO" w:eastAsia="HG正楷書体-PRO" w:hint="eastAsia"/>
          <w:bCs/>
          <w:sz w:val="22"/>
        </w:rPr>
        <w:t>貿易</w:t>
      </w:r>
      <w:r w:rsidR="00B55D62" w:rsidRPr="00C26B42">
        <w:rPr>
          <w:rFonts w:ascii="HG正楷書体-PRO" w:eastAsia="HG正楷書体-PRO" w:hint="eastAsia"/>
          <w:bCs/>
          <w:sz w:val="22"/>
        </w:rPr>
        <w:t>にたけた</w:t>
      </w:r>
      <w:r w:rsidR="005A0A2E" w:rsidRPr="00C26B42">
        <w:rPr>
          <w:rFonts w:ascii="HG正楷書体-PRO" w:eastAsia="HG正楷書体-PRO" w:hint="eastAsia"/>
          <w:bCs/>
          <w:sz w:val="22"/>
        </w:rPr>
        <w:t>町衆</w:t>
      </w:r>
      <w:r w:rsidR="00B55D62" w:rsidRPr="00C26B42">
        <w:rPr>
          <w:rFonts w:ascii="HG正楷書体-PRO" w:eastAsia="HG正楷書体-PRO" w:hint="eastAsia"/>
          <w:bCs/>
          <w:sz w:val="22"/>
        </w:rPr>
        <w:t>は、</w:t>
      </w:r>
      <w:r w:rsidR="005A0A2E" w:rsidRPr="00C26B42">
        <w:rPr>
          <w:rFonts w:ascii="HG正楷書体-PRO" w:eastAsia="HG正楷書体-PRO" w:hint="eastAsia"/>
          <w:bCs/>
          <w:sz w:val="22"/>
        </w:rPr>
        <w:t>民衆自治</w:t>
      </w:r>
      <w:r w:rsidR="00B55D62" w:rsidRPr="00C26B42">
        <w:rPr>
          <w:rFonts w:ascii="HG正楷書体-PRO" w:eastAsia="HG正楷書体-PRO" w:hint="eastAsia"/>
          <w:bCs/>
          <w:sz w:val="22"/>
        </w:rPr>
        <w:t>や</w:t>
      </w:r>
      <w:r w:rsidR="005A0A2E" w:rsidRPr="00C26B42">
        <w:rPr>
          <w:rFonts w:ascii="HG正楷書体-PRO" w:eastAsia="HG正楷書体-PRO" w:hint="eastAsia"/>
          <w:bCs/>
          <w:sz w:val="22"/>
        </w:rPr>
        <w:t>自治権</w:t>
      </w:r>
      <w:r w:rsidR="00B55D62" w:rsidRPr="00C26B42">
        <w:rPr>
          <w:rFonts w:ascii="HG正楷書体-PRO" w:eastAsia="HG正楷書体-PRO" w:hint="eastAsia"/>
          <w:bCs/>
          <w:sz w:val="22"/>
        </w:rPr>
        <w:t>という意識を作り出した。日本の</w:t>
      </w:r>
      <w:r w:rsidRPr="00C26B42">
        <w:rPr>
          <w:rFonts w:ascii="HG正楷書体-PRO" w:eastAsia="HG正楷書体-PRO" w:hint="eastAsia"/>
          <w:bCs/>
          <w:sz w:val="22"/>
        </w:rPr>
        <w:t>文化</w:t>
      </w:r>
      <w:r w:rsidR="005A0A2E" w:rsidRPr="00C26B42">
        <w:rPr>
          <w:rFonts w:ascii="HG正楷書体-PRO" w:eastAsia="HG正楷書体-PRO" w:hint="eastAsia"/>
          <w:bCs/>
          <w:sz w:val="22"/>
        </w:rPr>
        <w:t>ルネッサンス</w:t>
      </w:r>
      <w:r w:rsidR="00B55D62" w:rsidRPr="00C26B42">
        <w:rPr>
          <w:rFonts w:ascii="HG正楷書体-PRO" w:eastAsia="HG正楷書体-PRO" w:hint="eastAsia"/>
          <w:bCs/>
          <w:sz w:val="22"/>
        </w:rPr>
        <w:t>の原点である</w:t>
      </w:r>
      <w:r w:rsidRPr="00C26B42">
        <w:rPr>
          <w:rFonts w:ascii="HG正楷書体-PRO" w:eastAsia="HG正楷書体-PRO" w:hint="eastAsia"/>
          <w:bCs/>
          <w:sz w:val="22"/>
        </w:rPr>
        <w:t>。</w:t>
      </w:r>
    </w:p>
    <w:p w:rsidR="005A0A2E" w:rsidRPr="00C26B42" w:rsidRDefault="005A0A2E" w:rsidP="005A0A2E">
      <w:pPr>
        <w:rPr>
          <w:rFonts w:ascii="HG正楷書体-PRO" w:eastAsia="HG正楷書体-PRO"/>
          <w:bCs/>
          <w:sz w:val="22"/>
        </w:rPr>
      </w:pPr>
    </w:p>
    <w:p w:rsidR="00C93A50" w:rsidRPr="00C26B42" w:rsidRDefault="00EA23E8">
      <w:pPr>
        <w:rPr>
          <w:rFonts w:ascii="HG正楷書体-PRO" w:eastAsia="HG正楷書体-PRO"/>
          <w:bCs/>
          <w:sz w:val="24"/>
          <w:szCs w:val="24"/>
          <w:u w:val="single"/>
        </w:rPr>
      </w:pPr>
      <w:r w:rsidRPr="00C26B42">
        <w:rPr>
          <w:rFonts w:ascii="HG正楷書体-PRO" w:eastAsia="HG正楷書体-PRO" w:hint="eastAsia"/>
          <w:bCs/>
          <w:sz w:val="24"/>
          <w:szCs w:val="24"/>
          <w:u w:val="single"/>
        </w:rPr>
        <w:t>⑮</w:t>
      </w:r>
      <w:r w:rsidR="009A2975" w:rsidRPr="00C26B42">
        <w:rPr>
          <w:rFonts w:ascii="HG正楷書体-PRO" w:eastAsia="HG正楷書体-PRO" w:hint="eastAsia"/>
          <w:bCs/>
          <w:sz w:val="24"/>
          <w:szCs w:val="24"/>
          <w:u w:val="single"/>
        </w:rPr>
        <w:t>武家社会</w:t>
      </w:r>
      <w:r w:rsidR="00C93A50" w:rsidRPr="00C26B42">
        <w:rPr>
          <w:rFonts w:ascii="HG正楷書体-PRO" w:eastAsia="HG正楷書体-PRO" w:hint="eastAsia"/>
          <w:bCs/>
          <w:sz w:val="24"/>
          <w:szCs w:val="24"/>
          <w:u w:val="single"/>
        </w:rPr>
        <w:t>と公家社会</w:t>
      </w:r>
    </w:p>
    <w:p w:rsidR="00D86AE9" w:rsidRPr="00C26B42" w:rsidRDefault="00737EA1" w:rsidP="00C26B42">
      <w:pPr>
        <w:ind w:firstLineChars="100" w:firstLine="220"/>
        <w:rPr>
          <w:rFonts w:ascii="HG正楷書体-PRO" w:eastAsia="HG正楷書体-PRO"/>
          <w:bCs/>
          <w:sz w:val="22"/>
        </w:rPr>
      </w:pPr>
      <w:r w:rsidRPr="00C26B42">
        <w:rPr>
          <w:rFonts w:ascii="HG正楷書体-PRO" w:eastAsia="HG正楷書体-PRO" w:hint="eastAsia"/>
          <w:bCs/>
          <w:sz w:val="22"/>
        </w:rPr>
        <w:t>鎌倉以降</w:t>
      </w:r>
      <w:r w:rsidR="00B55D62" w:rsidRPr="00C26B42">
        <w:rPr>
          <w:rFonts w:ascii="HG正楷書体-PRO" w:eastAsia="HG正楷書体-PRO" w:hint="eastAsia"/>
          <w:bCs/>
          <w:sz w:val="22"/>
        </w:rPr>
        <w:t>に形成された</w:t>
      </w:r>
      <w:r w:rsidR="005D6252" w:rsidRPr="00C26B42">
        <w:rPr>
          <w:rFonts w:ascii="HG正楷書体-PRO" w:eastAsia="HG正楷書体-PRO" w:hint="eastAsia"/>
          <w:bCs/>
          <w:sz w:val="22"/>
        </w:rPr>
        <w:t>サムライ</w:t>
      </w:r>
      <w:r w:rsidR="00B55D62" w:rsidRPr="00C26B42">
        <w:rPr>
          <w:rFonts w:ascii="HG正楷書体-PRO" w:eastAsia="HG正楷書体-PRO" w:hint="eastAsia"/>
          <w:bCs/>
          <w:sz w:val="22"/>
        </w:rPr>
        <w:t>社会の</w:t>
      </w:r>
      <w:r w:rsidR="009A2975" w:rsidRPr="00C26B42">
        <w:rPr>
          <w:rFonts w:ascii="HG正楷書体-PRO" w:eastAsia="HG正楷書体-PRO" w:hint="eastAsia"/>
          <w:bCs/>
          <w:sz w:val="22"/>
        </w:rPr>
        <w:t>封建道徳</w:t>
      </w:r>
      <w:r w:rsidR="00B55D62" w:rsidRPr="00C26B42">
        <w:rPr>
          <w:rFonts w:ascii="HG正楷書体-PRO" w:eastAsia="HG正楷書体-PRO" w:hint="eastAsia"/>
          <w:bCs/>
          <w:sz w:val="22"/>
        </w:rPr>
        <w:t>は、</w:t>
      </w:r>
      <w:r w:rsidR="00773234" w:rsidRPr="00C26B42">
        <w:rPr>
          <w:rFonts w:ascii="HG正楷書体-PRO" w:eastAsia="HG正楷書体-PRO" w:hint="eastAsia"/>
          <w:bCs/>
          <w:sz w:val="22"/>
        </w:rPr>
        <w:t>忠孝、いざかまくら</w:t>
      </w:r>
      <w:r w:rsidR="00C50D11" w:rsidRPr="00C26B42">
        <w:rPr>
          <w:rFonts w:ascii="HG正楷書体-PRO" w:eastAsia="HG正楷書体-PRO" w:hint="eastAsia"/>
          <w:bCs/>
          <w:sz w:val="22"/>
        </w:rPr>
        <w:t>など</w:t>
      </w:r>
      <w:r w:rsidR="00B55D62" w:rsidRPr="00C26B42">
        <w:rPr>
          <w:rFonts w:ascii="HG正楷書体-PRO" w:eastAsia="HG正楷書体-PRO" w:hint="eastAsia"/>
          <w:bCs/>
          <w:sz w:val="22"/>
        </w:rPr>
        <w:t>、将軍など権威ある人々への忠誠心や秩序感を作り出した。これが</w:t>
      </w:r>
      <w:r w:rsidRPr="00C26B42">
        <w:rPr>
          <w:rFonts w:ascii="HG正楷書体-PRO" w:eastAsia="HG正楷書体-PRO" w:hint="eastAsia"/>
          <w:bCs/>
          <w:sz w:val="22"/>
        </w:rPr>
        <w:t>武士道</w:t>
      </w:r>
      <w:r w:rsidR="00C93A50" w:rsidRPr="00C26B42">
        <w:rPr>
          <w:rFonts w:ascii="HG正楷書体-PRO" w:eastAsia="HG正楷書体-PRO" w:hint="eastAsia"/>
          <w:bCs/>
          <w:sz w:val="22"/>
        </w:rPr>
        <w:t>モラル</w:t>
      </w:r>
      <w:r w:rsidR="00B55D62" w:rsidRPr="00C26B42">
        <w:rPr>
          <w:rFonts w:ascii="HG正楷書体-PRO" w:eastAsia="HG正楷書体-PRO" w:hint="eastAsia"/>
          <w:bCs/>
          <w:sz w:val="22"/>
        </w:rPr>
        <w:t>として世界にも</w:t>
      </w:r>
      <w:r w:rsidR="00C50D11" w:rsidRPr="00C26B42">
        <w:rPr>
          <w:rFonts w:ascii="HG正楷書体-PRO" w:eastAsia="HG正楷書体-PRO" w:hint="eastAsia"/>
          <w:bCs/>
          <w:sz w:val="22"/>
        </w:rPr>
        <w:t>浸透</w:t>
      </w:r>
      <w:r w:rsidR="00B55D62" w:rsidRPr="00C26B42">
        <w:rPr>
          <w:rFonts w:ascii="HG正楷書体-PRO" w:eastAsia="HG正楷書体-PRO" w:hint="eastAsia"/>
          <w:bCs/>
          <w:sz w:val="22"/>
        </w:rPr>
        <w:t>している</w:t>
      </w:r>
      <w:r w:rsidRPr="00C26B42">
        <w:rPr>
          <w:rFonts w:ascii="HG正楷書体-PRO" w:eastAsia="HG正楷書体-PRO" w:hint="eastAsia"/>
          <w:bCs/>
          <w:sz w:val="22"/>
        </w:rPr>
        <w:t>。</w:t>
      </w:r>
      <w:r w:rsidR="00C50D11" w:rsidRPr="00C26B42">
        <w:rPr>
          <w:rFonts w:ascii="HG正楷書体-PRO" w:eastAsia="HG正楷書体-PRO" w:hint="eastAsia"/>
          <w:bCs/>
          <w:sz w:val="22"/>
        </w:rPr>
        <w:t>これと</w:t>
      </w:r>
      <w:r w:rsidR="00B55D62" w:rsidRPr="00C26B42">
        <w:rPr>
          <w:rFonts w:ascii="HG正楷書体-PRO" w:eastAsia="HG正楷書体-PRO" w:hint="eastAsia"/>
          <w:bCs/>
          <w:sz w:val="22"/>
        </w:rPr>
        <w:t>は別に</w:t>
      </w:r>
      <w:r w:rsidR="00C50D11" w:rsidRPr="00C26B42">
        <w:rPr>
          <w:rFonts w:ascii="HG正楷書体-PRO" w:eastAsia="HG正楷書体-PRO" w:hint="eastAsia"/>
          <w:bCs/>
          <w:sz w:val="22"/>
        </w:rPr>
        <w:t>王朝文化</w:t>
      </w:r>
      <w:r w:rsidR="00B55D62" w:rsidRPr="00C26B42">
        <w:rPr>
          <w:rFonts w:ascii="HG正楷書体-PRO" w:eastAsia="HG正楷書体-PRO" w:hint="eastAsia"/>
          <w:bCs/>
          <w:sz w:val="22"/>
        </w:rPr>
        <w:t>が存在しているので、日本文化はこれらの</w:t>
      </w:r>
      <w:r w:rsidR="00C50D11" w:rsidRPr="00C26B42">
        <w:rPr>
          <w:rFonts w:ascii="HG正楷書体-PRO" w:eastAsia="HG正楷書体-PRO" w:hint="eastAsia"/>
          <w:bCs/>
          <w:sz w:val="22"/>
        </w:rPr>
        <w:t>並列、融合</w:t>
      </w:r>
      <w:r w:rsidR="00B55D62" w:rsidRPr="00C26B42">
        <w:rPr>
          <w:rFonts w:ascii="HG正楷書体-PRO" w:eastAsia="HG正楷書体-PRO" w:hint="eastAsia"/>
          <w:bCs/>
          <w:sz w:val="22"/>
        </w:rPr>
        <w:t>した形としてみたほうがいい</w:t>
      </w:r>
      <w:r w:rsidR="00C50D11" w:rsidRPr="00C26B42">
        <w:rPr>
          <w:rFonts w:ascii="HG正楷書体-PRO" w:eastAsia="HG正楷書体-PRO" w:hint="eastAsia"/>
          <w:bCs/>
          <w:sz w:val="22"/>
        </w:rPr>
        <w:t>。金沢の例</w:t>
      </w:r>
      <w:r w:rsidR="00B55D62" w:rsidRPr="00C26B42">
        <w:rPr>
          <w:rFonts w:ascii="HG正楷書体-PRO" w:eastAsia="HG正楷書体-PRO" w:hint="eastAsia"/>
          <w:bCs/>
          <w:sz w:val="22"/>
        </w:rPr>
        <w:t>にみられるように、徳川将軍体制からの独立性が、文化によって築かれた武家社会モデルもある</w:t>
      </w:r>
      <w:r w:rsidR="00C50D11" w:rsidRPr="00C26B42">
        <w:rPr>
          <w:rFonts w:ascii="HG正楷書体-PRO" w:eastAsia="HG正楷書体-PRO" w:hint="eastAsia"/>
          <w:bCs/>
          <w:sz w:val="22"/>
        </w:rPr>
        <w:t>。</w:t>
      </w:r>
    </w:p>
    <w:p w:rsidR="009A2975" w:rsidRPr="00C26B42" w:rsidRDefault="009A2975">
      <w:pPr>
        <w:rPr>
          <w:rFonts w:ascii="HG正楷書体-PRO" w:eastAsia="HG正楷書体-PRO"/>
          <w:bCs/>
          <w:sz w:val="22"/>
        </w:rPr>
      </w:pPr>
    </w:p>
    <w:p w:rsidR="00C93A50" w:rsidRPr="00C26B42" w:rsidRDefault="00EA23E8">
      <w:pPr>
        <w:rPr>
          <w:rFonts w:ascii="HG正楷書体-PRO" w:eastAsia="HG正楷書体-PRO"/>
          <w:bCs/>
          <w:sz w:val="24"/>
          <w:szCs w:val="24"/>
          <w:u w:val="single"/>
        </w:rPr>
      </w:pPr>
      <w:r w:rsidRPr="00C26B42">
        <w:rPr>
          <w:rFonts w:ascii="HG正楷書体-PRO" w:eastAsia="HG正楷書体-PRO" w:hint="eastAsia"/>
          <w:bCs/>
          <w:sz w:val="24"/>
          <w:szCs w:val="24"/>
          <w:u w:val="single"/>
        </w:rPr>
        <w:t>⑯</w:t>
      </w:r>
      <w:r w:rsidR="00C93A50" w:rsidRPr="00C26B42">
        <w:rPr>
          <w:rFonts w:ascii="HG正楷書体-PRO" w:eastAsia="HG正楷書体-PRO" w:hint="eastAsia"/>
          <w:bCs/>
          <w:sz w:val="24"/>
          <w:szCs w:val="24"/>
          <w:u w:val="single"/>
        </w:rPr>
        <w:t>彷徨</w:t>
      </w:r>
      <w:r w:rsidR="00D43F67" w:rsidRPr="00C26B42">
        <w:rPr>
          <w:rFonts w:ascii="HG正楷書体-PRO" w:eastAsia="HG正楷書体-PRO" w:hint="eastAsia"/>
          <w:bCs/>
          <w:sz w:val="24"/>
          <w:szCs w:val="24"/>
          <w:u w:val="single"/>
        </w:rPr>
        <w:t>と</w:t>
      </w:r>
      <w:r w:rsidR="00C93A50" w:rsidRPr="00C26B42">
        <w:rPr>
          <w:rFonts w:ascii="HG正楷書体-PRO" w:eastAsia="HG正楷書体-PRO" w:hint="eastAsia"/>
          <w:bCs/>
          <w:sz w:val="24"/>
          <w:szCs w:val="24"/>
          <w:u w:val="single"/>
        </w:rPr>
        <w:t>定住</w:t>
      </w:r>
    </w:p>
    <w:p w:rsidR="00845972" w:rsidRPr="00C26B42" w:rsidRDefault="00C93A50" w:rsidP="00C26B42">
      <w:pPr>
        <w:ind w:firstLineChars="100" w:firstLine="220"/>
        <w:rPr>
          <w:rFonts w:ascii="HG正楷書体-PRO" w:eastAsia="HG正楷書体-PRO"/>
          <w:bCs/>
          <w:sz w:val="22"/>
        </w:rPr>
      </w:pPr>
      <w:r w:rsidRPr="00C26B42">
        <w:rPr>
          <w:rFonts w:ascii="HG正楷書体-PRO" w:eastAsia="HG正楷書体-PRO" w:hint="eastAsia"/>
          <w:bCs/>
          <w:sz w:val="22"/>
        </w:rPr>
        <w:t>旅人による文化</w:t>
      </w:r>
      <w:r w:rsidR="00B55D62" w:rsidRPr="00C26B42">
        <w:rPr>
          <w:rFonts w:ascii="HG正楷書体-PRO" w:eastAsia="HG正楷書体-PRO" w:hint="eastAsia"/>
          <w:bCs/>
          <w:sz w:val="22"/>
        </w:rPr>
        <w:t>は</w:t>
      </w:r>
      <w:r w:rsidRPr="00C26B42">
        <w:rPr>
          <w:rFonts w:ascii="HG正楷書体-PRO" w:eastAsia="HG正楷書体-PRO" w:hint="eastAsia"/>
          <w:bCs/>
          <w:sz w:val="22"/>
        </w:rPr>
        <w:t>、</w:t>
      </w:r>
      <w:r w:rsidR="00845972" w:rsidRPr="00C26B42">
        <w:rPr>
          <w:rFonts w:ascii="HG正楷書体-PRO" w:eastAsia="HG正楷書体-PRO" w:hint="eastAsia"/>
          <w:bCs/>
          <w:sz w:val="22"/>
        </w:rPr>
        <w:t>花鳥風月</w:t>
      </w:r>
      <w:r w:rsidR="00B55D62" w:rsidRPr="00C26B42">
        <w:rPr>
          <w:rFonts w:ascii="HG正楷書体-PRO" w:eastAsia="HG正楷書体-PRO" w:hint="eastAsia"/>
          <w:bCs/>
          <w:sz w:val="22"/>
        </w:rPr>
        <w:t>の原点である</w:t>
      </w:r>
      <w:r w:rsidR="00845972" w:rsidRPr="00C26B42">
        <w:rPr>
          <w:rFonts w:ascii="HG正楷書体-PRO" w:eastAsia="HG正楷書体-PRO" w:hint="eastAsia"/>
          <w:bCs/>
          <w:sz w:val="22"/>
        </w:rPr>
        <w:t>。出家した人々</w:t>
      </w:r>
      <w:r w:rsidRPr="00C26B42">
        <w:rPr>
          <w:rFonts w:ascii="HG正楷書体-PRO" w:eastAsia="HG正楷書体-PRO" w:hint="eastAsia"/>
          <w:bCs/>
          <w:sz w:val="22"/>
        </w:rPr>
        <w:t>による</w:t>
      </w:r>
      <w:r w:rsidR="00845972" w:rsidRPr="00C26B42">
        <w:rPr>
          <w:rFonts w:ascii="HG正楷書体-PRO" w:eastAsia="HG正楷書体-PRO" w:hint="eastAsia"/>
          <w:bCs/>
          <w:sz w:val="22"/>
        </w:rPr>
        <w:t>「数奇」と「無常」</w:t>
      </w:r>
      <w:r w:rsidR="00B55D62" w:rsidRPr="00C26B42">
        <w:rPr>
          <w:rFonts w:ascii="HG正楷書体-PRO" w:eastAsia="HG正楷書体-PRO" w:hint="eastAsia"/>
          <w:bCs/>
          <w:sz w:val="22"/>
        </w:rPr>
        <w:t>観は、</w:t>
      </w:r>
      <w:r w:rsidR="002B2E5F" w:rsidRPr="00C26B42">
        <w:rPr>
          <w:rFonts w:ascii="HG正楷書体-PRO" w:eastAsia="HG正楷書体-PRO" w:hint="eastAsia"/>
          <w:bCs/>
          <w:sz w:val="22"/>
        </w:rPr>
        <w:t>西行や芭蕉の生き方</w:t>
      </w:r>
      <w:r w:rsidR="00B55D62" w:rsidRPr="00C26B42">
        <w:rPr>
          <w:rFonts w:ascii="HG正楷書体-PRO" w:eastAsia="HG正楷書体-PRO" w:hint="eastAsia"/>
          <w:bCs/>
          <w:sz w:val="22"/>
        </w:rPr>
        <w:t>に意識構造を作り出している</w:t>
      </w:r>
      <w:r w:rsidR="002B2E5F" w:rsidRPr="00C26B42">
        <w:rPr>
          <w:rFonts w:ascii="HG正楷書体-PRO" w:eastAsia="HG正楷書体-PRO" w:hint="eastAsia"/>
          <w:bCs/>
          <w:sz w:val="22"/>
        </w:rPr>
        <w:t>。</w:t>
      </w:r>
      <w:r w:rsidR="00845972" w:rsidRPr="00C26B42">
        <w:rPr>
          <w:rFonts w:ascii="HG正楷書体-PRO" w:eastAsia="HG正楷書体-PRO" w:hint="eastAsia"/>
          <w:bCs/>
          <w:sz w:val="22"/>
        </w:rPr>
        <w:t>ネットワーク型の人たち</w:t>
      </w:r>
      <w:r w:rsidR="00B55D62" w:rsidRPr="00C26B42">
        <w:rPr>
          <w:rFonts w:ascii="HG正楷書体-PRO" w:eastAsia="HG正楷書体-PRO" w:hint="eastAsia"/>
          <w:bCs/>
          <w:sz w:val="22"/>
        </w:rPr>
        <w:t>は、定住型社会とは別に日本文化の価値観の底流にある</w:t>
      </w:r>
      <w:r w:rsidR="00845972" w:rsidRPr="00C26B42">
        <w:rPr>
          <w:rFonts w:ascii="HG正楷書体-PRO" w:eastAsia="HG正楷書体-PRO" w:hint="eastAsia"/>
          <w:bCs/>
          <w:sz w:val="22"/>
        </w:rPr>
        <w:t>。</w:t>
      </w:r>
    </w:p>
    <w:p w:rsidR="00845972" w:rsidRPr="00C26B42" w:rsidRDefault="00845972">
      <w:pPr>
        <w:rPr>
          <w:rFonts w:ascii="HG正楷書体-PRO" w:eastAsia="HG正楷書体-PRO"/>
          <w:bCs/>
          <w:sz w:val="22"/>
        </w:rPr>
      </w:pPr>
      <w:r w:rsidRPr="00C26B42">
        <w:rPr>
          <w:rFonts w:ascii="HG正楷書体-PRO" w:eastAsia="HG正楷書体-PRO" w:hint="eastAsia"/>
          <w:bCs/>
          <w:sz w:val="22"/>
        </w:rPr>
        <w:t xml:space="preserve">　「また見ん交野の御野の</w:t>
      </w:r>
      <w:r w:rsidR="00014451" w:rsidRPr="00C26B42">
        <w:rPr>
          <w:rFonts w:ascii="HG正楷書体-PRO" w:eastAsia="HG正楷書体-PRO" w:hint="eastAsia"/>
          <w:bCs/>
          <w:sz w:val="22"/>
        </w:rPr>
        <w:t>桜狩り、花の雪散る春のあけぼの」</w:t>
      </w:r>
      <w:r w:rsidR="00B55D62" w:rsidRPr="00C26B42">
        <w:rPr>
          <w:rFonts w:ascii="HG正楷書体-PRO" w:eastAsia="HG正楷書体-PRO" w:hint="eastAsia"/>
          <w:bCs/>
          <w:sz w:val="22"/>
        </w:rPr>
        <w:t>西行</w:t>
      </w:r>
    </w:p>
    <w:p w:rsidR="00D43F67" w:rsidRPr="00C26B42" w:rsidRDefault="00EA23E8">
      <w:pPr>
        <w:rPr>
          <w:rFonts w:ascii="HG正楷書体-PRO" w:eastAsia="HG正楷書体-PRO"/>
          <w:bCs/>
          <w:sz w:val="22"/>
        </w:rPr>
      </w:pPr>
      <w:r w:rsidRPr="00C26B42">
        <w:rPr>
          <w:rFonts w:ascii="HG正楷書体-PRO" w:eastAsia="HG正楷書体-PRO" w:hint="eastAsia"/>
          <w:bCs/>
          <w:sz w:val="24"/>
          <w:szCs w:val="24"/>
          <w:u w:val="single"/>
        </w:rPr>
        <w:t>⑰</w:t>
      </w:r>
      <w:r w:rsidR="00D43F67" w:rsidRPr="00C26B42">
        <w:rPr>
          <w:rFonts w:ascii="HG正楷書体-PRO" w:eastAsia="HG正楷書体-PRO" w:hint="eastAsia"/>
          <w:bCs/>
          <w:sz w:val="24"/>
          <w:szCs w:val="24"/>
          <w:u w:val="single"/>
        </w:rPr>
        <w:t>京都</w:t>
      </w:r>
      <w:r w:rsidR="00DA0F07" w:rsidRPr="00C26B42">
        <w:rPr>
          <w:rFonts w:ascii="HG正楷書体-PRO" w:eastAsia="HG正楷書体-PRO" w:hint="eastAsia"/>
          <w:bCs/>
          <w:sz w:val="24"/>
          <w:szCs w:val="24"/>
          <w:u w:val="single"/>
        </w:rPr>
        <w:t>＝</w:t>
      </w:r>
      <w:r w:rsidR="00D43F67" w:rsidRPr="00C26B42">
        <w:rPr>
          <w:rFonts w:ascii="HG正楷書体-PRO" w:eastAsia="HG正楷書体-PRO" w:hint="eastAsia"/>
          <w:bCs/>
          <w:sz w:val="24"/>
          <w:szCs w:val="24"/>
          <w:u w:val="single"/>
        </w:rPr>
        <w:t>上方と江戸、京都と東京</w:t>
      </w:r>
    </w:p>
    <w:p w:rsidR="00845972" w:rsidRPr="00C26B42" w:rsidRDefault="006531D8" w:rsidP="00C26B42">
      <w:pPr>
        <w:ind w:firstLineChars="100" w:firstLine="220"/>
        <w:rPr>
          <w:rFonts w:ascii="HG正楷書体-PRO" w:eastAsia="HG正楷書体-PRO"/>
          <w:bCs/>
          <w:sz w:val="22"/>
        </w:rPr>
      </w:pPr>
      <w:r w:rsidRPr="00C26B42">
        <w:rPr>
          <w:rFonts w:ascii="HG正楷書体-PRO" w:eastAsia="HG正楷書体-PRO" w:hint="eastAsia"/>
          <w:bCs/>
          <w:sz w:val="22"/>
        </w:rPr>
        <w:t>江戸初期以降、京都と江戸の二大中心体制ができたが、この</w:t>
      </w:r>
      <w:r w:rsidR="00B55D62" w:rsidRPr="00C26B42">
        <w:rPr>
          <w:rFonts w:ascii="HG正楷書体-PRO" w:eastAsia="HG正楷書体-PRO" w:hint="eastAsia"/>
          <w:bCs/>
          <w:sz w:val="22"/>
        </w:rPr>
        <w:t>対立軸</w:t>
      </w:r>
      <w:r w:rsidRPr="00C26B42">
        <w:rPr>
          <w:rFonts w:ascii="HG正楷書体-PRO" w:eastAsia="HG正楷書体-PRO" w:hint="eastAsia"/>
          <w:bCs/>
          <w:sz w:val="22"/>
        </w:rPr>
        <w:t>は今も続く</w:t>
      </w:r>
      <w:r w:rsidR="00B55D62" w:rsidRPr="00C26B42">
        <w:rPr>
          <w:rFonts w:ascii="HG正楷書体-PRO" w:eastAsia="HG正楷書体-PRO" w:hint="eastAsia"/>
          <w:bCs/>
          <w:sz w:val="22"/>
        </w:rPr>
        <w:t>。</w:t>
      </w:r>
      <w:r w:rsidR="00014451" w:rsidRPr="00C26B42">
        <w:rPr>
          <w:rFonts w:ascii="HG正楷書体-PRO" w:eastAsia="HG正楷書体-PRO" w:hint="eastAsia"/>
          <w:bCs/>
          <w:sz w:val="22"/>
        </w:rPr>
        <w:t>東山文化</w:t>
      </w:r>
      <w:r w:rsidR="00D43F67" w:rsidRPr="00C26B42">
        <w:rPr>
          <w:rFonts w:ascii="HG正楷書体-PRO" w:eastAsia="HG正楷書体-PRO" w:hint="eastAsia"/>
          <w:bCs/>
          <w:sz w:val="22"/>
        </w:rPr>
        <w:t>（室町文化）</w:t>
      </w:r>
      <w:r w:rsidR="00B55D62" w:rsidRPr="00C26B42">
        <w:rPr>
          <w:rFonts w:ascii="HG正楷書体-PRO" w:eastAsia="HG正楷書体-PRO" w:hint="eastAsia"/>
          <w:bCs/>
          <w:sz w:val="22"/>
        </w:rPr>
        <w:t>に端を発する京文化は</w:t>
      </w:r>
      <w:r w:rsidR="00014451" w:rsidRPr="00C26B42">
        <w:rPr>
          <w:rFonts w:ascii="HG正楷書体-PRO" w:eastAsia="HG正楷書体-PRO" w:hint="eastAsia"/>
          <w:bCs/>
          <w:sz w:val="22"/>
        </w:rPr>
        <w:t>、和風と漢風文化の融合</w:t>
      </w:r>
      <w:r w:rsidR="00B55D62" w:rsidRPr="00C26B42">
        <w:rPr>
          <w:rFonts w:ascii="HG正楷書体-PRO" w:eastAsia="HG正楷書体-PRO" w:hint="eastAsia"/>
          <w:bCs/>
          <w:sz w:val="22"/>
        </w:rPr>
        <w:t>形式を</w:t>
      </w:r>
      <w:r w:rsidRPr="00C26B42">
        <w:rPr>
          <w:rFonts w:ascii="HG正楷書体-PRO" w:eastAsia="HG正楷書体-PRO" w:hint="eastAsia"/>
          <w:bCs/>
          <w:sz w:val="22"/>
        </w:rPr>
        <w:t>大事にしながら、職人意識を継承している</w:t>
      </w:r>
      <w:r w:rsidR="00014451" w:rsidRPr="00C26B42">
        <w:rPr>
          <w:rFonts w:ascii="HG正楷書体-PRO" w:eastAsia="HG正楷書体-PRO" w:hint="eastAsia"/>
          <w:bCs/>
          <w:sz w:val="22"/>
        </w:rPr>
        <w:t>。</w:t>
      </w:r>
      <w:r w:rsidR="00B55D62" w:rsidRPr="00C26B42">
        <w:rPr>
          <w:rFonts w:ascii="HG正楷書体-PRO" w:eastAsia="HG正楷書体-PRO" w:hint="eastAsia"/>
          <w:bCs/>
          <w:sz w:val="22"/>
        </w:rPr>
        <w:t>一方、</w:t>
      </w:r>
      <w:r w:rsidR="00737EA1" w:rsidRPr="00C26B42">
        <w:rPr>
          <w:rFonts w:ascii="HG正楷書体-PRO" w:eastAsia="HG正楷書体-PRO" w:hint="eastAsia"/>
          <w:bCs/>
          <w:sz w:val="22"/>
        </w:rPr>
        <w:t>江戸時代に</w:t>
      </w:r>
      <w:r w:rsidR="00C50D11" w:rsidRPr="00C26B42">
        <w:rPr>
          <w:rFonts w:ascii="HG正楷書体-PRO" w:eastAsia="HG正楷書体-PRO" w:hint="eastAsia"/>
          <w:bCs/>
          <w:sz w:val="22"/>
        </w:rPr>
        <w:t>デザイン革命を通じて拡大</w:t>
      </w:r>
      <w:r w:rsidR="00B55D62" w:rsidRPr="00C26B42">
        <w:rPr>
          <w:rFonts w:ascii="HG正楷書体-PRO" w:eastAsia="HG正楷書体-PRO" w:hint="eastAsia"/>
          <w:bCs/>
          <w:sz w:val="22"/>
        </w:rPr>
        <w:t>した</w:t>
      </w:r>
      <w:r w:rsidR="00737EA1" w:rsidRPr="00C26B42">
        <w:rPr>
          <w:rFonts w:ascii="HG正楷書体-PRO" w:eastAsia="HG正楷書体-PRO" w:hint="eastAsia"/>
          <w:bCs/>
          <w:sz w:val="22"/>
        </w:rPr>
        <w:t>流通</w:t>
      </w:r>
      <w:r w:rsidR="00B55D62" w:rsidRPr="00C26B42">
        <w:rPr>
          <w:rFonts w:ascii="HG正楷書体-PRO" w:eastAsia="HG正楷書体-PRO" w:hint="eastAsia"/>
          <w:bCs/>
          <w:sz w:val="22"/>
        </w:rPr>
        <w:t>網は、その後</w:t>
      </w:r>
      <w:r w:rsidRPr="00C26B42">
        <w:rPr>
          <w:rFonts w:ascii="HG正楷書体-PRO" w:eastAsia="HG正楷書体-PRO" w:hint="eastAsia"/>
          <w:bCs/>
          <w:sz w:val="22"/>
        </w:rPr>
        <w:t>量的成長を重視する</w:t>
      </w:r>
      <w:r w:rsidR="00B55D62" w:rsidRPr="00C26B42">
        <w:rPr>
          <w:rFonts w:ascii="HG正楷書体-PRO" w:eastAsia="HG正楷書体-PRO" w:hint="eastAsia"/>
          <w:bCs/>
          <w:sz w:val="22"/>
        </w:rPr>
        <w:t>大企業組織として発展した</w:t>
      </w:r>
      <w:r w:rsidR="00737EA1" w:rsidRPr="00C26B42">
        <w:rPr>
          <w:rFonts w:ascii="HG正楷書体-PRO" w:eastAsia="HG正楷書体-PRO" w:hint="eastAsia"/>
          <w:bCs/>
          <w:sz w:val="22"/>
        </w:rPr>
        <w:t>。</w:t>
      </w:r>
      <w:r w:rsidRPr="00C26B42">
        <w:rPr>
          <w:rFonts w:ascii="HG正楷書体-PRO" w:eastAsia="HG正楷書体-PRO" w:hint="eastAsia"/>
          <w:bCs/>
          <w:sz w:val="22"/>
        </w:rPr>
        <w:t>それ以来、</w:t>
      </w:r>
      <w:r w:rsidR="00B55D62" w:rsidRPr="00C26B42">
        <w:rPr>
          <w:rFonts w:ascii="HG正楷書体-PRO" w:eastAsia="HG正楷書体-PRO" w:hint="eastAsia"/>
          <w:bCs/>
          <w:sz w:val="22"/>
        </w:rPr>
        <w:t>江戸＝東京は、経済成長のエンジンとなって拡大基調</w:t>
      </w:r>
      <w:r w:rsidRPr="00C26B42">
        <w:rPr>
          <w:rFonts w:ascii="HG正楷書体-PRO" w:eastAsia="HG正楷書体-PRO" w:hint="eastAsia"/>
          <w:bCs/>
          <w:sz w:val="22"/>
        </w:rPr>
        <w:t>の</w:t>
      </w:r>
      <w:r w:rsidR="00B55D62" w:rsidRPr="00C26B42">
        <w:rPr>
          <w:rFonts w:ascii="HG正楷書体-PRO" w:eastAsia="HG正楷書体-PRO" w:hint="eastAsia"/>
          <w:bCs/>
          <w:sz w:val="22"/>
        </w:rPr>
        <w:t>メリットを強調する。</w:t>
      </w:r>
    </w:p>
    <w:p w:rsidR="00CC62A0" w:rsidRPr="00C26B42" w:rsidRDefault="00D43F67" w:rsidP="00C26B42">
      <w:pPr>
        <w:ind w:firstLineChars="100" w:firstLine="220"/>
        <w:rPr>
          <w:rFonts w:ascii="HG正楷書体-PRO" w:eastAsia="HG正楷書体-PRO" w:hAnsi="Arial" w:cs="Arial"/>
          <w:bCs/>
          <w:kern w:val="0"/>
          <w:sz w:val="22"/>
        </w:rPr>
      </w:pPr>
      <w:r w:rsidRPr="00C26B42">
        <w:rPr>
          <w:rFonts w:ascii="HG正楷書体-PRO" w:eastAsia="HG正楷書体-PRO" w:hint="eastAsia"/>
          <w:bCs/>
          <w:sz w:val="22"/>
        </w:rPr>
        <w:t>京の「みやび」（</w:t>
      </w:r>
      <w:r w:rsidR="00014451" w:rsidRPr="00C26B42">
        <w:rPr>
          <w:rFonts w:ascii="HG正楷書体-PRO" w:eastAsia="HG正楷書体-PRO" w:hint="eastAsia"/>
          <w:bCs/>
          <w:sz w:val="22"/>
        </w:rPr>
        <w:t>公家と京の豪商</w:t>
      </w:r>
      <w:r w:rsidRPr="00C26B42">
        <w:rPr>
          <w:rFonts w:ascii="HG正楷書体-PRO" w:eastAsia="HG正楷書体-PRO" w:hint="eastAsia"/>
          <w:bCs/>
          <w:sz w:val="22"/>
        </w:rPr>
        <w:t>）と江戸の商業</w:t>
      </w:r>
      <w:r w:rsidR="006531D8" w:rsidRPr="00C26B42">
        <w:rPr>
          <w:rFonts w:ascii="HG正楷書体-PRO" w:eastAsia="HG正楷書体-PRO" w:hint="eastAsia"/>
          <w:bCs/>
          <w:sz w:val="22"/>
        </w:rPr>
        <w:t>は</w:t>
      </w:r>
      <w:r w:rsidRPr="00C26B42">
        <w:rPr>
          <w:rFonts w:ascii="HG正楷書体-PRO" w:eastAsia="HG正楷書体-PRO" w:hint="eastAsia"/>
          <w:bCs/>
          <w:sz w:val="22"/>
        </w:rPr>
        <w:t>、</w:t>
      </w:r>
      <w:r w:rsidR="006531D8" w:rsidRPr="00C26B42">
        <w:rPr>
          <w:rFonts w:ascii="HG正楷書体-PRO" w:eastAsia="HG正楷書体-PRO" w:hint="eastAsia"/>
          <w:bCs/>
          <w:sz w:val="22"/>
        </w:rPr>
        <w:t>日本の</w:t>
      </w:r>
      <w:r w:rsidRPr="00C26B42">
        <w:rPr>
          <w:rFonts w:ascii="HG正楷書体-PRO" w:eastAsia="HG正楷書体-PRO" w:hint="eastAsia"/>
          <w:bCs/>
          <w:sz w:val="22"/>
        </w:rPr>
        <w:t>政治経済</w:t>
      </w:r>
      <w:r w:rsidR="006531D8" w:rsidRPr="00C26B42">
        <w:rPr>
          <w:rFonts w:ascii="HG正楷書体-PRO" w:eastAsia="HG正楷書体-PRO" w:hint="eastAsia"/>
          <w:bCs/>
          <w:sz w:val="22"/>
        </w:rPr>
        <w:t>を形づくる面白い対立軸である</w:t>
      </w:r>
      <w:r w:rsidRPr="00C26B42">
        <w:rPr>
          <w:rFonts w:ascii="HG正楷書体-PRO" w:eastAsia="HG正楷書体-PRO" w:hint="eastAsia"/>
          <w:bCs/>
          <w:sz w:val="22"/>
        </w:rPr>
        <w:t>。</w:t>
      </w:r>
      <w:r w:rsidR="006531D8" w:rsidRPr="00C26B42">
        <w:rPr>
          <w:rFonts w:ascii="HG正楷書体-PRO" w:eastAsia="HG正楷書体-PRO" w:hint="eastAsia"/>
          <w:bCs/>
          <w:sz w:val="22"/>
        </w:rPr>
        <w:t>一方、江戸には</w:t>
      </w:r>
      <w:r w:rsidR="00CC62A0" w:rsidRPr="00C26B42">
        <w:rPr>
          <w:rFonts w:ascii="HG正楷書体-PRO" w:eastAsia="HG正楷書体-PRO" w:hAnsi="Arial" w:cs="Arial" w:hint="eastAsia"/>
          <w:bCs/>
          <w:kern w:val="0"/>
          <w:sz w:val="22"/>
        </w:rPr>
        <w:t>「いき」「通」</w:t>
      </w:r>
      <w:r w:rsidR="006531D8" w:rsidRPr="00C26B42">
        <w:rPr>
          <w:rFonts w:ascii="HG正楷書体-PRO" w:eastAsia="HG正楷書体-PRO" w:hAnsi="Arial" w:cs="Arial" w:hint="eastAsia"/>
          <w:bCs/>
          <w:kern w:val="0"/>
          <w:sz w:val="22"/>
        </w:rPr>
        <w:t>などの美意識があり、日本橋界隈、浅草などの地域には、文化的伝統が根付いている。</w:t>
      </w:r>
    </w:p>
    <w:p w:rsidR="00DC75BA" w:rsidRPr="00C26B42" w:rsidRDefault="00DC75BA" w:rsidP="00C26B42">
      <w:pPr>
        <w:ind w:firstLineChars="100" w:firstLine="220"/>
        <w:rPr>
          <w:rFonts w:ascii="HG正楷書体-PRO" w:eastAsia="HG正楷書体-PRO"/>
          <w:bCs/>
          <w:sz w:val="22"/>
        </w:rPr>
      </w:pPr>
    </w:p>
    <w:p w:rsidR="00C50D11" w:rsidRPr="00C26B42" w:rsidRDefault="00EA23E8">
      <w:pPr>
        <w:rPr>
          <w:rFonts w:ascii="HG正楷書体-PRO" w:eastAsia="HG正楷書体-PRO"/>
          <w:bCs/>
          <w:sz w:val="24"/>
          <w:szCs w:val="24"/>
          <w:u w:val="single"/>
        </w:rPr>
      </w:pPr>
      <w:r w:rsidRPr="00C26B42">
        <w:rPr>
          <w:rFonts w:ascii="HG正楷書体-PRO" w:eastAsia="HG正楷書体-PRO" w:hint="eastAsia"/>
          <w:bCs/>
          <w:sz w:val="24"/>
          <w:szCs w:val="24"/>
          <w:u w:val="single"/>
        </w:rPr>
        <w:t>⑱</w:t>
      </w:r>
      <w:r w:rsidR="008F7EA0" w:rsidRPr="00C26B42">
        <w:rPr>
          <w:rFonts w:ascii="HG正楷書体-PRO" w:eastAsia="HG正楷書体-PRO" w:hint="eastAsia"/>
          <w:bCs/>
          <w:sz w:val="24"/>
          <w:szCs w:val="24"/>
          <w:u w:val="single"/>
        </w:rPr>
        <w:t>和魂洋才、西洋</w:t>
      </w:r>
      <w:r w:rsidR="006531D8" w:rsidRPr="00C26B42">
        <w:rPr>
          <w:rFonts w:ascii="HG正楷書体-PRO" w:eastAsia="HG正楷書体-PRO" w:hint="eastAsia"/>
          <w:bCs/>
          <w:sz w:val="24"/>
          <w:szCs w:val="24"/>
          <w:u w:val="single"/>
        </w:rPr>
        <w:t>との付き合い方、西洋</w:t>
      </w:r>
      <w:r w:rsidR="00C50D11" w:rsidRPr="00C26B42">
        <w:rPr>
          <w:rFonts w:ascii="HG正楷書体-PRO" w:eastAsia="HG正楷書体-PRO" w:hint="eastAsia"/>
          <w:bCs/>
          <w:sz w:val="24"/>
          <w:szCs w:val="24"/>
          <w:u w:val="single"/>
        </w:rPr>
        <w:t>技術</w:t>
      </w:r>
      <w:r w:rsidR="002246D4" w:rsidRPr="00C26B42">
        <w:rPr>
          <w:rFonts w:ascii="HG正楷書体-PRO" w:eastAsia="HG正楷書体-PRO" w:hint="eastAsia"/>
          <w:bCs/>
          <w:sz w:val="24"/>
          <w:szCs w:val="24"/>
          <w:u w:val="single"/>
        </w:rPr>
        <w:t>の取入れと</w:t>
      </w:r>
      <w:r w:rsidR="00CC62A0" w:rsidRPr="00C26B42">
        <w:rPr>
          <w:rFonts w:ascii="HG正楷書体-PRO" w:eastAsia="HG正楷書体-PRO" w:hint="eastAsia"/>
          <w:bCs/>
          <w:sz w:val="24"/>
          <w:szCs w:val="24"/>
          <w:u w:val="single"/>
        </w:rPr>
        <w:t>融合</w:t>
      </w:r>
    </w:p>
    <w:p w:rsidR="000C5E76" w:rsidRPr="00C26B42" w:rsidRDefault="00D86AE9" w:rsidP="00C26B42">
      <w:pPr>
        <w:ind w:firstLineChars="100" w:firstLine="220"/>
        <w:rPr>
          <w:rFonts w:ascii="HG正楷書体-PRO" w:eastAsia="HG正楷書体-PRO"/>
          <w:bCs/>
          <w:sz w:val="22"/>
        </w:rPr>
      </w:pPr>
      <w:r w:rsidRPr="00C26B42">
        <w:rPr>
          <w:rFonts w:ascii="HG正楷書体-PRO" w:eastAsia="HG正楷書体-PRO" w:hint="eastAsia"/>
          <w:bCs/>
          <w:sz w:val="22"/>
        </w:rPr>
        <w:t>脱亜入欧</w:t>
      </w:r>
      <w:r w:rsidR="006531D8" w:rsidRPr="00C26B42">
        <w:rPr>
          <w:rFonts w:ascii="HG正楷書体-PRO" w:eastAsia="HG正楷書体-PRO" w:hint="eastAsia"/>
          <w:bCs/>
          <w:sz w:val="22"/>
        </w:rPr>
        <w:t>という思想にみられるごとく</w:t>
      </w:r>
      <w:r w:rsidRPr="00C26B42">
        <w:rPr>
          <w:rFonts w:ascii="HG正楷書体-PRO" w:eastAsia="HG正楷書体-PRO" w:hint="eastAsia"/>
          <w:bCs/>
          <w:sz w:val="22"/>
        </w:rPr>
        <w:t>、</w:t>
      </w:r>
      <w:r w:rsidR="006531D8" w:rsidRPr="00C26B42">
        <w:rPr>
          <w:rFonts w:ascii="HG正楷書体-PRO" w:eastAsia="HG正楷書体-PRO" w:hint="eastAsia"/>
          <w:bCs/>
          <w:sz w:val="22"/>
        </w:rPr>
        <w:t>西洋との付き合い方をめぐって、今もさまざまな議論が</w:t>
      </w:r>
      <w:r w:rsidR="00DA0F07" w:rsidRPr="00C26B42">
        <w:rPr>
          <w:rFonts w:ascii="HG正楷書体-PRO" w:eastAsia="HG正楷書体-PRO" w:hint="eastAsia"/>
          <w:bCs/>
          <w:sz w:val="22"/>
        </w:rPr>
        <w:t>ある</w:t>
      </w:r>
      <w:r w:rsidR="006531D8" w:rsidRPr="00C26B42">
        <w:rPr>
          <w:rFonts w:ascii="HG正楷書体-PRO" w:eastAsia="HG正楷書体-PRO" w:hint="eastAsia"/>
          <w:bCs/>
          <w:sz w:val="22"/>
        </w:rPr>
        <w:t>。</w:t>
      </w:r>
      <w:r w:rsidR="00C50D11" w:rsidRPr="00C26B42">
        <w:rPr>
          <w:rFonts w:ascii="HG正楷書体-PRO" w:eastAsia="HG正楷書体-PRO" w:hint="eastAsia"/>
          <w:bCs/>
          <w:sz w:val="22"/>
        </w:rPr>
        <w:t>洋画と</w:t>
      </w:r>
      <w:r w:rsidR="00631CB0" w:rsidRPr="00C26B42">
        <w:rPr>
          <w:rFonts w:ascii="HG正楷書体-PRO" w:eastAsia="HG正楷書体-PRO" w:hint="eastAsia"/>
          <w:bCs/>
          <w:sz w:val="22"/>
        </w:rPr>
        <w:t>日本画</w:t>
      </w:r>
      <w:r w:rsidR="006531D8" w:rsidRPr="00C26B42">
        <w:rPr>
          <w:rFonts w:ascii="HG正楷書体-PRO" w:eastAsia="HG正楷書体-PRO" w:hint="eastAsia"/>
          <w:bCs/>
          <w:sz w:val="22"/>
        </w:rPr>
        <w:t>の融合</w:t>
      </w:r>
      <w:r w:rsidR="00C50D11" w:rsidRPr="00C26B42">
        <w:rPr>
          <w:rFonts w:ascii="HG正楷書体-PRO" w:eastAsia="HG正楷書体-PRO" w:hint="eastAsia"/>
          <w:bCs/>
          <w:sz w:val="22"/>
        </w:rPr>
        <w:t>、東洋美術学校</w:t>
      </w:r>
      <w:r w:rsidR="006531D8" w:rsidRPr="00C26B42">
        <w:rPr>
          <w:rFonts w:ascii="HG正楷書体-PRO" w:eastAsia="HG正楷書体-PRO" w:hint="eastAsia"/>
          <w:bCs/>
          <w:sz w:val="22"/>
        </w:rPr>
        <w:t>の創設</w:t>
      </w:r>
      <w:r w:rsidR="00DA0F07" w:rsidRPr="00C26B42">
        <w:rPr>
          <w:rFonts w:ascii="HG正楷書体-PRO" w:eastAsia="HG正楷書体-PRO" w:hint="eastAsia"/>
          <w:bCs/>
          <w:sz w:val="22"/>
        </w:rPr>
        <w:t>の背景を参照</w:t>
      </w:r>
      <w:r w:rsidR="00C50D11" w:rsidRPr="00C26B42">
        <w:rPr>
          <w:rFonts w:ascii="HG正楷書体-PRO" w:eastAsia="HG正楷書体-PRO" w:hint="eastAsia"/>
          <w:bCs/>
          <w:sz w:val="22"/>
        </w:rPr>
        <w:t>。</w:t>
      </w:r>
      <w:r w:rsidR="00947986" w:rsidRPr="00C26B42">
        <w:rPr>
          <w:rFonts w:ascii="HG正楷書体-PRO" w:eastAsia="HG正楷書体-PRO" w:hint="eastAsia"/>
          <w:bCs/>
          <w:sz w:val="22"/>
        </w:rPr>
        <w:t>アジアの</w:t>
      </w:r>
      <w:r w:rsidR="00C50D11" w:rsidRPr="00C26B42">
        <w:rPr>
          <w:rFonts w:ascii="HG正楷書体-PRO" w:eastAsia="HG正楷書体-PRO" w:hint="eastAsia"/>
          <w:bCs/>
          <w:sz w:val="22"/>
        </w:rPr>
        <w:t>中の</w:t>
      </w:r>
      <w:r w:rsidR="00947986" w:rsidRPr="00C26B42">
        <w:rPr>
          <w:rFonts w:ascii="HG正楷書体-PRO" w:eastAsia="HG正楷書体-PRO" w:hint="eastAsia"/>
          <w:bCs/>
          <w:sz w:val="22"/>
        </w:rPr>
        <w:t>日本</w:t>
      </w:r>
      <w:r w:rsidR="00C50D11" w:rsidRPr="00C26B42">
        <w:rPr>
          <w:rFonts w:ascii="HG正楷書体-PRO" w:eastAsia="HG正楷書体-PRO" w:hint="eastAsia"/>
          <w:bCs/>
          <w:sz w:val="22"/>
        </w:rPr>
        <w:t>と西欧社会の中の日本</w:t>
      </w:r>
      <w:r w:rsidR="00DA0F07" w:rsidRPr="00C26B42">
        <w:rPr>
          <w:rFonts w:ascii="HG正楷書体-PRO" w:eastAsia="HG正楷書体-PRO" w:hint="eastAsia"/>
          <w:bCs/>
          <w:sz w:val="22"/>
        </w:rPr>
        <w:t>、</w:t>
      </w:r>
      <w:r w:rsidR="006531D8" w:rsidRPr="00C26B42">
        <w:rPr>
          <w:rFonts w:ascii="HG正楷書体-PRO" w:eastAsia="HG正楷書体-PRO" w:hint="eastAsia"/>
          <w:bCs/>
          <w:sz w:val="22"/>
        </w:rPr>
        <w:t>技能と技術の融合、</w:t>
      </w:r>
      <w:r w:rsidR="00C50D11" w:rsidRPr="00C26B42">
        <w:rPr>
          <w:rFonts w:ascii="HG正楷書体-PRO" w:eastAsia="HG正楷書体-PRO" w:hint="eastAsia"/>
          <w:bCs/>
          <w:sz w:val="22"/>
        </w:rPr>
        <w:t>日本語重視</w:t>
      </w:r>
      <w:r w:rsidR="00447122">
        <w:rPr>
          <w:rFonts w:ascii="HG正楷書体-PRO" w:eastAsia="HG正楷書体-PRO" w:hint="eastAsia"/>
          <w:bCs/>
          <w:sz w:val="22"/>
        </w:rPr>
        <w:t>か</w:t>
      </w:r>
      <w:r w:rsidR="00C50D11" w:rsidRPr="00C26B42">
        <w:rPr>
          <w:rFonts w:ascii="HG正楷書体-PRO" w:eastAsia="HG正楷書体-PRO" w:hint="eastAsia"/>
          <w:bCs/>
          <w:sz w:val="22"/>
        </w:rPr>
        <w:t>英語重視</w:t>
      </w:r>
      <w:r w:rsidR="006531D8" w:rsidRPr="00C26B42">
        <w:rPr>
          <w:rFonts w:ascii="HG正楷書体-PRO" w:eastAsia="HG正楷書体-PRO" w:hint="eastAsia"/>
          <w:bCs/>
          <w:sz w:val="22"/>
        </w:rPr>
        <w:t>か、</w:t>
      </w:r>
      <w:r w:rsidR="00527A44" w:rsidRPr="00C26B42">
        <w:rPr>
          <w:rFonts w:ascii="HG正楷書体-PRO" w:eastAsia="HG正楷書体-PRO" w:hint="eastAsia"/>
          <w:bCs/>
          <w:sz w:val="22"/>
        </w:rPr>
        <w:t>単一民族</w:t>
      </w:r>
      <w:r w:rsidR="006531D8" w:rsidRPr="00C26B42">
        <w:rPr>
          <w:rFonts w:ascii="HG正楷書体-PRO" w:eastAsia="HG正楷書体-PRO" w:hint="eastAsia"/>
          <w:bCs/>
          <w:sz w:val="22"/>
        </w:rPr>
        <w:t>論重視か国際性重視なのか、常に二つの価値軸が</w:t>
      </w:r>
      <w:r w:rsidR="00DA0F07" w:rsidRPr="00C26B42">
        <w:rPr>
          <w:rFonts w:ascii="HG正楷書体-PRO" w:eastAsia="HG正楷書体-PRO" w:hint="eastAsia"/>
          <w:bCs/>
          <w:sz w:val="22"/>
        </w:rPr>
        <w:t>現在も</w:t>
      </w:r>
      <w:r w:rsidR="006531D8" w:rsidRPr="00C26B42">
        <w:rPr>
          <w:rFonts w:ascii="HG正楷書体-PRO" w:eastAsia="HG正楷書体-PRO" w:hint="eastAsia"/>
          <w:bCs/>
          <w:sz w:val="22"/>
        </w:rPr>
        <w:t>揺れ動</w:t>
      </w:r>
      <w:r w:rsidR="00DA0F07" w:rsidRPr="00C26B42">
        <w:rPr>
          <w:rFonts w:ascii="HG正楷書体-PRO" w:eastAsia="HG正楷書体-PRO" w:hint="eastAsia"/>
          <w:bCs/>
          <w:sz w:val="22"/>
        </w:rPr>
        <w:t>いている</w:t>
      </w:r>
      <w:r w:rsidR="00527A44" w:rsidRPr="00C26B42">
        <w:rPr>
          <w:rFonts w:ascii="HG正楷書体-PRO" w:eastAsia="HG正楷書体-PRO" w:hint="eastAsia"/>
          <w:bCs/>
          <w:sz w:val="22"/>
        </w:rPr>
        <w:t>。</w:t>
      </w:r>
    </w:p>
    <w:p w:rsidR="007740F8" w:rsidRPr="00C26B42" w:rsidRDefault="000C5E76" w:rsidP="000C5E76">
      <w:pPr>
        <w:widowControl/>
        <w:jc w:val="left"/>
        <w:rPr>
          <w:rFonts w:ascii="HG正楷書体-PRO" w:eastAsia="HG正楷書体-PRO"/>
          <w:bCs/>
          <w:sz w:val="28"/>
          <w:szCs w:val="28"/>
        </w:rPr>
      </w:pPr>
      <w:r w:rsidRPr="00C26B42">
        <w:rPr>
          <w:rFonts w:ascii="HG正楷書体-PRO" w:eastAsia="HG正楷書体-PRO"/>
          <w:bCs/>
          <w:sz w:val="22"/>
        </w:rPr>
        <w:br w:type="page"/>
      </w:r>
      <w:r w:rsidR="002B354F" w:rsidRPr="00C26B42">
        <w:rPr>
          <w:rFonts w:ascii="HG正楷書体-PRO" w:eastAsia="HG正楷書体-PRO" w:hint="eastAsia"/>
          <w:bCs/>
          <w:sz w:val="28"/>
          <w:szCs w:val="28"/>
        </w:rPr>
        <w:lastRenderedPageBreak/>
        <w:t xml:space="preserve">第3章　</w:t>
      </w:r>
      <w:r w:rsidR="0051355A">
        <w:rPr>
          <w:rFonts w:ascii="HG正楷書体-PRO" w:eastAsia="HG正楷書体-PRO" w:hint="eastAsia"/>
          <w:bCs/>
          <w:sz w:val="28"/>
          <w:szCs w:val="28"/>
        </w:rPr>
        <w:t>地方文化の発信</w:t>
      </w:r>
      <w:r w:rsidR="00BA7842" w:rsidRPr="00C26B42">
        <w:rPr>
          <w:rFonts w:ascii="HG正楷書体-PRO" w:eastAsia="HG正楷書体-PRO" w:hint="eastAsia"/>
          <w:bCs/>
          <w:sz w:val="28"/>
          <w:szCs w:val="28"/>
        </w:rPr>
        <w:t>－イタリア、フランスから学ぶ</w:t>
      </w:r>
    </w:p>
    <w:p w:rsidR="00027D80" w:rsidRPr="00C26B42" w:rsidRDefault="00027D80" w:rsidP="006724A0">
      <w:pPr>
        <w:rPr>
          <w:rFonts w:ascii="HG正楷書体-PRO" w:eastAsia="HG正楷書体-PRO"/>
          <w:bCs/>
          <w:sz w:val="22"/>
        </w:rPr>
      </w:pPr>
    </w:p>
    <w:p w:rsidR="002B2E5F" w:rsidRPr="00C26B42" w:rsidRDefault="002B2E5F" w:rsidP="00C26B42">
      <w:pPr>
        <w:ind w:firstLineChars="100" w:firstLine="220"/>
        <w:rPr>
          <w:rFonts w:ascii="HG正楷書体-PRO" w:eastAsia="HG正楷書体-PRO"/>
          <w:bCs/>
          <w:sz w:val="22"/>
        </w:rPr>
      </w:pPr>
      <w:r w:rsidRPr="00C26B42">
        <w:rPr>
          <w:rFonts w:ascii="HG正楷書体-PRO" w:eastAsia="HG正楷書体-PRO" w:hint="eastAsia"/>
          <w:bCs/>
          <w:sz w:val="22"/>
        </w:rPr>
        <w:t>文化政策の大きな柱は、地方創生であり、地方文化の発信である。そのために必要な</w:t>
      </w:r>
      <w:r w:rsidR="002246D4" w:rsidRPr="00C26B42">
        <w:rPr>
          <w:rFonts w:ascii="HG正楷書体-PRO" w:eastAsia="HG正楷書体-PRO" w:hint="eastAsia"/>
          <w:bCs/>
          <w:sz w:val="22"/>
        </w:rPr>
        <w:t>作業は</w:t>
      </w:r>
      <w:r w:rsidRPr="00C26B42">
        <w:rPr>
          <w:rFonts w:ascii="HG正楷書体-PRO" w:eastAsia="HG正楷書体-PRO" w:hint="eastAsia"/>
          <w:bCs/>
          <w:sz w:val="22"/>
        </w:rPr>
        <w:t>、</w:t>
      </w:r>
      <w:r w:rsidR="002246D4" w:rsidRPr="00C26B42">
        <w:rPr>
          <w:rFonts w:ascii="HG正楷書体-PRO" w:eastAsia="HG正楷書体-PRO" w:hint="eastAsia"/>
          <w:bCs/>
          <w:sz w:val="22"/>
        </w:rPr>
        <w:t>現在の姿を紹介するだけではなく、消えかかっている</w:t>
      </w:r>
      <w:r w:rsidRPr="00C26B42">
        <w:rPr>
          <w:rFonts w:ascii="HG正楷書体-PRO" w:eastAsia="HG正楷書体-PRO" w:hint="eastAsia"/>
          <w:bCs/>
          <w:sz w:val="22"/>
        </w:rPr>
        <w:t>文化資源を活用して、大きなストーリーを描く</w:t>
      </w:r>
      <w:r w:rsidR="00F9316A" w:rsidRPr="00C26B42">
        <w:rPr>
          <w:rFonts w:ascii="HG正楷書体-PRO" w:eastAsia="HG正楷書体-PRO" w:hint="eastAsia"/>
          <w:bCs/>
          <w:sz w:val="22"/>
        </w:rPr>
        <w:t>ことである。</w:t>
      </w:r>
      <w:r w:rsidR="006F5379" w:rsidRPr="00C26B42">
        <w:rPr>
          <w:rFonts w:ascii="HG正楷書体-PRO" w:eastAsia="HG正楷書体-PRO" w:hint="eastAsia"/>
          <w:bCs/>
          <w:sz w:val="22"/>
        </w:rPr>
        <w:t>また</w:t>
      </w:r>
      <w:r w:rsidR="002246D4" w:rsidRPr="00C26B42">
        <w:rPr>
          <w:rFonts w:ascii="HG正楷書体-PRO" w:eastAsia="HG正楷書体-PRO" w:hint="eastAsia"/>
          <w:bCs/>
          <w:sz w:val="22"/>
        </w:rPr>
        <w:t>、現在の県や市の単位では、特徴がでにくい</w:t>
      </w:r>
      <w:r w:rsidR="00F9316A" w:rsidRPr="00C26B42">
        <w:rPr>
          <w:rFonts w:ascii="HG正楷書体-PRO" w:eastAsia="HG正楷書体-PRO" w:hint="eastAsia"/>
          <w:bCs/>
          <w:sz w:val="22"/>
        </w:rPr>
        <w:t>場合は、</w:t>
      </w:r>
      <w:r w:rsidR="006F5379" w:rsidRPr="00C26B42">
        <w:rPr>
          <w:rFonts w:ascii="HG正楷書体-PRO" w:eastAsia="HG正楷書体-PRO" w:hint="eastAsia"/>
          <w:bCs/>
          <w:sz w:val="22"/>
        </w:rPr>
        <w:t>歴史に立ち戻って、</w:t>
      </w:r>
      <w:r w:rsidR="004B45F2" w:rsidRPr="00C26B42">
        <w:rPr>
          <w:rFonts w:ascii="HG正楷書体-PRO" w:eastAsia="HG正楷書体-PRO" w:hint="eastAsia"/>
          <w:bCs/>
          <w:sz w:val="22"/>
        </w:rPr>
        <w:t>地域文化の</w:t>
      </w:r>
      <w:r w:rsidR="00E92F40" w:rsidRPr="00C26B42">
        <w:rPr>
          <w:rFonts w:ascii="HG正楷書体-PRO" w:eastAsia="HG正楷書体-PRO" w:hint="eastAsia"/>
          <w:bCs/>
          <w:sz w:val="22"/>
        </w:rPr>
        <w:t>違いを出す多元的</w:t>
      </w:r>
      <w:r w:rsidR="00F9316A" w:rsidRPr="00C26B42">
        <w:rPr>
          <w:rFonts w:ascii="HG正楷書体-PRO" w:eastAsia="HG正楷書体-PRO" w:hint="eastAsia"/>
          <w:bCs/>
          <w:sz w:val="22"/>
        </w:rPr>
        <w:t>アプローチ</w:t>
      </w:r>
      <w:r w:rsidR="006F5379" w:rsidRPr="00C26B42">
        <w:rPr>
          <w:rFonts w:ascii="HG正楷書体-PRO" w:eastAsia="HG正楷書体-PRO" w:hint="eastAsia"/>
          <w:bCs/>
          <w:sz w:val="22"/>
        </w:rPr>
        <w:t>をつか</w:t>
      </w:r>
      <w:r w:rsidR="0051355A">
        <w:rPr>
          <w:rFonts w:ascii="HG正楷書体-PRO" w:eastAsia="HG正楷書体-PRO" w:hint="eastAsia"/>
          <w:bCs/>
          <w:sz w:val="22"/>
        </w:rPr>
        <w:t>うべきである</w:t>
      </w:r>
      <w:r w:rsidR="002246D4" w:rsidRPr="00C26B42">
        <w:rPr>
          <w:rFonts w:ascii="HG正楷書体-PRO" w:eastAsia="HG正楷書体-PRO" w:hint="eastAsia"/>
          <w:bCs/>
          <w:sz w:val="22"/>
        </w:rPr>
        <w:t>。</w:t>
      </w:r>
    </w:p>
    <w:p w:rsidR="002246D4" w:rsidRPr="00C26B42" w:rsidRDefault="00F9316A" w:rsidP="00C26B42">
      <w:pPr>
        <w:ind w:firstLineChars="100" w:firstLine="220"/>
        <w:rPr>
          <w:rFonts w:ascii="HG正楷書体-PRO" w:eastAsia="HG正楷書体-PRO"/>
          <w:bCs/>
          <w:sz w:val="22"/>
        </w:rPr>
      </w:pPr>
      <w:r w:rsidRPr="00C26B42">
        <w:rPr>
          <w:rFonts w:ascii="HG正楷書体-PRO" w:eastAsia="HG正楷書体-PRO" w:hint="eastAsia"/>
          <w:bCs/>
          <w:sz w:val="22"/>
        </w:rPr>
        <w:t>文化的多元主義について、フランスの経済学者ブルデューが興味深いことを述べている。文化というものは「場」である。場の力が強ければそこに人々は集まる。場の性質は、それぞれ異なった形をもつがゆえに、文化は多元主義の方向に向かう。これに対して、グローバルな経済の動きは、資本の力によって人々の価値観を一元的な方式で吸収する方向に動く。</w:t>
      </w:r>
      <w:r w:rsidR="00BF08CF" w:rsidRPr="00C26B42">
        <w:rPr>
          <w:rFonts w:ascii="HG正楷書体-PRO" w:eastAsia="HG正楷書体-PRO" w:hint="eastAsia"/>
          <w:bCs/>
          <w:sz w:val="22"/>
        </w:rPr>
        <w:t>これによって、冨は偏在し、きわめて不均衡に発展するようになる。</w:t>
      </w:r>
    </w:p>
    <w:p w:rsidR="00BF08CF" w:rsidRPr="00C26B42" w:rsidRDefault="00BF08CF" w:rsidP="00C26B42">
      <w:pPr>
        <w:ind w:firstLineChars="100" w:firstLine="220"/>
        <w:rPr>
          <w:rFonts w:ascii="HG正楷書体-PRO" w:eastAsia="HG正楷書体-PRO"/>
          <w:bCs/>
          <w:sz w:val="22"/>
        </w:rPr>
      </w:pPr>
      <w:r w:rsidRPr="00C26B42">
        <w:rPr>
          <w:rFonts w:ascii="HG正楷書体-PRO" w:eastAsia="HG正楷書体-PRO"/>
          <w:bCs/>
          <w:sz w:val="22"/>
        </w:rPr>
        <w:t>現在の</w:t>
      </w:r>
      <w:r w:rsidRPr="00C26B42">
        <w:rPr>
          <w:rFonts w:ascii="HG正楷書体-PRO" w:eastAsia="HG正楷書体-PRO" w:hint="eastAsia"/>
          <w:bCs/>
          <w:sz w:val="22"/>
        </w:rPr>
        <w:t>日本</w:t>
      </w:r>
      <w:r w:rsidRPr="00C26B42">
        <w:rPr>
          <w:rFonts w:ascii="HG正楷書体-PRO" w:eastAsia="HG正楷書体-PRO"/>
          <w:bCs/>
          <w:sz w:val="22"/>
        </w:rPr>
        <w:t>の姿は、グローバル経済のものさしによって、文化資源</w:t>
      </w:r>
      <w:r w:rsidRPr="00C26B42">
        <w:rPr>
          <w:rFonts w:ascii="HG正楷書体-PRO" w:eastAsia="HG正楷書体-PRO" w:hint="eastAsia"/>
          <w:bCs/>
          <w:sz w:val="22"/>
        </w:rPr>
        <w:t>のありかとは無関係に</w:t>
      </w:r>
      <w:r w:rsidR="00801732" w:rsidRPr="00C26B42">
        <w:rPr>
          <w:rFonts w:ascii="HG正楷書体-PRO" w:eastAsia="HG正楷書体-PRO" w:hint="eastAsia"/>
          <w:bCs/>
          <w:sz w:val="22"/>
        </w:rPr>
        <w:t>関東圏に富が集中するパターンになっ</w:t>
      </w:r>
      <w:r w:rsidR="006F5379" w:rsidRPr="00C26B42">
        <w:rPr>
          <w:rFonts w:ascii="HG正楷書体-PRO" w:eastAsia="HG正楷書体-PRO" w:hint="eastAsia"/>
          <w:bCs/>
          <w:sz w:val="22"/>
        </w:rPr>
        <w:t>た</w:t>
      </w:r>
      <w:r w:rsidR="00801732" w:rsidRPr="00C26B42">
        <w:rPr>
          <w:rFonts w:ascii="HG正楷書体-PRO" w:eastAsia="HG正楷書体-PRO" w:hint="eastAsia"/>
          <w:bCs/>
          <w:sz w:val="22"/>
        </w:rPr>
        <w:t>。こ</w:t>
      </w:r>
      <w:r w:rsidR="00E92F40" w:rsidRPr="00C26B42">
        <w:rPr>
          <w:rFonts w:ascii="HG正楷書体-PRO" w:eastAsia="HG正楷書体-PRO" w:hint="eastAsia"/>
          <w:bCs/>
          <w:sz w:val="22"/>
        </w:rPr>
        <w:t>れ</w:t>
      </w:r>
      <w:r w:rsidR="00801732" w:rsidRPr="00C26B42">
        <w:rPr>
          <w:rFonts w:ascii="HG正楷書体-PRO" w:eastAsia="HG正楷書体-PRO" w:hint="eastAsia"/>
          <w:bCs/>
          <w:sz w:val="22"/>
        </w:rPr>
        <w:t>は、規模の経済の観点からは、正しいが、文化力による経済発展</w:t>
      </w:r>
      <w:r w:rsidR="00215A9B" w:rsidRPr="00C26B42">
        <w:rPr>
          <w:rFonts w:ascii="HG正楷書体-PRO" w:eastAsia="HG正楷書体-PRO" w:hint="eastAsia"/>
          <w:bCs/>
          <w:sz w:val="22"/>
        </w:rPr>
        <w:t>、情報発信</w:t>
      </w:r>
      <w:r w:rsidR="00801732" w:rsidRPr="00C26B42">
        <w:rPr>
          <w:rFonts w:ascii="HG正楷書体-PRO" w:eastAsia="HG正楷書体-PRO" w:hint="eastAsia"/>
          <w:bCs/>
          <w:sz w:val="22"/>
        </w:rPr>
        <w:t>という観点からすれば、不十分な体制である。これを是正するのが、地方創生</w:t>
      </w:r>
      <w:r w:rsidR="00004367" w:rsidRPr="00C26B42">
        <w:rPr>
          <w:rFonts w:ascii="HG正楷書体-PRO" w:eastAsia="HG正楷書体-PRO" w:hint="eastAsia"/>
          <w:bCs/>
          <w:sz w:val="22"/>
        </w:rPr>
        <w:t>という</w:t>
      </w:r>
      <w:r w:rsidR="00801732" w:rsidRPr="00C26B42">
        <w:rPr>
          <w:rFonts w:ascii="HG正楷書体-PRO" w:eastAsia="HG正楷書体-PRO" w:hint="eastAsia"/>
          <w:bCs/>
          <w:sz w:val="22"/>
        </w:rPr>
        <w:t>大きな政策</w:t>
      </w:r>
      <w:r w:rsidR="00004367" w:rsidRPr="00C26B42">
        <w:rPr>
          <w:rFonts w:ascii="HG正楷書体-PRO" w:eastAsia="HG正楷書体-PRO" w:hint="eastAsia"/>
          <w:bCs/>
          <w:sz w:val="22"/>
        </w:rPr>
        <w:t>目標であり、</w:t>
      </w:r>
      <w:r w:rsidR="00801732" w:rsidRPr="00C26B42">
        <w:rPr>
          <w:rFonts w:ascii="HG正楷書体-PRO" w:eastAsia="HG正楷書体-PRO" w:hint="eastAsia"/>
          <w:bCs/>
          <w:sz w:val="22"/>
        </w:rPr>
        <w:t>日本における文化的多元主義の考え方が、ようやく日の眼を見る</w:t>
      </w:r>
      <w:r w:rsidR="00A46226" w:rsidRPr="00C26B42">
        <w:rPr>
          <w:rFonts w:ascii="HG正楷書体-PRO" w:eastAsia="HG正楷書体-PRO" w:hint="eastAsia"/>
          <w:bCs/>
          <w:sz w:val="22"/>
        </w:rPr>
        <w:t>好機を迎えている。</w:t>
      </w:r>
    </w:p>
    <w:p w:rsidR="00597619" w:rsidRPr="00C26B42" w:rsidRDefault="00004367" w:rsidP="00C26B42">
      <w:pPr>
        <w:ind w:firstLineChars="100" w:firstLine="220"/>
        <w:rPr>
          <w:rFonts w:ascii="HG正楷書体-PRO" w:eastAsia="HG正楷書体-PRO"/>
          <w:bCs/>
          <w:sz w:val="22"/>
        </w:rPr>
      </w:pPr>
      <w:r w:rsidRPr="00C26B42">
        <w:rPr>
          <w:rFonts w:ascii="HG正楷書体-PRO" w:eastAsia="HG正楷書体-PRO" w:hint="eastAsia"/>
          <w:bCs/>
          <w:sz w:val="22"/>
        </w:rPr>
        <w:t>これに沿って、</w:t>
      </w:r>
      <w:r w:rsidR="00597619" w:rsidRPr="00C26B42">
        <w:rPr>
          <w:rFonts w:ascii="HG正楷書体-PRO" w:eastAsia="HG正楷書体-PRO" w:hint="eastAsia"/>
          <w:bCs/>
          <w:sz w:val="22"/>
        </w:rPr>
        <w:t>文化資源</w:t>
      </w:r>
      <w:r w:rsidRPr="00C26B42">
        <w:rPr>
          <w:rFonts w:ascii="HG正楷書体-PRO" w:eastAsia="HG正楷書体-PRO" w:hint="eastAsia"/>
          <w:bCs/>
          <w:sz w:val="22"/>
        </w:rPr>
        <w:t>や</w:t>
      </w:r>
      <w:r w:rsidR="00597619" w:rsidRPr="00C26B42">
        <w:rPr>
          <w:rFonts w:ascii="HG正楷書体-PRO" w:eastAsia="HG正楷書体-PRO" w:hint="eastAsia"/>
          <w:bCs/>
          <w:sz w:val="22"/>
        </w:rPr>
        <w:t>文化力という考え方にも、再考が必要である。文化資源という考え方について</w:t>
      </w:r>
      <w:r w:rsidR="006F5379" w:rsidRPr="00C26B42">
        <w:rPr>
          <w:rFonts w:ascii="HG正楷書体-PRO" w:eastAsia="HG正楷書体-PRO" w:hint="eastAsia"/>
          <w:bCs/>
          <w:sz w:val="22"/>
        </w:rPr>
        <w:t>は</w:t>
      </w:r>
      <w:r w:rsidR="00597619" w:rsidRPr="00C26B42">
        <w:rPr>
          <w:rFonts w:ascii="HG正楷書体-PRO" w:eastAsia="HG正楷書体-PRO" w:hint="eastAsia"/>
          <w:bCs/>
          <w:sz w:val="22"/>
        </w:rPr>
        <w:t>、イタリアで用いられた「修復理論」というアプローチ</w:t>
      </w:r>
      <w:r w:rsidR="006F5379" w:rsidRPr="00C26B42">
        <w:rPr>
          <w:rFonts w:ascii="HG正楷書体-PRO" w:eastAsia="HG正楷書体-PRO" w:hint="eastAsia"/>
          <w:bCs/>
          <w:sz w:val="22"/>
        </w:rPr>
        <w:t>が参考になる</w:t>
      </w:r>
      <w:r w:rsidR="00597619" w:rsidRPr="00C26B42">
        <w:rPr>
          <w:rFonts w:ascii="HG正楷書体-PRO" w:eastAsia="HG正楷書体-PRO" w:hint="eastAsia"/>
          <w:bCs/>
          <w:sz w:val="22"/>
        </w:rPr>
        <w:t>。1999年10月、イタリアでは文化財・環境に関する法令を集大成し、そのなかで、「修復」を次のように定義した。</w:t>
      </w:r>
    </w:p>
    <w:p w:rsidR="00597619" w:rsidRPr="00C26B42" w:rsidRDefault="00597619" w:rsidP="00C26B42">
      <w:pPr>
        <w:ind w:firstLineChars="100" w:firstLine="220"/>
        <w:rPr>
          <w:rFonts w:ascii="HG正楷書体-PRO" w:eastAsia="HG正楷書体-PRO"/>
          <w:bCs/>
          <w:sz w:val="22"/>
        </w:rPr>
      </w:pPr>
      <w:r w:rsidRPr="00C26B42">
        <w:rPr>
          <w:rFonts w:ascii="HG正楷書体-PRO" w:eastAsia="HG正楷書体-PRO" w:hint="eastAsia"/>
          <w:bCs/>
          <w:sz w:val="22"/>
        </w:rPr>
        <w:t>「修復とは、あるものの物質的無欠性</w:t>
      </w:r>
      <w:r w:rsidR="00004367" w:rsidRPr="00C26B42">
        <w:rPr>
          <w:rFonts w:ascii="HG正楷書体-PRO" w:eastAsia="HG正楷書体-PRO" w:hint="eastAsia"/>
          <w:bCs/>
          <w:sz w:val="22"/>
        </w:rPr>
        <w:t>（完全性）</w:t>
      </w:r>
      <w:r w:rsidRPr="00C26B42">
        <w:rPr>
          <w:rFonts w:ascii="HG正楷書体-PRO" w:eastAsia="HG正楷書体-PRO" w:hint="eastAsia"/>
          <w:bCs/>
          <w:sz w:val="22"/>
        </w:rPr>
        <w:t>を維持するために、その文化的価値の保全や保護を補償するために実施される処置のことを指す」</w:t>
      </w:r>
    </w:p>
    <w:p w:rsidR="00597619" w:rsidRPr="00C26B42" w:rsidRDefault="00597619" w:rsidP="00C26B42">
      <w:pPr>
        <w:ind w:firstLineChars="100" w:firstLine="220"/>
        <w:rPr>
          <w:rFonts w:ascii="HG正楷書体-PRO" w:eastAsia="HG正楷書体-PRO"/>
          <w:bCs/>
          <w:sz w:val="22"/>
        </w:rPr>
      </w:pPr>
      <w:r w:rsidRPr="00C26B42">
        <w:rPr>
          <w:rFonts w:ascii="HG正楷書体-PRO" w:eastAsia="HG正楷書体-PRO" w:hint="eastAsia"/>
          <w:bCs/>
          <w:sz w:val="22"/>
        </w:rPr>
        <w:t>これを支えているのが、ローマ中央修復研究所の初代所長チェザーレ・ブランディの考え方で、「修復するにあたっては、美術品が有する、いわば潜在的レベルで残っている統一性を回復することを目指さなければならない」というものである。</w:t>
      </w:r>
    </w:p>
    <w:p w:rsidR="00A46226" w:rsidRPr="00C26B42" w:rsidRDefault="00597619" w:rsidP="00C26B42">
      <w:pPr>
        <w:ind w:firstLineChars="100" w:firstLine="220"/>
        <w:rPr>
          <w:rFonts w:ascii="HG正楷書体-PRO" w:eastAsia="HG正楷書体-PRO"/>
          <w:bCs/>
          <w:sz w:val="22"/>
        </w:rPr>
      </w:pPr>
      <w:r w:rsidRPr="00C26B42">
        <w:rPr>
          <w:rFonts w:ascii="HG正楷書体-PRO" w:eastAsia="HG正楷書体-PRO" w:hint="eastAsia"/>
          <w:bCs/>
          <w:sz w:val="22"/>
        </w:rPr>
        <w:t>この統一性という考え方は、絵画、彫刻、家具、調度品</w:t>
      </w:r>
      <w:r w:rsidR="006F5379" w:rsidRPr="00C26B42">
        <w:rPr>
          <w:rFonts w:ascii="HG正楷書体-PRO" w:eastAsia="HG正楷書体-PRO" w:hint="eastAsia"/>
          <w:bCs/>
          <w:sz w:val="22"/>
        </w:rPr>
        <w:t>などの美術品から、</w:t>
      </w:r>
      <w:r w:rsidRPr="00C26B42">
        <w:rPr>
          <w:rFonts w:ascii="HG正楷書体-PRO" w:eastAsia="HG正楷書体-PRO" w:hint="eastAsia"/>
          <w:bCs/>
          <w:sz w:val="22"/>
        </w:rPr>
        <w:t>建築、広場都市構造、地区構造、景観へと</w:t>
      </w:r>
      <w:r w:rsidR="006F5379" w:rsidRPr="00C26B42">
        <w:rPr>
          <w:rFonts w:ascii="HG正楷書体-PRO" w:eastAsia="HG正楷書体-PRO" w:hint="eastAsia"/>
          <w:bCs/>
          <w:sz w:val="22"/>
        </w:rPr>
        <w:t>空間的に</w:t>
      </w:r>
      <w:r w:rsidRPr="00C26B42">
        <w:rPr>
          <w:rFonts w:ascii="HG正楷書体-PRO" w:eastAsia="HG正楷書体-PRO" w:hint="eastAsia"/>
          <w:bCs/>
          <w:sz w:val="22"/>
        </w:rPr>
        <w:t>拡張されていった。</w:t>
      </w:r>
    </w:p>
    <w:p w:rsidR="005F091E" w:rsidRPr="00C26B42" w:rsidRDefault="00597619" w:rsidP="00C26B42">
      <w:pPr>
        <w:ind w:firstLineChars="100" w:firstLine="220"/>
        <w:rPr>
          <w:rFonts w:ascii="HG正楷書体-PRO" w:eastAsia="HG正楷書体-PRO"/>
          <w:bCs/>
          <w:sz w:val="22"/>
        </w:rPr>
      </w:pPr>
      <w:r w:rsidRPr="00C26B42">
        <w:rPr>
          <w:rFonts w:ascii="HG正楷書体-PRO" w:eastAsia="HG正楷書体-PRO" w:hint="eastAsia"/>
          <w:bCs/>
          <w:sz w:val="22"/>
        </w:rPr>
        <w:t>この考え方は、日本語でいうところの「みたて」にもっとも近い。「みたて」という言葉は、茶の湯でよく使われるが、</w:t>
      </w:r>
    </w:p>
    <w:p w:rsidR="005F091E" w:rsidRPr="00C26B42" w:rsidRDefault="005F091E" w:rsidP="00C26B42">
      <w:pPr>
        <w:ind w:firstLineChars="100" w:firstLine="220"/>
        <w:rPr>
          <w:rFonts w:ascii="HG正楷書体-PRO" w:eastAsia="HG正楷書体-PRO" w:hAnsi="メイリオ"/>
          <w:bCs/>
          <w:sz w:val="22"/>
        </w:rPr>
      </w:pPr>
      <w:r w:rsidRPr="00C26B42">
        <w:rPr>
          <w:rFonts w:ascii="HG正楷書体-PRO" w:eastAsia="HG正楷書体-PRO" w:hAnsi="メイリオ" w:hint="eastAsia"/>
          <w:bCs/>
          <w:sz w:val="22"/>
        </w:rPr>
        <w:t>①ある趣旨にそって、物語や故事・説話など</w:t>
      </w:r>
      <w:r w:rsidR="005C15AF" w:rsidRPr="00C26B42">
        <w:rPr>
          <w:rFonts w:ascii="HG正楷書体-PRO" w:eastAsia="HG正楷書体-PRO" w:hAnsi="メイリオ" w:hint="eastAsia"/>
          <w:bCs/>
          <w:sz w:val="22"/>
        </w:rPr>
        <w:t>に取材しながら、人物・風俗や場面設定などを当世風にして描くこと</w:t>
      </w:r>
    </w:p>
    <w:p w:rsidR="005F091E" w:rsidRPr="00C26B42" w:rsidRDefault="005F091E" w:rsidP="00C26B42">
      <w:pPr>
        <w:ind w:firstLineChars="100" w:firstLine="220"/>
        <w:rPr>
          <w:rFonts w:ascii="HG正楷書体-PRO" w:eastAsia="HG正楷書体-PRO" w:hAnsi="メイリオ"/>
          <w:bCs/>
          <w:sz w:val="22"/>
        </w:rPr>
      </w:pPr>
      <w:r w:rsidRPr="00C26B42">
        <w:rPr>
          <w:rFonts w:ascii="HG正楷書体-PRO" w:eastAsia="HG正楷書体-PRO" w:hAnsi="メイリオ" w:hint="eastAsia"/>
          <w:bCs/>
          <w:sz w:val="22"/>
        </w:rPr>
        <w:t>②ものを見て選び定めることよって、あるものを、それと似た別のもので示す</w:t>
      </w:r>
      <w:r w:rsidR="005C15AF" w:rsidRPr="00C26B42">
        <w:rPr>
          <w:rFonts w:ascii="HG正楷書体-PRO" w:eastAsia="HG正楷書体-PRO" w:hAnsi="メイリオ" w:hint="eastAsia"/>
          <w:bCs/>
          <w:sz w:val="22"/>
        </w:rPr>
        <w:t>こと</w:t>
      </w:r>
    </w:p>
    <w:p w:rsidR="005F091E" w:rsidRPr="00C26B42" w:rsidRDefault="005F091E" w:rsidP="00C26B42">
      <w:pPr>
        <w:ind w:firstLineChars="100" w:firstLine="220"/>
        <w:rPr>
          <w:rFonts w:ascii="HG正楷書体-PRO" w:eastAsia="HG正楷書体-PRO" w:hAnsi="メイリオ"/>
          <w:bCs/>
          <w:sz w:val="22"/>
        </w:rPr>
      </w:pPr>
      <w:r w:rsidRPr="00C26B42">
        <w:rPr>
          <w:rFonts w:ascii="HG正楷書体-PRO" w:eastAsia="HG正楷書体-PRO" w:hAnsi="メイリオ" w:hint="eastAsia"/>
          <w:bCs/>
          <w:sz w:val="22"/>
        </w:rPr>
        <w:t>などがある。</w:t>
      </w:r>
    </w:p>
    <w:p w:rsidR="00004367" w:rsidRPr="00C26B42" w:rsidRDefault="00373752" w:rsidP="00C26B42">
      <w:pPr>
        <w:widowControl/>
        <w:shd w:val="clear" w:color="auto" w:fill="FFFFFF"/>
        <w:spacing w:before="150" w:after="150"/>
        <w:ind w:firstLineChars="100" w:firstLine="220"/>
        <w:jc w:val="left"/>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茶の湯の世界では、このみたて</w:t>
      </w:r>
      <w:r w:rsidR="006F5379" w:rsidRPr="00C26B42">
        <w:rPr>
          <w:rFonts w:ascii="HG正楷書体-PRO" w:eastAsia="HG正楷書体-PRO" w:hAnsi="ＭＳ Ｐ明朝" w:hint="eastAsia"/>
          <w:bCs/>
          <w:color w:val="000000"/>
          <w:sz w:val="22"/>
        </w:rPr>
        <w:t>のために</w:t>
      </w:r>
      <w:r w:rsidRPr="00C26B42">
        <w:rPr>
          <w:rFonts w:ascii="HG正楷書体-PRO" w:eastAsia="HG正楷書体-PRO" w:hAnsi="ＭＳ Ｐ明朝" w:hint="eastAsia"/>
          <w:bCs/>
          <w:color w:val="000000"/>
          <w:sz w:val="22"/>
        </w:rPr>
        <w:t>「目利き」という作業が</w:t>
      </w:r>
      <w:r w:rsidR="006F5379" w:rsidRPr="00C26B42">
        <w:rPr>
          <w:rFonts w:ascii="HG正楷書体-PRO" w:eastAsia="HG正楷書体-PRO" w:hAnsi="ＭＳ Ｐ明朝" w:hint="eastAsia"/>
          <w:bCs/>
          <w:color w:val="000000"/>
          <w:sz w:val="22"/>
        </w:rPr>
        <w:t>ある。</w:t>
      </w:r>
      <w:r w:rsidRPr="00C26B42">
        <w:rPr>
          <w:rFonts w:ascii="HG正楷書体-PRO" w:eastAsia="HG正楷書体-PRO" w:hAnsi="ＭＳ Ｐ明朝" w:hint="eastAsia"/>
          <w:bCs/>
          <w:color w:val="000000"/>
          <w:sz w:val="22"/>
        </w:rPr>
        <w:t>目利き</w:t>
      </w:r>
      <w:r w:rsidR="00AF6C0C" w:rsidRPr="00C26B42">
        <w:rPr>
          <w:rFonts w:ascii="HG正楷書体-PRO" w:eastAsia="HG正楷書体-PRO" w:hAnsi="ＭＳ Ｐ明朝" w:hint="eastAsia"/>
          <w:bCs/>
          <w:color w:val="000000"/>
          <w:sz w:val="22"/>
        </w:rPr>
        <w:t>と</w:t>
      </w:r>
      <w:r w:rsidRPr="00C26B42">
        <w:rPr>
          <w:rFonts w:ascii="HG正楷書体-PRO" w:eastAsia="HG正楷書体-PRO" w:hAnsi="ＭＳ Ｐ明朝" w:hint="eastAsia"/>
          <w:bCs/>
          <w:color w:val="000000"/>
          <w:sz w:val="22"/>
        </w:rPr>
        <w:t>は、</w:t>
      </w:r>
      <w:r w:rsidR="00A44476" w:rsidRPr="00C26B42">
        <w:rPr>
          <w:rFonts w:ascii="HG正楷書体-PRO" w:eastAsia="HG正楷書体-PRO" w:hAnsi="ＭＳ Ｐ明朝" w:hint="eastAsia"/>
          <w:bCs/>
          <w:color w:val="000000"/>
          <w:sz w:val="22"/>
        </w:rPr>
        <w:t>ある</w:t>
      </w:r>
      <w:r w:rsidR="00AF6C0C" w:rsidRPr="00C26B42">
        <w:rPr>
          <w:rFonts w:ascii="HG正楷書体-PRO" w:eastAsia="HG正楷書体-PRO" w:hAnsi="ＭＳ Ｐ明朝" w:hint="eastAsia"/>
          <w:bCs/>
          <w:color w:val="000000"/>
          <w:sz w:val="22"/>
        </w:rPr>
        <w:t>テーマ</w:t>
      </w:r>
      <w:r w:rsidR="00A44476" w:rsidRPr="00C26B42">
        <w:rPr>
          <w:rFonts w:ascii="HG正楷書体-PRO" w:eastAsia="HG正楷書体-PRO" w:hAnsi="ＭＳ Ｐ明朝" w:hint="eastAsia"/>
          <w:bCs/>
          <w:color w:val="000000"/>
          <w:sz w:val="22"/>
        </w:rPr>
        <w:t>やアイデアに沿って</w:t>
      </w:r>
      <w:r w:rsidRPr="00C26B42">
        <w:rPr>
          <w:rFonts w:ascii="HG正楷書体-PRO" w:eastAsia="HG正楷書体-PRO" w:hAnsi="ＭＳ Ｐ明朝" w:hint="eastAsia"/>
          <w:bCs/>
          <w:color w:val="000000"/>
          <w:sz w:val="22"/>
        </w:rPr>
        <w:t>、</w:t>
      </w:r>
      <w:r w:rsidR="00A44476" w:rsidRPr="00C26B42">
        <w:rPr>
          <w:rFonts w:ascii="HG正楷書体-PRO" w:eastAsia="HG正楷書体-PRO" w:hAnsi="ＭＳ Ｐ明朝" w:hint="eastAsia"/>
          <w:bCs/>
          <w:color w:val="000000"/>
          <w:sz w:val="22"/>
        </w:rPr>
        <w:t>会合を企画し、</w:t>
      </w:r>
      <w:r w:rsidRPr="00C26B42">
        <w:rPr>
          <w:rFonts w:ascii="HG正楷書体-PRO" w:eastAsia="HG正楷書体-PRO" w:hAnsi="ＭＳ Ｐ明朝" w:hint="eastAsia"/>
          <w:bCs/>
          <w:color w:val="000000"/>
          <w:sz w:val="22"/>
        </w:rPr>
        <w:t>掛け軸、</w:t>
      </w:r>
      <w:r w:rsidR="00004367" w:rsidRPr="00C26B42">
        <w:rPr>
          <w:rFonts w:ascii="HG正楷書体-PRO" w:eastAsia="HG正楷書体-PRO" w:hAnsi="ＭＳ Ｐ明朝" w:hint="eastAsia"/>
          <w:bCs/>
          <w:color w:val="000000"/>
          <w:sz w:val="22"/>
        </w:rPr>
        <w:t>茶葉</w:t>
      </w:r>
      <w:r w:rsidRPr="00C26B42">
        <w:rPr>
          <w:rFonts w:ascii="HG正楷書体-PRO" w:eastAsia="HG正楷書体-PRO" w:hAnsi="ＭＳ Ｐ明朝" w:hint="eastAsia"/>
          <w:bCs/>
          <w:color w:val="000000"/>
          <w:sz w:val="22"/>
        </w:rPr>
        <w:t>や</w:t>
      </w:r>
      <w:r w:rsidR="00004367" w:rsidRPr="00C26B42">
        <w:rPr>
          <w:rFonts w:ascii="HG正楷書体-PRO" w:eastAsia="HG正楷書体-PRO" w:hAnsi="ＭＳ Ｐ明朝" w:hint="eastAsia"/>
          <w:bCs/>
          <w:color w:val="000000"/>
          <w:sz w:val="22"/>
        </w:rPr>
        <w:t>水</w:t>
      </w:r>
      <w:r w:rsidR="00A44476" w:rsidRPr="00C26B42">
        <w:rPr>
          <w:rFonts w:ascii="HG正楷書体-PRO" w:eastAsia="HG正楷書体-PRO" w:hAnsi="ＭＳ Ｐ明朝" w:hint="eastAsia"/>
          <w:bCs/>
          <w:color w:val="000000"/>
          <w:sz w:val="22"/>
        </w:rPr>
        <w:t>、</w:t>
      </w:r>
      <w:r w:rsidR="00004367" w:rsidRPr="00C26B42">
        <w:rPr>
          <w:rFonts w:ascii="HG正楷書体-PRO" w:eastAsia="HG正楷書体-PRO" w:hAnsi="ＭＳ Ｐ明朝" w:hint="eastAsia"/>
          <w:bCs/>
          <w:color w:val="000000"/>
          <w:sz w:val="22"/>
        </w:rPr>
        <w:t>茶室・露地</w:t>
      </w:r>
      <w:r w:rsidR="00A44476" w:rsidRPr="00C26B42">
        <w:rPr>
          <w:rFonts w:ascii="HG正楷書体-PRO" w:eastAsia="HG正楷書体-PRO" w:hAnsi="ＭＳ Ｐ明朝" w:hint="eastAsia"/>
          <w:bCs/>
          <w:color w:val="000000"/>
          <w:sz w:val="22"/>
        </w:rPr>
        <w:t>、</w:t>
      </w:r>
      <w:r w:rsidR="00004367" w:rsidRPr="00C26B42">
        <w:rPr>
          <w:rFonts w:ascii="HG正楷書体-PRO" w:eastAsia="HG正楷書体-PRO" w:hAnsi="ＭＳ Ｐ明朝" w:hint="eastAsia"/>
          <w:bCs/>
          <w:color w:val="000000"/>
          <w:sz w:val="22"/>
        </w:rPr>
        <w:t>主客</w:t>
      </w:r>
      <w:r w:rsidRPr="00C26B42">
        <w:rPr>
          <w:rFonts w:ascii="HG正楷書体-PRO" w:eastAsia="HG正楷書体-PRO" w:hAnsi="ＭＳ Ｐ明朝" w:hint="eastAsia"/>
          <w:bCs/>
          <w:color w:val="000000"/>
          <w:sz w:val="22"/>
        </w:rPr>
        <w:t>と亭主の語りぶり</w:t>
      </w:r>
      <w:r w:rsidR="00A44476" w:rsidRPr="00C26B42">
        <w:rPr>
          <w:rFonts w:ascii="HG正楷書体-PRO" w:eastAsia="HG正楷書体-PRO" w:hAnsi="ＭＳ Ｐ明朝" w:hint="eastAsia"/>
          <w:bCs/>
          <w:color w:val="000000"/>
          <w:sz w:val="22"/>
        </w:rPr>
        <w:t>などのシナリオを作り、既成や固定概念を「捨て」て、新</w:t>
      </w:r>
      <w:r w:rsidR="00A44476" w:rsidRPr="00C26B42">
        <w:rPr>
          <w:rFonts w:ascii="HG正楷書体-PRO" w:eastAsia="HG正楷書体-PRO" w:hAnsi="ＭＳ Ｐ明朝" w:hint="eastAsia"/>
          <w:bCs/>
          <w:color w:val="000000"/>
          <w:sz w:val="22"/>
        </w:rPr>
        <w:lastRenderedPageBreak/>
        <w:t>しいアイデアで表現を加える演出力のことである。</w:t>
      </w:r>
      <w:r w:rsidR="006F5379" w:rsidRPr="00C26B42">
        <w:rPr>
          <w:rFonts w:ascii="HG正楷書体-PRO" w:eastAsia="HG正楷書体-PRO" w:hAnsi="ＭＳ Ｐ明朝" w:hint="eastAsia"/>
          <w:bCs/>
          <w:color w:val="000000"/>
          <w:sz w:val="22"/>
        </w:rPr>
        <w:t>「守破離」という思想で要約されるが、これは</w:t>
      </w:r>
      <w:r w:rsidR="004B45F2" w:rsidRPr="00C26B42">
        <w:rPr>
          <w:rFonts w:ascii="HG正楷書体-PRO" w:eastAsia="HG正楷書体-PRO" w:hAnsi="ＭＳ Ｐ明朝" w:hint="eastAsia"/>
          <w:bCs/>
          <w:color w:val="000000"/>
          <w:sz w:val="22"/>
        </w:rPr>
        <w:t>茶の湯</w:t>
      </w:r>
      <w:r w:rsidR="006F5379" w:rsidRPr="00C26B42">
        <w:rPr>
          <w:rFonts w:ascii="HG正楷書体-PRO" w:eastAsia="HG正楷書体-PRO" w:hAnsi="ＭＳ Ｐ明朝" w:hint="eastAsia"/>
          <w:bCs/>
          <w:color w:val="000000"/>
          <w:sz w:val="22"/>
        </w:rPr>
        <w:t>だけではなく、日本文化全般にも通用する</w:t>
      </w:r>
      <w:r w:rsidR="004B45F2" w:rsidRPr="00C26B42">
        <w:rPr>
          <w:rFonts w:ascii="HG正楷書体-PRO" w:eastAsia="HG正楷書体-PRO" w:hAnsi="ＭＳ Ｐ明朝" w:hint="eastAsia"/>
          <w:bCs/>
          <w:color w:val="000000"/>
          <w:sz w:val="22"/>
        </w:rPr>
        <w:t>。</w:t>
      </w:r>
      <w:r w:rsidR="006F5379" w:rsidRPr="00C26B42">
        <w:rPr>
          <w:rFonts w:ascii="HG正楷書体-PRO" w:eastAsia="HG正楷書体-PRO" w:hAnsi="ＭＳ Ｐ明朝" w:hint="eastAsia"/>
          <w:bCs/>
          <w:color w:val="000000"/>
          <w:sz w:val="22"/>
        </w:rPr>
        <w:t>文化は常に革新的なものを追う。文化は、常に保存ではなく、革新を求める。</w:t>
      </w:r>
    </w:p>
    <w:p w:rsidR="006F5379" w:rsidRPr="00C26B42" w:rsidRDefault="004B45F2" w:rsidP="00C26B42">
      <w:pPr>
        <w:shd w:val="clear" w:color="auto" w:fill="FFFFFF"/>
        <w:spacing w:before="150" w:after="150"/>
        <w:ind w:firstLineChars="100" w:firstLine="220"/>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日本の文化政策のなかで、どうこの手法を活用</w:t>
      </w:r>
      <w:r w:rsidR="0051355A">
        <w:rPr>
          <w:rFonts w:ascii="HG正楷書体-PRO" w:eastAsia="HG正楷書体-PRO" w:hAnsi="ＭＳ Ｐ明朝" w:hint="eastAsia"/>
          <w:bCs/>
          <w:color w:val="000000"/>
          <w:sz w:val="22"/>
        </w:rPr>
        <w:t>できるのか</w:t>
      </w:r>
      <w:r w:rsidRPr="00C26B42">
        <w:rPr>
          <w:rFonts w:ascii="HG正楷書体-PRO" w:eastAsia="HG正楷書体-PRO" w:hAnsi="ＭＳ Ｐ明朝" w:hint="eastAsia"/>
          <w:bCs/>
          <w:color w:val="000000"/>
          <w:sz w:val="22"/>
        </w:rPr>
        <w:t>。</w:t>
      </w:r>
      <w:r w:rsidR="006F5379" w:rsidRPr="00C26B42">
        <w:rPr>
          <w:rFonts w:ascii="HG正楷書体-PRO" w:eastAsia="HG正楷書体-PRO" w:hAnsi="ＭＳ Ｐ明朝" w:hint="eastAsia"/>
          <w:bCs/>
          <w:color w:val="000000"/>
          <w:sz w:val="22"/>
        </w:rPr>
        <w:t>政策的には、</w:t>
      </w:r>
      <w:r w:rsidR="00215A9B" w:rsidRPr="00C26B42">
        <w:rPr>
          <w:rFonts w:ascii="HG正楷書体-PRO" w:eastAsia="HG正楷書体-PRO" w:hAnsi="ＭＳ Ｐ明朝" w:hint="eastAsia"/>
          <w:bCs/>
          <w:color w:val="000000"/>
          <w:sz w:val="22"/>
        </w:rPr>
        <w:t>文化財活用・理解促進戦略プログラム2020の策定が進み、文化財を観光資源として活用する方針</w:t>
      </w:r>
      <w:r w:rsidR="006F5379" w:rsidRPr="00C26B42">
        <w:rPr>
          <w:rFonts w:ascii="HG正楷書体-PRO" w:eastAsia="HG正楷書体-PRO" w:hAnsi="ＭＳ Ｐ明朝" w:hint="eastAsia"/>
          <w:bCs/>
          <w:color w:val="000000"/>
          <w:sz w:val="22"/>
        </w:rPr>
        <w:t>などがすでにある</w:t>
      </w:r>
      <w:r w:rsidR="00215A9B" w:rsidRPr="00C26B42">
        <w:rPr>
          <w:rFonts w:ascii="HG正楷書体-PRO" w:eastAsia="HG正楷書体-PRO" w:hAnsi="ＭＳ Ｐ明朝" w:hint="eastAsia"/>
          <w:bCs/>
          <w:color w:val="000000"/>
          <w:sz w:val="22"/>
        </w:rPr>
        <w:t>。このなかで</w:t>
      </w:r>
      <w:r w:rsidR="006F5379" w:rsidRPr="00C26B42">
        <w:rPr>
          <w:rFonts w:ascii="HG正楷書体-PRO" w:eastAsia="HG正楷書体-PRO" w:hAnsi="ＭＳ Ｐ明朝" w:hint="eastAsia"/>
          <w:bCs/>
          <w:color w:val="000000"/>
          <w:sz w:val="22"/>
        </w:rPr>
        <w:t>関心を引くのは</w:t>
      </w:r>
      <w:r w:rsidR="00215A9B" w:rsidRPr="00C26B42">
        <w:rPr>
          <w:rFonts w:ascii="HG正楷書体-PRO" w:eastAsia="HG正楷書体-PRO" w:hAnsi="ＭＳ Ｐ明朝" w:hint="eastAsia"/>
          <w:bCs/>
          <w:color w:val="000000"/>
          <w:sz w:val="22"/>
        </w:rPr>
        <w:t>、文化財を、「人を引きつけ、一定の時間滞在する価値のある資源」と</w:t>
      </w:r>
      <w:r w:rsidR="00C27EC2" w:rsidRPr="00C26B42">
        <w:rPr>
          <w:rFonts w:ascii="HG正楷書体-PRO" w:eastAsia="HG正楷書体-PRO" w:hAnsi="ＭＳ Ｐ明朝" w:hint="eastAsia"/>
          <w:bCs/>
          <w:color w:val="000000"/>
          <w:sz w:val="22"/>
        </w:rPr>
        <w:t>定義した</w:t>
      </w:r>
      <w:r w:rsidR="006F5379" w:rsidRPr="00C26B42">
        <w:rPr>
          <w:rFonts w:ascii="HG正楷書体-PRO" w:eastAsia="HG正楷書体-PRO" w:hAnsi="ＭＳ Ｐ明朝" w:hint="eastAsia"/>
          <w:bCs/>
          <w:color w:val="000000"/>
          <w:sz w:val="22"/>
        </w:rPr>
        <w:t>点である</w:t>
      </w:r>
      <w:r w:rsidR="00C27EC2" w:rsidRPr="00C26B42">
        <w:rPr>
          <w:rFonts w:ascii="HG正楷書体-PRO" w:eastAsia="HG正楷書体-PRO" w:hAnsi="ＭＳ Ｐ明朝" w:hint="eastAsia"/>
          <w:bCs/>
          <w:color w:val="000000"/>
          <w:sz w:val="22"/>
        </w:rPr>
        <w:t>。</w:t>
      </w:r>
    </w:p>
    <w:p w:rsidR="00A44476" w:rsidRPr="00C26B42" w:rsidRDefault="006F5379" w:rsidP="00C26B42">
      <w:pPr>
        <w:shd w:val="clear" w:color="auto" w:fill="FFFFFF"/>
        <w:spacing w:before="150" w:after="150"/>
        <w:ind w:firstLineChars="100" w:firstLine="220"/>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また</w:t>
      </w:r>
      <w:r w:rsidR="00215A9B" w:rsidRPr="00C26B42">
        <w:rPr>
          <w:rFonts w:ascii="HG正楷書体-PRO" w:eastAsia="HG正楷書体-PRO" w:hAnsi="ＭＳ Ｐ明朝" w:hint="eastAsia"/>
          <w:bCs/>
          <w:color w:val="000000"/>
          <w:sz w:val="22"/>
        </w:rPr>
        <w:t>、日本遺産</w:t>
      </w:r>
      <w:r w:rsidR="00A44476" w:rsidRPr="00C26B42">
        <w:rPr>
          <w:rFonts w:ascii="HG正楷書体-PRO" w:eastAsia="HG正楷書体-PRO" w:hAnsi="ＭＳ Ｐ明朝" w:hint="eastAsia"/>
          <w:bCs/>
          <w:color w:val="000000"/>
          <w:sz w:val="22"/>
        </w:rPr>
        <w:t>を</w:t>
      </w:r>
      <w:r w:rsidR="00215A9B" w:rsidRPr="00C26B42">
        <w:rPr>
          <w:rFonts w:ascii="HG正楷書体-PRO" w:eastAsia="HG正楷書体-PRO" w:hAnsi="ＭＳ Ｐ明朝" w:hint="eastAsia"/>
          <w:bCs/>
          <w:color w:val="000000"/>
          <w:sz w:val="22"/>
        </w:rPr>
        <w:t>100件程度選定し、</w:t>
      </w:r>
      <w:r w:rsidR="00A44476" w:rsidRPr="00C26B42">
        <w:rPr>
          <w:rFonts w:ascii="HG正楷書体-PRO" w:eastAsia="HG正楷書体-PRO" w:hAnsi="ＭＳ Ｐ明朝" w:hint="eastAsia"/>
          <w:bCs/>
          <w:color w:val="000000"/>
          <w:sz w:val="22"/>
        </w:rPr>
        <w:t>地域の文化財を面的に活用した整備を押し進める</w:t>
      </w:r>
      <w:r w:rsidR="00215A9B" w:rsidRPr="00C26B42">
        <w:rPr>
          <w:rFonts w:ascii="HG正楷書体-PRO" w:eastAsia="HG正楷書体-PRO" w:hAnsi="ＭＳ Ｐ明朝" w:hint="eastAsia"/>
          <w:bCs/>
          <w:color w:val="000000"/>
          <w:sz w:val="22"/>
        </w:rPr>
        <w:t>検討</w:t>
      </w:r>
      <w:r w:rsidRPr="00C26B42">
        <w:rPr>
          <w:rFonts w:ascii="HG正楷書体-PRO" w:eastAsia="HG正楷書体-PRO" w:hAnsi="ＭＳ Ｐ明朝" w:hint="eastAsia"/>
          <w:bCs/>
          <w:color w:val="000000"/>
          <w:sz w:val="22"/>
        </w:rPr>
        <w:t>も進んでいる。</w:t>
      </w:r>
      <w:r w:rsidR="00215A9B" w:rsidRPr="00C26B42">
        <w:rPr>
          <w:rFonts w:ascii="HG正楷書体-PRO" w:eastAsia="HG正楷書体-PRO" w:hAnsi="ＭＳ Ｐ明朝" w:hint="eastAsia"/>
          <w:bCs/>
          <w:color w:val="000000"/>
          <w:sz w:val="22"/>
        </w:rPr>
        <w:t>この延長に、</w:t>
      </w:r>
      <w:r w:rsidRPr="00C26B42">
        <w:rPr>
          <w:rFonts w:ascii="HG正楷書体-PRO" w:eastAsia="HG正楷書体-PRO" w:hAnsi="ＭＳ Ｐ明朝" w:hint="eastAsia"/>
          <w:bCs/>
          <w:color w:val="000000"/>
          <w:sz w:val="22"/>
        </w:rPr>
        <w:t>文化庁の</w:t>
      </w:r>
      <w:r w:rsidR="00215A9B" w:rsidRPr="00C26B42">
        <w:rPr>
          <w:rFonts w:ascii="HG正楷書体-PRO" w:eastAsia="HG正楷書体-PRO" w:hAnsi="ＭＳ Ｐ明朝" w:hint="eastAsia"/>
          <w:bCs/>
          <w:color w:val="000000"/>
          <w:sz w:val="22"/>
        </w:rPr>
        <w:t>文化プログラム</w:t>
      </w:r>
      <w:r w:rsidR="004B45F2" w:rsidRPr="00C26B42">
        <w:rPr>
          <w:rFonts w:ascii="HG正楷書体-PRO" w:eastAsia="HG正楷書体-PRO" w:hAnsi="ＭＳ Ｐ明朝" w:hint="eastAsia"/>
          <w:bCs/>
          <w:color w:val="000000"/>
          <w:sz w:val="22"/>
        </w:rPr>
        <w:t>という構想があり、全国津々浦で文化イベントを</w:t>
      </w:r>
      <w:r w:rsidR="00215A9B" w:rsidRPr="00C26B42">
        <w:rPr>
          <w:rFonts w:ascii="HG正楷書体-PRO" w:eastAsia="HG正楷書体-PRO" w:hAnsi="ＭＳ Ｐ明朝" w:hint="eastAsia"/>
          <w:bCs/>
          <w:color w:val="000000"/>
          <w:sz w:val="22"/>
        </w:rPr>
        <w:t>20万件実施という戦略が</w:t>
      </w:r>
      <w:r w:rsidRPr="00C26B42">
        <w:rPr>
          <w:rFonts w:ascii="HG正楷書体-PRO" w:eastAsia="HG正楷書体-PRO" w:hAnsi="ＭＳ Ｐ明朝" w:hint="eastAsia"/>
          <w:bCs/>
          <w:color w:val="000000"/>
          <w:sz w:val="22"/>
        </w:rPr>
        <w:t>ある。</w:t>
      </w:r>
      <w:r w:rsidR="00E25B03" w:rsidRPr="00C26B42">
        <w:rPr>
          <w:rFonts w:ascii="HG正楷書体-PRO" w:eastAsia="HG正楷書体-PRO" w:hAnsi="ＭＳ Ｐ明朝" w:hint="eastAsia"/>
          <w:bCs/>
          <w:color w:val="000000"/>
          <w:sz w:val="22"/>
        </w:rPr>
        <w:t>人材面では、</w:t>
      </w:r>
      <w:r w:rsidR="00215A9B" w:rsidRPr="00C26B42">
        <w:rPr>
          <w:rFonts w:ascii="HG正楷書体-PRO" w:eastAsia="HG正楷書体-PRO" w:hAnsi="ＭＳ Ｐ明朝" w:hint="eastAsia"/>
          <w:bCs/>
          <w:color w:val="000000"/>
          <w:sz w:val="22"/>
        </w:rPr>
        <w:t>文化財を発端にした、面的な地域政策、および文化発信</w:t>
      </w:r>
      <w:r w:rsidR="00A44476" w:rsidRPr="00C26B42">
        <w:rPr>
          <w:rFonts w:ascii="HG正楷書体-PRO" w:eastAsia="HG正楷書体-PRO" w:hAnsi="ＭＳ Ｐ明朝" w:hint="eastAsia"/>
          <w:bCs/>
          <w:color w:val="000000"/>
          <w:sz w:val="22"/>
        </w:rPr>
        <w:t>を進める「ヘリテージ・マ</w:t>
      </w:r>
      <w:r w:rsidR="00447122">
        <w:rPr>
          <w:rFonts w:ascii="HG正楷書体-PRO" w:eastAsia="HG正楷書体-PRO" w:hAnsi="ＭＳ Ｐ明朝" w:hint="eastAsia"/>
          <w:bCs/>
          <w:color w:val="000000"/>
          <w:sz w:val="22"/>
        </w:rPr>
        <w:t>ネ</w:t>
      </w:r>
      <w:r w:rsidR="00A44476" w:rsidRPr="00C26B42">
        <w:rPr>
          <w:rFonts w:ascii="HG正楷書体-PRO" w:eastAsia="HG正楷書体-PRO" w:hAnsi="ＭＳ Ｐ明朝" w:hint="eastAsia"/>
          <w:bCs/>
          <w:color w:val="000000"/>
          <w:sz w:val="22"/>
        </w:rPr>
        <w:t>ージャー」を提案している。</w:t>
      </w:r>
      <w:r w:rsidRPr="00C26B42">
        <w:rPr>
          <w:rFonts w:ascii="HG正楷書体-PRO" w:eastAsia="HG正楷書体-PRO" w:hAnsi="ＭＳ Ｐ明朝" w:hint="eastAsia"/>
          <w:bCs/>
          <w:color w:val="000000"/>
          <w:sz w:val="22"/>
        </w:rPr>
        <w:t>政策的な柱は徐々にできつつある。</w:t>
      </w:r>
    </w:p>
    <w:p w:rsidR="006A080E" w:rsidRPr="00C26B42" w:rsidRDefault="006F5379" w:rsidP="00C26B42">
      <w:pPr>
        <w:shd w:val="clear" w:color="auto" w:fill="FFFFFF"/>
        <w:spacing w:before="150" w:after="150"/>
        <w:ind w:firstLineChars="100" w:firstLine="220"/>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ただし、</w:t>
      </w:r>
      <w:r w:rsidR="00582D71" w:rsidRPr="00C26B42">
        <w:rPr>
          <w:rFonts w:ascii="HG正楷書体-PRO" w:eastAsia="HG正楷書体-PRO" w:hAnsi="ＭＳ Ｐ明朝" w:hint="eastAsia"/>
          <w:bCs/>
          <w:color w:val="000000"/>
          <w:sz w:val="22"/>
        </w:rPr>
        <w:t>文化財の</w:t>
      </w:r>
      <w:r w:rsidRPr="00C26B42">
        <w:rPr>
          <w:rFonts w:ascii="HG正楷書体-PRO" w:eastAsia="HG正楷書体-PRO" w:hAnsi="ＭＳ Ｐ明朝" w:hint="eastAsia"/>
          <w:bCs/>
          <w:color w:val="000000"/>
          <w:sz w:val="22"/>
        </w:rPr>
        <w:t>活用</w:t>
      </w:r>
      <w:r w:rsidR="004B45F2" w:rsidRPr="00C26B42">
        <w:rPr>
          <w:rFonts w:ascii="HG正楷書体-PRO" w:eastAsia="HG正楷書体-PRO" w:hAnsi="ＭＳ Ｐ明朝" w:hint="eastAsia"/>
          <w:bCs/>
          <w:color w:val="000000"/>
          <w:sz w:val="22"/>
        </w:rPr>
        <w:t>方法</w:t>
      </w:r>
      <w:r w:rsidR="0051355A">
        <w:rPr>
          <w:rFonts w:ascii="HG正楷書体-PRO" w:eastAsia="HG正楷書体-PRO" w:hAnsi="ＭＳ Ｐ明朝" w:hint="eastAsia"/>
          <w:bCs/>
          <w:color w:val="000000"/>
          <w:sz w:val="22"/>
        </w:rPr>
        <w:t>はいまだ</w:t>
      </w:r>
      <w:r w:rsidR="004B45F2" w:rsidRPr="00C26B42">
        <w:rPr>
          <w:rFonts w:ascii="HG正楷書体-PRO" w:eastAsia="HG正楷書体-PRO" w:hAnsi="ＭＳ Ｐ明朝" w:hint="eastAsia"/>
          <w:bCs/>
          <w:color w:val="000000"/>
          <w:sz w:val="22"/>
        </w:rPr>
        <w:t>明確ではない。</w:t>
      </w:r>
      <w:r w:rsidR="00582D71" w:rsidRPr="00C26B42">
        <w:rPr>
          <w:rFonts w:ascii="HG正楷書体-PRO" w:eastAsia="HG正楷書体-PRO" w:hAnsi="ＭＳ Ｐ明朝" w:hint="eastAsia"/>
          <w:bCs/>
          <w:color w:val="000000"/>
          <w:sz w:val="22"/>
        </w:rPr>
        <w:t>日本文化には、無形のもの、</w:t>
      </w:r>
      <w:r w:rsidRPr="00C26B42">
        <w:rPr>
          <w:rFonts w:ascii="HG正楷書体-PRO" w:eastAsia="HG正楷書体-PRO" w:hAnsi="ＭＳ Ｐ明朝" w:hint="eastAsia"/>
          <w:bCs/>
          <w:color w:val="000000"/>
          <w:sz w:val="22"/>
        </w:rPr>
        <w:t>有形</w:t>
      </w:r>
      <w:r w:rsidR="00582D71" w:rsidRPr="00C26B42">
        <w:rPr>
          <w:rFonts w:ascii="HG正楷書体-PRO" w:eastAsia="HG正楷書体-PRO" w:hAnsi="ＭＳ Ｐ明朝" w:hint="eastAsia"/>
          <w:bCs/>
          <w:color w:val="000000"/>
          <w:sz w:val="22"/>
        </w:rPr>
        <w:t>のものがあり、能、狂言、歌舞伎など舞台</w:t>
      </w:r>
      <w:r w:rsidRPr="00C26B42">
        <w:rPr>
          <w:rFonts w:ascii="HG正楷書体-PRO" w:eastAsia="HG正楷書体-PRO" w:hAnsi="ＭＳ Ｐ明朝" w:hint="eastAsia"/>
          <w:bCs/>
          <w:color w:val="000000"/>
          <w:sz w:val="22"/>
        </w:rPr>
        <w:t>もの</w:t>
      </w:r>
      <w:r w:rsidR="00582D71" w:rsidRPr="00C26B42">
        <w:rPr>
          <w:rFonts w:ascii="HG正楷書体-PRO" w:eastAsia="HG正楷書体-PRO" w:hAnsi="ＭＳ Ｐ明朝" w:hint="eastAsia"/>
          <w:bCs/>
          <w:color w:val="000000"/>
          <w:sz w:val="22"/>
        </w:rPr>
        <w:t>、茶の湯や池坊のような</w:t>
      </w:r>
      <w:r w:rsidRPr="00C26B42">
        <w:rPr>
          <w:rFonts w:ascii="HG正楷書体-PRO" w:eastAsia="HG正楷書体-PRO" w:hAnsi="ＭＳ Ｐ明朝" w:hint="eastAsia"/>
          <w:bCs/>
          <w:color w:val="000000"/>
          <w:sz w:val="22"/>
        </w:rPr>
        <w:t>限定</w:t>
      </w:r>
      <w:r w:rsidR="001428B9" w:rsidRPr="00C26B42">
        <w:rPr>
          <w:rFonts w:ascii="HG正楷書体-PRO" w:eastAsia="HG正楷書体-PRO" w:hAnsi="ＭＳ Ｐ明朝" w:hint="eastAsia"/>
          <w:bCs/>
          <w:color w:val="000000"/>
          <w:sz w:val="22"/>
        </w:rPr>
        <w:t>空間を使った</w:t>
      </w:r>
      <w:r w:rsidR="00582D71" w:rsidRPr="00C26B42">
        <w:rPr>
          <w:rFonts w:ascii="HG正楷書体-PRO" w:eastAsia="HG正楷書体-PRO" w:hAnsi="ＭＳ Ｐ明朝" w:hint="eastAsia"/>
          <w:bCs/>
          <w:color w:val="000000"/>
          <w:sz w:val="22"/>
        </w:rPr>
        <w:t>表現、文学、絵画、工芸品</w:t>
      </w:r>
      <w:r w:rsidRPr="00C26B42">
        <w:rPr>
          <w:rFonts w:ascii="HG正楷書体-PRO" w:eastAsia="HG正楷書体-PRO" w:hAnsi="ＭＳ Ｐ明朝" w:hint="eastAsia"/>
          <w:bCs/>
          <w:color w:val="000000"/>
          <w:sz w:val="22"/>
        </w:rPr>
        <w:t>などあるが、</w:t>
      </w:r>
      <w:r w:rsidR="00582D71" w:rsidRPr="00C26B42">
        <w:rPr>
          <w:rFonts w:ascii="HG正楷書体-PRO" w:eastAsia="HG正楷書体-PRO" w:hAnsi="ＭＳ Ｐ明朝" w:hint="eastAsia"/>
          <w:bCs/>
          <w:color w:val="000000"/>
          <w:sz w:val="22"/>
        </w:rPr>
        <w:t>解説するのは容易ではない。解説</w:t>
      </w:r>
      <w:r w:rsidRPr="00C26B42">
        <w:rPr>
          <w:rFonts w:ascii="HG正楷書体-PRO" w:eastAsia="HG正楷書体-PRO" w:hAnsi="ＭＳ Ｐ明朝" w:hint="eastAsia"/>
          <w:bCs/>
          <w:color w:val="000000"/>
          <w:sz w:val="22"/>
        </w:rPr>
        <w:t>者も少ない</w:t>
      </w:r>
      <w:r w:rsidR="00582D71" w:rsidRPr="00C26B42">
        <w:rPr>
          <w:rFonts w:ascii="HG正楷書体-PRO" w:eastAsia="HG正楷書体-PRO" w:hAnsi="ＭＳ Ｐ明朝" w:hint="eastAsia"/>
          <w:bCs/>
          <w:color w:val="000000"/>
          <w:sz w:val="22"/>
        </w:rPr>
        <w:t>。</w:t>
      </w:r>
      <w:r w:rsidR="00475009" w:rsidRPr="00C26B42">
        <w:rPr>
          <w:rFonts w:ascii="HG正楷書体-PRO" w:eastAsia="HG正楷書体-PRO" w:hAnsi="ＭＳ Ｐ明朝" w:hint="eastAsia"/>
          <w:bCs/>
          <w:color w:val="000000"/>
          <w:sz w:val="22"/>
        </w:rPr>
        <w:t>これからは、</w:t>
      </w:r>
      <w:r w:rsidR="004B45F2" w:rsidRPr="00C26B42">
        <w:rPr>
          <w:rFonts w:ascii="HG正楷書体-PRO" w:eastAsia="HG正楷書体-PRO" w:hAnsi="ＭＳ Ｐ明朝" w:hint="eastAsia"/>
          <w:bCs/>
          <w:color w:val="000000"/>
          <w:sz w:val="22"/>
        </w:rPr>
        <w:t>地元</w:t>
      </w:r>
      <w:r w:rsidR="00475009" w:rsidRPr="00C26B42">
        <w:rPr>
          <w:rFonts w:ascii="HG正楷書体-PRO" w:eastAsia="HG正楷書体-PRO" w:hAnsi="ＭＳ Ｐ明朝" w:hint="eastAsia"/>
          <w:bCs/>
          <w:color w:val="000000"/>
          <w:sz w:val="22"/>
        </w:rPr>
        <w:t>と地元以外の人々が一緒になって</w:t>
      </w:r>
      <w:r w:rsidR="00035893" w:rsidRPr="00C26B42">
        <w:rPr>
          <w:rFonts w:ascii="HG正楷書体-PRO" w:eastAsia="HG正楷書体-PRO" w:hAnsi="ＭＳ Ｐ明朝" w:hint="eastAsia"/>
          <w:bCs/>
          <w:color w:val="000000"/>
          <w:sz w:val="22"/>
        </w:rPr>
        <w:t>テーマを</w:t>
      </w:r>
      <w:r w:rsidR="004B45F2" w:rsidRPr="00C26B42">
        <w:rPr>
          <w:rFonts w:ascii="HG正楷書体-PRO" w:eastAsia="HG正楷書体-PRO" w:hAnsi="ＭＳ Ｐ明朝" w:hint="eastAsia"/>
          <w:bCs/>
          <w:color w:val="000000"/>
          <w:sz w:val="22"/>
        </w:rPr>
        <w:t>設定し、新しい企画演出方法を開発しなければならない。その場合の手法として</w:t>
      </w:r>
      <w:r w:rsidR="00475009" w:rsidRPr="00C26B42">
        <w:rPr>
          <w:rFonts w:ascii="HG正楷書体-PRO" w:eastAsia="HG正楷書体-PRO" w:hAnsi="ＭＳ Ｐ明朝" w:hint="eastAsia"/>
          <w:bCs/>
          <w:color w:val="000000"/>
          <w:sz w:val="22"/>
        </w:rPr>
        <w:t>次のことを進めたい。</w:t>
      </w:r>
    </w:p>
    <w:p w:rsidR="00C106F6" w:rsidRPr="00C26B42" w:rsidRDefault="00C106F6" w:rsidP="00BF0942">
      <w:pPr>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 xml:space="preserve">　①</w:t>
      </w:r>
      <w:r w:rsidR="00817496" w:rsidRPr="00C26B42">
        <w:rPr>
          <w:rFonts w:ascii="HG正楷書体-PRO" w:eastAsia="HG正楷書体-PRO" w:hAnsi="ＭＳ Ｐ明朝" w:hint="eastAsia"/>
          <w:bCs/>
          <w:color w:val="000000"/>
          <w:sz w:val="22"/>
        </w:rPr>
        <w:t>日本文化を説明する</w:t>
      </w:r>
      <w:r w:rsidR="00440F2D" w:rsidRPr="00C26B42">
        <w:rPr>
          <w:rFonts w:ascii="HG正楷書体-PRO" w:eastAsia="HG正楷書体-PRO" w:hAnsi="ＭＳ Ｐ明朝" w:hint="eastAsia"/>
          <w:bCs/>
          <w:color w:val="000000"/>
          <w:sz w:val="22"/>
        </w:rPr>
        <w:t>キーコンセプトの活用</w:t>
      </w:r>
    </w:p>
    <w:p w:rsidR="00C106F6" w:rsidRPr="00C26B42" w:rsidRDefault="00C106F6" w:rsidP="00BF0942">
      <w:pPr>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 xml:space="preserve">　②トレーサビリティー</w:t>
      </w:r>
      <w:r w:rsidR="00661232" w:rsidRPr="00C26B42">
        <w:rPr>
          <w:rFonts w:ascii="HG正楷書体-PRO" w:eastAsia="HG正楷書体-PRO" w:hAnsi="ＭＳ Ｐ明朝" w:hint="eastAsia"/>
          <w:bCs/>
          <w:color w:val="000000"/>
          <w:sz w:val="22"/>
        </w:rPr>
        <w:t>、</w:t>
      </w:r>
      <w:r w:rsidR="00440F2D" w:rsidRPr="00C26B42">
        <w:rPr>
          <w:rFonts w:ascii="HG正楷書体-PRO" w:eastAsia="HG正楷書体-PRO" w:hAnsi="ＭＳ Ｐ明朝" w:hint="eastAsia"/>
          <w:bCs/>
          <w:color w:val="000000"/>
          <w:sz w:val="22"/>
        </w:rPr>
        <w:t>歴史的</w:t>
      </w:r>
      <w:r w:rsidR="00661232" w:rsidRPr="00C26B42">
        <w:rPr>
          <w:rFonts w:ascii="HG正楷書体-PRO" w:eastAsia="HG正楷書体-PRO" w:hAnsi="ＭＳ Ｐ明朝" w:hint="eastAsia"/>
          <w:bCs/>
          <w:color w:val="000000"/>
          <w:sz w:val="22"/>
        </w:rPr>
        <w:t>ストーリー</w:t>
      </w:r>
      <w:r w:rsidR="00440F2D" w:rsidRPr="00C26B42">
        <w:rPr>
          <w:rFonts w:ascii="HG正楷書体-PRO" w:eastAsia="HG正楷書体-PRO" w:hAnsi="ＭＳ Ｐ明朝" w:hint="eastAsia"/>
          <w:bCs/>
          <w:color w:val="000000"/>
          <w:sz w:val="22"/>
        </w:rPr>
        <w:t>、時代の思想</w:t>
      </w:r>
      <w:r w:rsidR="00475009" w:rsidRPr="00C26B42">
        <w:rPr>
          <w:rFonts w:ascii="HG正楷書体-PRO" w:eastAsia="HG正楷書体-PRO" w:hAnsi="ＭＳ Ｐ明朝" w:hint="eastAsia"/>
          <w:bCs/>
          <w:color w:val="000000"/>
          <w:sz w:val="22"/>
        </w:rPr>
        <w:t>の活用</w:t>
      </w:r>
    </w:p>
    <w:p w:rsidR="00C106F6" w:rsidRPr="00C26B42" w:rsidRDefault="00C106F6" w:rsidP="00BF0942">
      <w:pPr>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 xml:space="preserve">　③アーカイブ</w:t>
      </w:r>
      <w:r w:rsidR="00661232" w:rsidRPr="00C26B42">
        <w:rPr>
          <w:rFonts w:ascii="HG正楷書体-PRO" w:eastAsia="HG正楷書体-PRO" w:hAnsi="ＭＳ Ｐ明朝" w:hint="eastAsia"/>
          <w:bCs/>
          <w:color w:val="000000"/>
          <w:sz w:val="22"/>
        </w:rPr>
        <w:t>、文化財の</w:t>
      </w:r>
      <w:r w:rsidR="00440F2D" w:rsidRPr="00C26B42">
        <w:rPr>
          <w:rFonts w:ascii="HG正楷書体-PRO" w:eastAsia="HG正楷書体-PRO" w:hAnsi="ＭＳ Ｐ明朝" w:hint="eastAsia"/>
          <w:bCs/>
          <w:color w:val="000000"/>
          <w:sz w:val="22"/>
        </w:rPr>
        <w:t>データベース</w:t>
      </w:r>
      <w:r w:rsidR="00475009" w:rsidRPr="00C26B42">
        <w:rPr>
          <w:rFonts w:ascii="HG正楷書体-PRO" w:eastAsia="HG正楷書体-PRO" w:hAnsi="ＭＳ Ｐ明朝" w:hint="eastAsia"/>
          <w:bCs/>
          <w:color w:val="000000"/>
          <w:sz w:val="22"/>
        </w:rPr>
        <w:t>、</w:t>
      </w:r>
      <w:r w:rsidR="00440F2D" w:rsidRPr="00C26B42">
        <w:rPr>
          <w:rFonts w:ascii="HG正楷書体-PRO" w:eastAsia="HG正楷書体-PRO" w:hAnsi="ＭＳ Ｐ明朝" w:hint="eastAsia"/>
          <w:bCs/>
          <w:color w:val="000000"/>
          <w:sz w:val="22"/>
        </w:rPr>
        <w:t>日本コレクションの</w:t>
      </w:r>
      <w:r w:rsidR="00475009" w:rsidRPr="00C26B42">
        <w:rPr>
          <w:rFonts w:ascii="HG正楷書体-PRO" w:eastAsia="HG正楷書体-PRO" w:hAnsi="ＭＳ Ｐ明朝" w:hint="eastAsia"/>
          <w:bCs/>
          <w:color w:val="000000"/>
          <w:sz w:val="22"/>
        </w:rPr>
        <w:t>活用</w:t>
      </w:r>
    </w:p>
    <w:p w:rsidR="00C106F6" w:rsidRPr="00C26B42" w:rsidRDefault="00C106F6" w:rsidP="00BF0942">
      <w:pPr>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 xml:space="preserve">　④地域</w:t>
      </w:r>
      <w:r w:rsidR="00475009" w:rsidRPr="00C26B42">
        <w:rPr>
          <w:rFonts w:ascii="HG正楷書体-PRO" w:eastAsia="HG正楷書体-PRO" w:hAnsi="ＭＳ Ｐ明朝" w:hint="eastAsia"/>
          <w:bCs/>
          <w:color w:val="000000"/>
          <w:sz w:val="22"/>
        </w:rPr>
        <w:t>間の</w:t>
      </w:r>
      <w:r w:rsidR="00817496" w:rsidRPr="00C26B42">
        <w:rPr>
          <w:rFonts w:ascii="HG正楷書体-PRO" w:eastAsia="HG正楷書体-PRO" w:hAnsi="ＭＳ Ｐ明朝" w:hint="eastAsia"/>
          <w:bCs/>
          <w:color w:val="000000"/>
          <w:sz w:val="22"/>
        </w:rPr>
        <w:t>つながりを</w:t>
      </w:r>
      <w:r w:rsidR="00475009" w:rsidRPr="00C26B42">
        <w:rPr>
          <w:rFonts w:ascii="HG正楷書体-PRO" w:eastAsia="HG正楷書体-PRO" w:hAnsi="ＭＳ Ｐ明朝" w:hint="eastAsia"/>
          <w:bCs/>
          <w:color w:val="000000"/>
          <w:sz w:val="22"/>
        </w:rPr>
        <w:t>活用</w:t>
      </w:r>
    </w:p>
    <w:p w:rsidR="00527427" w:rsidRPr="00C26B42" w:rsidRDefault="00527427" w:rsidP="00BF0942">
      <w:pPr>
        <w:rPr>
          <w:rFonts w:ascii="HG正楷書体-PRO" w:eastAsia="HG正楷書体-PRO" w:hAnsi="ＭＳ Ｐ明朝"/>
          <w:bCs/>
          <w:color w:val="000000"/>
          <w:sz w:val="22"/>
        </w:rPr>
      </w:pPr>
      <w:r w:rsidRPr="00C26B42">
        <w:rPr>
          <w:rFonts w:ascii="HG正楷書体-PRO" w:eastAsia="HG正楷書体-PRO" w:hAnsi="ＭＳ Ｐ明朝" w:hint="eastAsia"/>
          <w:bCs/>
          <w:color w:val="000000"/>
          <w:sz w:val="22"/>
        </w:rPr>
        <w:t xml:space="preserve">　⑤</w:t>
      </w:r>
      <w:r w:rsidR="00440F2D" w:rsidRPr="00C26B42">
        <w:rPr>
          <w:rFonts w:ascii="HG正楷書体-PRO" w:eastAsia="HG正楷書体-PRO" w:hAnsi="ＭＳ Ｐ明朝" w:hint="eastAsia"/>
          <w:bCs/>
          <w:color w:val="000000"/>
          <w:sz w:val="22"/>
        </w:rPr>
        <w:t>海外</w:t>
      </w:r>
      <w:r w:rsidR="00C27EC2" w:rsidRPr="00C26B42">
        <w:rPr>
          <w:rFonts w:ascii="HG正楷書体-PRO" w:eastAsia="HG正楷書体-PRO" w:hAnsi="ＭＳ Ｐ明朝" w:hint="eastAsia"/>
          <w:bCs/>
          <w:color w:val="000000"/>
          <w:sz w:val="22"/>
        </w:rPr>
        <w:t>発信</w:t>
      </w:r>
      <w:r w:rsidR="00440F2D" w:rsidRPr="00C26B42">
        <w:rPr>
          <w:rFonts w:ascii="HG正楷書体-PRO" w:eastAsia="HG正楷書体-PRO" w:hAnsi="ＭＳ Ｐ明朝" w:hint="eastAsia"/>
          <w:bCs/>
          <w:color w:val="000000"/>
          <w:sz w:val="22"/>
        </w:rPr>
        <w:t>に向けた演出</w:t>
      </w:r>
      <w:r w:rsidR="00475009" w:rsidRPr="00C26B42">
        <w:rPr>
          <w:rFonts w:ascii="HG正楷書体-PRO" w:eastAsia="HG正楷書体-PRO" w:hAnsi="ＭＳ Ｐ明朝" w:hint="eastAsia"/>
          <w:bCs/>
          <w:color w:val="000000"/>
          <w:sz w:val="22"/>
        </w:rPr>
        <w:t>、</w:t>
      </w:r>
      <w:r w:rsidR="00C27EC2" w:rsidRPr="00C26B42">
        <w:rPr>
          <w:rFonts w:ascii="HG正楷書体-PRO" w:eastAsia="HG正楷書体-PRO" w:hAnsi="ＭＳ Ｐ明朝" w:hint="eastAsia"/>
          <w:bCs/>
          <w:color w:val="000000"/>
          <w:sz w:val="22"/>
        </w:rPr>
        <w:t>多言語対応</w:t>
      </w:r>
    </w:p>
    <w:p w:rsidR="004B45F2" w:rsidRPr="00C26B42" w:rsidRDefault="004B45F2" w:rsidP="00C26B42">
      <w:pPr>
        <w:ind w:firstLineChars="100" w:firstLine="220"/>
        <w:rPr>
          <w:rFonts w:ascii="HG正楷書体-PRO" w:eastAsia="HG正楷書体-PRO"/>
          <w:bCs/>
          <w:sz w:val="22"/>
        </w:rPr>
      </w:pPr>
      <w:r w:rsidRPr="00C26B42">
        <w:rPr>
          <w:rFonts w:ascii="HG正楷書体-PRO" w:eastAsia="HG正楷書体-PRO" w:hint="eastAsia"/>
          <w:bCs/>
          <w:sz w:val="22"/>
        </w:rPr>
        <w:t>以上の方式を</w:t>
      </w:r>
      <w:r w:rsidR="00440F2D" w:rsidRPr="00C26B42">
        <w:rPr>
          <w:rFonts w:ascii="HG正楷書体-PRO" w:eastAsia="HG正楷書体-PRO" w:hint="eastAsia"/>
          <w:bCs/>
          <w:sz w:val="22"/>
        </w:rPr>
        <w:t>踏まえた</w:t>
      </w:r>
      <w:r w:rsidRPr="00C26B42">
        <w:rPr>
          <w:rFonts w:ascii="HG正楷書体-PRO" w:eastAsia="HG正楷書体-PRO" w:hint="eastAsia"/>
          <w:bCs/>
          <w:sz w:val="22"/>
        </w:rPr>
        <w:t>企画が必要であろう。</w:t>
      </w:r>
    </w:p>
    <w:p w:rsidR="00252572" w:rsidRPr="00C26B42" w:rsidRDefault="00475009" w:rsidP="00C26B42">
      <w:pPr>
        <w:widowControl/>
        <w:spacing w:before="100" w:beforeAutospacing="1" w:after="100" w:afterAutospacing="1"/>
        <w:ind w:firstLineChars="100" w:firstLine="220"/>
        <w:jc w:val="left"/>
        <w:rPr>
          <w:rFonts w:ascii="HG正楷書体-PRO" w:eastAsia="HG正楷書体-PRO" w:hAnsi="Arial" w:cs="Arial"/>
          <w:bCs/>
          <w:sz w:val="22"/>
        </w:rPr>
      </w:pPr>
      <w:r w:rsidRPr="00C26B42">
        <w:rPr>
          <w:rFonts w:ascii="HG正楷書体-PRO" w:eastAsia="HG正楷書体-PRO" w:hAnsi="Arial" w:cs="Arial" w:hint="eastAsia"/>
          <w:bCs/>
          <w:sz w:val="22"/>
        </w:rPr>
        <w:t>フ</w:t>
      </w:r>
      <w:r w:rsidR="00252572" w:rsidRPr="00C26B42">
        <w:rPr>
          <w:rFonts w:ascii="HG正楷書体-PRO" w:eastAsia="HG正楷書体-PRO" w:hAnsi="Arial" w:cs="Arial" w:hint="eastAsia"/>
          <w:bCs/>
          <w:sz w:val="22"/>
        </w:rPr>
        <w:t>ランスの文化政策</w:t>
      </w:r>
      <w:r w:rsidRPr="00C26B42">
        <w:rPr>
          <w:rFonts w:ascii="HG正楷書体-PRO" w:eastAsia="HG正楷書体-PRO" w:hAnsi="Arial" w:cs="Arial" w:hint="eastAsia"/>
          <w:bCs/>
          <w:sz w:val="22"/>
        </w:rPr>
        <w:t>は、以上の点からみると魅力的である。</w:t>
      </w:r>
      <w:r w:rsidR="00252572" w:rsidRPr="00C26B42">
        <w:rPr>
          <w:rFonts w:ascii="HG正楷書体-PRO" w:eastAsia="HG正楷書体-PRO" w:hAnsi="Arial" w:cs="Arial" w:hint="eastAsia"/>
          <w:bCs/>
          <w:sz w:val="22"/>
        </w:rPr>
        <w:t>文化の維持・継承</w:t>
      </w:r>
      <w:r w:rsidRPr="00C26B42">
        <w:rPr>
          <w:rFonts w:ascii="HG正楷書体-PRO" w:eastAsia="HG正楷書体-PRO" w:hAnsi="Arial" w:cs="Arial" w:hint="eastAsia"/>
          <w:bCs/>
          <w:sz w:val="22"/>
        </w:rPr>
        <w:t>を政策的に発展させた</w:t>
      </w:r>
      <w:r w:rsidR="00252572" w:rsidRPr="00C26B42">
        <w:rPr>
          <w:rFonts w:ascii="HG正楷書体-PRO" w:eastAsia="HG正楷書体-PRO" w:hAnsi="Arial" w:cs="Arial" w:hint="eastAsia"/>
          <w:bCs/>
          <w:sz w:val="22"/>
        </w:rPr>
        <w:t>国はフランスである。</w:t>
      </w:r>
      <w:r w:rsidR="00ED5301" w:rsidRPr="00C26B42">
        <w:rPr>
          <w:rFonts w:ascii="HG正楷書体-PRO" w:eastAsia="HG正楷書体-PRO" w:hAnsi="Arial" w:cs="Arial" w:hint="eastAsia"/>
          <w:bCs/>
          <w:sz w:val="22"/>
        </w:rPr>
        <w:t>このスタイルは、日本の文化政策と異なっ</w:t>
      </w:r>
      <w:r w:rsidRPr="00C26B42">
        <w:rPr>
          <w:rFonts w:ascii="HG正楷書体-PRO" w:eastAsia="HG正楷書体-PRO" w:hAnsi="Arial" w:cs="Arial" w:hint="eastAsia"/>
          <w:bCs/>
          <w:sz w:val="22"/>
        </w:rPr>
        <w:t>ている。</w:t>
      </w:r>
      <w:r w:rsidR="00ED5301" w:rsidRPr="00C26B42">
        <w:rPr>
          <w:rFonts w:ascii="HG正楷書体-PRO" w:eastAsia="HG正楷書体-PRO" w:hAnsi="Arial" w:cs="Arial" w:hint="eastAsia"/>
          <w:bCs/>
          <w:sz w:val="22"/>
        </w:rPr>
        <w:t>フランスの文化政策</w:t>
      </w:r>
      <w:r w:rsidR="00252572" w:rsidRPr="00C26B42">
        <w:rPr>
          <w:rFonts w:ascii="HG正楷書体-PRO" w:eastAsia="HG正楷書体-PRO" w:hAnsi="Arial" w:cs="Arial" w:hint="eastAsia"/>
          <w:bCs/>
          <w:sz w:val="22"/>
        </w:rPr>
        <w:t>は、</w:t>
      </w:r>
      <w:r w:rsidR="00ED5301" w:rsidRPr="00C26B42">
        <w:rPr>
          <w:rFonts w:ascii="HG正楷書体-PRO" w:eastAsia="HG正楷書体-PRO" w:hAnsi="Arial" w:cs="Arial" w:hint="eastAsia"/>
          <w:bCs/>
          <w:sz w:val="22"/>
        </w:rPr>
        <w:t>17</w:t>
      </w:r>
      <w:r w:rsidR="00252572" w:rsidRPr="00C26B42">
        <w:rPr>
          <w:rFonts w:ascii="HG正楷書体-PRO" w:eastAsia="HG正楷書体-PRO" w:hAnsi="Arial" w:cs="Arial" w:hint="eastAsia"/>
          <w:bCs/>
          <w:sz w:val="22"/>
        </w:rPr>
        <w:t>世紀、ルネサンス期</w:t>
      </w:r>
      <w:r w:rsidR="00ED5301" w:rsidRPr="00C26B42">
        <w:rPr>
          <w:rFonts w:ascii="HG正楷書体-PRO" w:eastAsia="HG正楷書体-PRO" w:hAnsi="Arial" w:cs="Arial" w:hint="eastAsia"/>
          <w:bCs/>
          <w:sz w:val="22"/>
        </w:rPr>
        <w:t>の</w:t>
      </w:r>
      <w:r w:rsidR="00252572" w:rsidRPr="00C26B42">
        <w:rPr>
          <w:rFonts w:ascii="HG正楷書体-PRO" w:eastAsia="HG正楷書体-PRO" w:hAnsi="Arial" w:cs="Arial" w:hint="eastAsia"/>
          <w:bCs/>
          <w:sz w:val="22"/>
        </w:rPr>
        <w:t>ルイ14世の政策</w:t>
      </w:r>
      <w:r w:rsidR="00ED5301" w:rsidRPr="00C26B42">
        <w:rPr>
          <w:rFonts w:ascii="HG正楷書体-PRO" w:eastAsia="HG正楷書体-PRO" w:hAnsi="Arial" w:cs="Arial" w:hint="eastAsia"/>
          <w:bCs/>
          <w:sz w:val="22"/>
        </w:rPr>
        <w:t>から始まり、</w:t>
      </w:r>
      <w:r w:rsidR="00252572" w:rsidRPr="00C26B42">
        <w:rPr>
          <w:rFonts w:ascii="HG正楷書体-PRO" w:eastAsia="HG正楷書体-PRO" w:hAnsi="Arial" w:cs="Arial" w:hint="eastAsia"/>
          <w:bCs/>
          <w:sz w:val="22"/>
        </w:rPr>
        <w:t>1648年には王立絵画彫刻学校</w:t>
      </w:r>
      <w:r w:rsidR="00035317" w:rsidRPr="00C26B42">
        <w:rPr>
          <w:rFonts w:ascii="HG正楷書体-PRO" w:eastAsia="HG正楷書体-PRO" w:hAnsi="Arial" w:cs="Arial" w:hint="eastAsia"/>
          <w:bCs/>
          <w:sz w:val="22"/>
        </w:rPr>
        <w:t>が</w:t>
      </w:r>
      <w:r w:rsidR="00252572" w:rsidRPr="00C26B42">
        <w:rPr>
          <w:rFonts w:ascii="HG正楷書体-PRO" w:eastAsia="HG正楷書体-PRO" w:hAnsi="Arial" w:cs="Arial" w:hint="eastAsia"/>
          <w:bCs/>
          <w:sz w:val="22"/>
        </w:rPr>
        <w:t>つく</w:t>
      </w:r>
      <w:r w:rsidR="00035317" w:rsidRPr="00C26B42">
        <w:rPr>
          <w:rFonts w:ascii="HG正楷書体-PRO" w:eastAsia="HG正楷書体-PRO" w:hAnsi="Arial" w:cs="Arial" w:hint="eastAsia"/>
          <w:bCs/>
          <w:sz w:val="22"/>
        </w:rPr>
        <w:t>られ</w:t>
      </w:r>
      <w:r w:rsidR="00252572" w:rsidRPr="00C26B42">
        <w:rPr>
          <w:rFonts w:ascii="HG正楷書体-PRO" w:eastAsia="HG正楷書体-PRO" w:hAnsi="Arial" w:cs="Arial" w:hint="eastAsia"/>
          <w:bCs/>
          <w:sz w:val="22"/>
        </w:rPr>
        <w:t>、</w:t>
      </w:r>
      <w:r w:rsidR="00803F36" w:rsidRPr="00C26B42">
        <w:rPr>
          <w:rFonts w:ascii="HG正楷書体-PRO" w:eastAsia="HG正楷書体-PRO" w:hAnsi="Arial" w:cs="Arial" w:hint="eastAsia"/>
          <w:bCs/>
          <w:sz w:val="22"/>
        </w:rPr>
        <w:t>対外的にも国内的にも文化を政治的コミュニケーションとして活用</w:t>
      </w:r>
      <w:r w:rsidR="00035317" w:rsidRPr="00C26B42">
        <w:rPr>
          <w:rFonts w:ascii="HG正楷書体-PRO" w:eastAsia="HG正楷書体-PRO" w:hAnsi="Arial" w:cs="Arial" w:hint="eastAsia"/>
          <w:bCs/>
          <w:sz w:val="22"/>
        </w:rPr>
        <w:t>する形ができあがった</w:t>
      </w:r>
      <w:r w:rsidR="00803F36" w:rsidRPr="00C26B42">
        <w:rPr>
          <w:rFonts w:ascii="HG正楷書体-PRO" w:eastAsia="HG正楷書体-PRO" w:hAnsi="Arial" w:cs="Arial" w:hint="eastAsia"/>
          <w:bCs/>
          <w:sz w:val="22"/>
        </w:rPr>
        <w:t>。コルベールは、</w:t>
      </w:r>
      <w:r w:rsidR="0035623C" w:rsidRPr="00C26B42">
        <w:rPr>
          <w:rFonts w:ascii="HG正楷書体-PRO" w:eastAsia="HG正楷書体-PRO" w:hAnsi="Arial" w:cs="Arial" w:hint="eastAsia"/>
          <w:bCs/>
          <w:sz w:val="22"/>
        </w:rPr>
        <w:t>この学校を中心に、</w:t>
      </w:r>
      <w:r w:rsidR="00803F36" w:rsidRPr="00C26B42">
        <w:rPr>
          <w:rFonts w:ascii="HG正楷書体-PRO" w:eastAsia="HG正楷書体-PRO" w:hAnsi="Arial" w:cs="Arial" w:hint="eastAsia"/>
          <w:bCs/>
          <w:sz w:val="22"/>
        </w:rPr>
        <w:t>建築家、装飾、画家、彫刻家、家具やタペストリーの職人などを結集させ、</w:t>
      </w:r>
      <w:r w:rsidR="00035317" w:rsidRPr="00C26B42">
        <w:rPr>
          <w:rFonts w:ascii="HG正楷書体-PRO" w:eastAsia="HG正楷書体-PRO" w:hAnsi="Arial" w:cs="Arial" w:hint="eastAsia"/>
          <w:bCs/>
          <w:sz w:val="22"/>
        </w:rPr>
        <w:t>フランス的</w:t>
      </w:r>
      <w:r w:rsidR="00803F36" w:rsidRPr="00C26B42">
        <w:rPr>
          <w:rFonts w:ascii="HG正楷書体-PRO" w:eastAsia="HG正楷書体-PRO" w:hAnsi="Arial" w:cs="Arial" w:hint="eastAsia"/>
          <w:bCs/>
          <w:sz w:val="22"/>
        </w:rPr>
        <w:t>様式美を確立した。</w:t>
      </w:r>
    </w:p>
    <w:p w:rsidR="00803F36" w:rsidRPr="00C26B42" w:rsidRDefault="00803F36" w:rsidP="002E115D">
      <w:pPr>
        <w:widowControl/>
        <w:jc w:val="left"/>
        <w:rPr>
          <w:rFonts w:ascii="HG正楷書体-PRO" w:eastAsia="HG正楷書体-PRO" w:hAnsi="Arial" w:cs="Arial"/>
          <w:bCs/>
          <w:sz w:val="22"/>
        </w:rPr>
      </w:pPr>
      <w:r w:rsidRPr="00C26B42">
        <w:rPr>
          <w:rFonts w:ascii="HG正楷書体-PRO" w:eastAsia="HG正楷書体-PRO" w:hAnsi="Arial" w:cs="Arial" w:hint="eastAsia"/>
          <w:bCs/>
          <w:sz w:val="22"/>
        </w:rPr>
        <w:t xml:space="preserve">　その後、革命を経て、18世紀には啓蒙</w:t>
      </w:r>
      <w:r w:rsidR="00ED5301" w:rsidRPr="00C26B42">
        <w:rPr>
          <w:rFonts w:ascii="HG正楷書体-PRO" w:eastAsia="HG正楷書体-PRO" w:hAnsi="Arial" w:cs="Arial" w:hint="eastAsia"/>
          <w:bCs/>
          <w:sz w:val="22"/>
        </w:rPr>
        <w:t>主義</w:t>
      </w:r>
      <w:r w:rsidRPr="00C26B42">
        <w:rPr>
          <w:rFonts w:ascii="HG正楷書体-PRO" w:eastAsia="HG正楷書体-PRO" w:hAnsi="Arial" w:cs="Arial" w:hint="eastAsia"/>
          <w:bCs/>
          <w:sz w:val="22"/>
        </w:rPr>
        <w:t>的な考え方が</w:t>
      </w:r>
      <w:r w:rsidR="00035317" w:rsidRPr="00C26B42">
        <w:rPr>
          <w:rFonts w:ascii="HG正楷書体-PRO" w:eastAsia="HG正楷書体-PRO" w:hAnsi="Arial" w:cs="Arial" w:hint="eastAsia"/>
          <w:bCs/>
          <w:sz w:val="22"/>
        </w:rPr>
        <w:t>盛んになり</w:t>
      </w:r>
      <w:r w:rsidRPr="00C26B42">
        <w:rPr>
          <w:rFonts w:ascii="HG正楷書体-PRO" w:eastAsia="HG正楷書体-PRO" w:hAnsi="Arial" w:cs="Arial" w:hint="eastAsia"/>
          <w:bCs/>
          <w:sz w:val="22"/>
        </w:rPr>
        <w:t>、</w:t>
      </w:r>
      <w:r w:rsidR="00035317" w:rsidRPr="00C26B42">
        <w:rPr>
          <w:rFonts w:ascii="HG正楷書体-PRO" w:eastAsia="HG正楷書体-PRO" w:hAnsi="Arial" w:cs="Arial" w:hint="eastAsia"/>
          <w:bCs/>
          <w:sz w:val="22"/>
        </w:rPr>
        <w:t>科学主義的な思考が加わって</w:t>
      </w:r>
      <w:r w:rsidRPr="00C26B42">
        <w:rPr>
          <w:rFonts w:ascii="HG正楷書体-PRO" w:eastAsia="HG正楷書体-PRO" w:hAnsi="Arial" w:cs="Arial" w:hint="eastAsia"/>
          <w:bCs/>
          <w:sz w:val="22"/>
        </w:rPr>
        <w:t>エンサイクロペディア</w:t>
      </w:r>
      <w:r w:rsidR="00035317" w:rsidRPr="00C26B42">
        <w:rPr>
          <w:rFonts w:ascii="HG正楷書体-PRO" w:eastAsia="HG正楷書体-PRO" w:hAnsi="Arial" w:cs="Arial" w:hint="eastAsia"/>
          <w:bCs/>
          <w:sz w:val="22"/>
        </w:rPr>
        <w:t>（百科全書）が編纂され、芸術家の</w:t>
      </w:r>
      <w:r w:rsidRPr="00C26B42">
        <w:rPr>
          <w:rFonts w:ascii="HG正楷書体-PRO" w:eastAsia="HG正楷書体-PRO" w:hAnsi="Arial" w:cs="Arial" w:hint="eastAsia"/>
          <w:bCs/>
          <w:sz w:val="22"/>
        </w:rPr>
        <w:t>「サロン」が形成され</w:t>
      </w:r>
      <w:r w:rsidR="00035317" w:rsidRPr="00C26B42">
        <w:rPr>
          <w:rFonts w:ascii="HG正楷書体-PRO" w:eastAsia="HG正楷書体-PRO" w:hAnsi="Arial" w:cs="Arial" w:hint="eastAsia"/>
          <w:bCs/>
          <w:sz w:val="22"/>
        </w:rPr>
        <w:t>るのなど、知的階級を巻き込んだ形</w:t>
      </w:r>
      <w:r w:rsidR="001A5CD3" w:rsidRPr="00C26B42">
        <w:rPr>
          <w:rFonts w:ascii="HG正楷書体-PRO" w:eastAsia="HG正楷書体-PRO" w:hAnsi="Arial" w:cs="Arial" w:hint="eastAsia"/>
          <w:bCs/>
          <w:sz w:val="22"/>
        </w:rPr>
        <w:t>の</w:t>
      </w:r>
      <w:r w:rsidR="00035317" w:rsidRPr="00C26B42">
        <w:rPr>
          <w:rFonts w:ascii="HG正楷書体-PRO" w:eastAsia="HG正楷書体-PRO" w:hAnsi="Arial" w:cs="Arial" w:hint="eastAsia"/>
          <w:bCs/>
          <w:sz w:val="22"/>
        </w:rPr>
        <w:t>文化活動</w:t>
      </w:r>
      <w:r w:rsidR="001A5CD3" w:rsidRPr="00C26B42">
        <w:rPr>
          <w:rFonts w:ascii="HG正楷書体-PRO" w:eastAsia="HG正楷書体-PRO" w:hAnsi="Arial" w:cs="Arial" w:hint="eastAsia"/>
          <w:bCs/>
          <w:sz w:val="22"/>
        </w:rPr>
        <w:t>に発展した</w:t>
      </w:r>
      <w:r w:rsidRPr="00C26B42">
        <w:rPr>
          <w:rFonts w:ascii="HG正楷書体-PRO" w:eastAsia="HG正楷書体-PRO" w:hAnsi="Arial" w:cs="Arial" w:hint="eastAsia"/>
          <w:bCs/>
          <w:sz w:val="22"/>
        </w:rPr>
        <w:t>。</w:t>
      </w:r>
      <w:r w:rsidR="00035317" w:rsidRPr="00C26B42">
        <w:rPr>
          <w:rFonts w:ascii="HG正楷書体-PRO" w:eastAsia="HG正楷書体-PRO" w:hAnsi="Arial" w:cs="Arial" w:hint="eastAsia"/>
          <w:bCs/>
          <w:sz w:val="22"/>
        </w:rPr>
        <w:t>政治的にも、</w:t>
      </w:r>
      <w:r w:rsidRPr="00C26B42">
        <w:rPr>
          <w:rFonts w:ascii="HG正楷書体-PRO" w:eastAsia="HG正楷書体-PRO" w:hAnsi="Arial" w:cs="Arial" w:hint="eastAsia"/>
          <w:bCs/>
          <w:sz w:val="22"/>
        </w:rPr>
        <w:t>フランス革命</w:t>
      </w:r>
      <w:r w:rsidR="0035623C" w:rsidRPr="00C26B42">
        <w:rPr>
          <w:rFonts w:ascii="HG正楷書体-PRO" w:eastAsia="HG正楷書体-PRO" w:hAnsi="Arial" w:cs="Arial" w:hint="eastAsia"/>
          <w:bCs/>
          <w:sz w:val="22"/>
        </w:rPr>
        <w:t>以降</w:t>
      </w:r>
      <w:r w:rsidRPr="00C26B42">
        <w:rPr>
          <w:rFonts w:ascii="HG正楷書体-PRO" w:eastAsia="HG正楷書体-PRO" w:hAnsi="Arial" w:cs="Arial" w:hint="eastAsia"/>
          <w:bCs/>
          <w:sz w:val="22"/>
        </w:rPr>
        <w:t>、文化財</w:t>
      </w:r>
      <w:r w:rsidR="0035623C" w:rsidRPr="00C26B42">
        <w:rPr>
          <w:rFonts w:ascii="HG正楷書体-PRO" w:eastAsia="HG正楷書体-PRO" w:hAnsi="Arial" w:cs="Arial" w:hint="eastAsia"/>
          <w:bCs/>
          <w:sz w:val="22"/>
        </w:rPr>
        <w:t>を</w:t>
      </w:r>
      <w:r w:rsidR="00035317" w:rsidRPr="00C26B42">
        <w:rPr>
          <w:rFonts w:ascii="HG正楷書体-PRO" w:eastAsia="HG正楷書体-PRO" w:hAnsi="Arial" w:cs="Arial" w:hint="eastAsia"/>
          <w:bCs/>
          <w:sz w:val="22"/>
        </w:rPr>
        <w:t>絶対王制の</w:t>
      </w:r>
      <w:r w:rsidRPr="00C26B42">
        <w:rPr>
          <w:rFonts w:ascii="HG正楷書体-PRO" w:eastAsia="HG正楷書体-PRO" w:hAnsi="Arial" w:cs="Arial" w:hint="eastAsia"/>
          <w:bCs/>
          <w:sz w:val="22"/>
        </w:rPr>
        <w:t>産物とみな</w:t>
      </w:r>
      <w:r w:rsidR="0035623C" w:rsidRPr="00C26B42">
        <w:rPr>
          <w:rFonts w:ascii="HG正楷書体-PRO" w:eastAsia="HG正楷書体-PRO" w:hAnsi="Arial" w:cs="Arial" w:hint="eastAsia"/>
          <w:bCs/>
          <w:sz w:val="22"/>
        </w:rPr>
        <w:t>すのではなく、</w:t>
      </w:r>
      <w:r w:rsidRPr="00C26B42">
        <w:rPr>
          <w:rFonts w:ascii="HG正楷書体-PRO" w:eastAsia="HG正楷書体-PRO" w:hAnsi="Arial" w:cs="Arial" w:hint="eastAsia"/>
          <w:bCs/>
          <w:sz w:val="22"/>
        </w:rPr>
        <w:t>国民性の証左</w:t>
      </w:r>
      <w:r w:rsidR="0035623C" w:rsidRPr="00C26B42">
        <w:rPr>
          <w:rFonts w:ascii="HG正楷書体-PRO" w:eastAsia="HG正楷書体-PRO" w:hAnsi="Arial" w:cs="Arial" w:hint="eastAsia"/>
          <w:bCs/>
          <w:sz w:val="22"/>
        </w:rPr>
        <w:t>、つ</w:t>
      </w:r>
      <w:r w:rsidR="0035623C" w:rsidRPr="00C26B42">
        <w:rPr>
          <w:rFonts w:ascii="HG正楷書体-PRO" w:eastAsia="HG正楷書体-PRO" w:hAnsi="Arial" w:cs="Arial" w:hint="eastAsia"/>
          <w:bCs/>
          <w:sz w:val="22"/>
        </w:rPr>
        <w:lastRenderedPageBreak/>
        <w:t>まり</w:t>
      </w:r>
      <w:r w:rsidRPr="00C26B42">
        <w:rPr>
          <w:rFonts w:ascii="HG正楷書体-PRO" w:eastAsia="HG正楷書体-PRO" w:hAnsi="Arial" w:cs="Arial" w:hint="eastAsia"/>
          <w:bCs/>
          <w:sz w:val="22"/>
        </w:rPr>
        <w:t>、民衆のものととらえる</w:t>
      </w:r>
      <w:r w:rsidR="0035623C" w:rsidRPr="00C26B42">
        <w:rPr>
          <w:rFonts w:ascii="HG正楷書体-PRO" w:eastAsia="HG正楷書体-PRO" w:hAnsi="Arial" w:cs="Arial" w:hint="eastAsia"/>
          <w:bCs/>
          <w:sz w:val="22"/>
        </w:rPr>
        <w:t>考え方が主流にな</w:t>
      </w:r>
      <w:r w:rsidR="00035317" w:rsidRPr="00C26B42">
        <w:rPr>
          <w:rFonts w:ascii="HG正楷書体-PRO" w:eastAsia="HG正楷書体-PRO" w:hAnsi="Arial" w:cs="Arial" w:hint="eastAsia"/>
          <w:bCs/>
          <w:sz w:val="22"/>
        </w:rPr>
        <w:t>り、</w:t>
      </w:r>
      <w:r w:rsidRPr="00C26B42">
        <w:rPr>
          <w:rFonts w:ascii="HG正楷書体-PRO" w:eastAsia="HG正楷書体-PRO" w:hAnsi="Arial" w:cs="Arial" w:hint="eastAsia"/>
          <w:bCs/>
          <w:sz w:val="22"/>
        </w:rPr>
        <w:t>芸術は民衆の啓蒙のために使われるべきだという政治目標</w:t>
      </w:r>
      <w:r w:rsidR="0035623C" w:rsidRPr="00C26B42">
        <w:rPr>
          <w:rFonts w:ascii="HG正楷書体-PRO" w:eastAsia="HG正楷書体-PRO" w:hAnsi="Arial" w:cs="Arial" w:hint="eastAsia"/>
          <w:bCs/>
          <w:sz w:val="22"/>
        </w:rPr>
        <w:t>が</w:t>
      </w:r>
      <w:r w:rsidRPr="00C26B42">
        <w:rPr>
          <w:rFonts w:ascii="HG正楷書体-PRO" w:eastAsia="HG正楷書体-PRO" w:hAnsi="Arial" w:cs="Arial" w:hint="eastAsia"/>
          <w:bCs/>
          <w:sz w:val="22"/>
        </w:rPr>
        <w:t>生まれた。</w:t>
      </w:r>
    </w:p>
    <w:p w:rsidR="00475009" w:rsidRPr="00C26B42" w:rsidRDefault="00803F36" w:rsidP="00475009">
      <w:pPr>
        <w:widowControl/>
        <w:spacing w:before="100" w:beforeAutospacing="1"/>
        <w:jc w:val="left"/>
        <w:rPr>
          <w:rFonts w:ascii="HG正楷書体-PRO" w:eastAsia="HG正楷書体-PRO" w:hAnsi="Arial" w:cs="Arial"/>
          <w:bCs/>
          <w:sz w:val="22"/>
        </w:rPr>
      </w:pPr>
      <w:r w:rsidRPr="00C26B42">
        <w:rPr>
          <w:rFonts w:ascii="HG正楷書体-PRO" w:eastAsia="HG正楷書体-PRO" w:hAnsi="Arial" w:cs="Arial" w:hint="eastAsia"/>
          <w:bCs/>
          <w:sz w:val="22"/>
        </w:rPr>
        <w:t xml:space="preserve">　19世紀には、文化財の荒廃</w:t>
      </w:r>
      <w:r w:rsidR="00D314BF" w:rsidRPr="00C26B42">
        <w:rPr>
          <w:rFonts w:ascii="HG正楷書体-PRO" w:eastAsia="HG正楷書体-PRO" w:hAnsi="Arial" w:cs="Arial" w:hint="eastAsia"/>
          <w:bCs/>
          <w:sz w:val="22"/>
        </w:rPr>
        <w:t>が顕著になり、それに</w:t>
      </w:r>
      <w:r w:rsidR="0035623C" w:rsidRPr="00C26B42">
        <w:rPr>
          <w:rFonts w:ascii="HG正楷書体-PRO" w:eastAsia="HG正楷書体-PRO" w:hAnsi="Arial" w:cs="Arial" w:hint="eastAsia"/>
          <w:bCs/>
          <w:sz w:val="22"/>
        </w:rPr>
        <w:t>対応</w:t>
      </w:r>
      <w:r w:rsidR="0042385C" w:rsidRPr="00C26B42">
        <w:rPr>
          <w:rFonts w:ascii="HG正楷書体-PRO" w:eastAsia="HG正楷書体-PRO" w:hAnsi="Arial" w:cs="Arial" w:hint="eastAsia"/>
          <w:bCs/>
          <w:sz w:val="22"/>
        </w:rPr>
        <w:t>する</w:t>
      </w:r>
      <w:r w:rsidR="0035623C" w:rsidRPr="00C26B42">
        <w:rPr>
          <w:rFonts w:ascii="HG正楷書体-PRO" w:eastAsia="HG正楷書体-PRO" w:hAnsi="Arial" w:cs="Arial" w:hint="eastAsia"/>
          <w:bCs/>
          <w:sz w:val="22"/>
        </w:rPr>
        <w:t>ため、</w:t>
      </w:r>
      <w:r w:rsidRPr="00C26B42">
        <w:rPr>
          <w:rFonts w:ascii="HG正楷書体-PRO" w:eastAsia="HG正楷書体-PRO" w:hAnsi="Arial" w:cs="Arial" w:hint="eastAsia"/>
          <w:bCs/>
          <w:sz w:val="22"/>
        </w:rPr>
        <w:t>中央政府内に、文化財保護と芸術家育成を柱とする</w:t>
      </w:r>
      <w:r w:rsidR="00D314BF" w:rsidRPr="00C26B42">
        <w:rPr>
          <w:rFonts w:ascii="HG正楷書体-PRO" w:eastAsia="HG正楷書体-PRO" w:hAnsi="Arial" w:cs="Arial" w:hint="eastAsia"/>
          <w:bCs/>
          <w:sz w:val="22"/>
        </w:rPr>
        <w:t>限定的な</w:t>
      </w:r>
      <w:r w:rsidRPr="00C26B42">
        <w:rPr>
          <w:rFonts w:ascii="HG正楷書体-PRO" w:eastAsia="HG正楷書体-PRO" w:hAnsi="Arial" w:cs="Arial" w:hint="eastAsia"/>
          <w:bCs/>
          <w:sz w:val="22"/>
        </w:rPr>
        <w:t>組織ができた</w:t>
      </w:r>
      <w:r w:rsidR="0042385C" w:rsidRPr="00C26B42">
        <w:rPr>
          <w:rFonts w:ascii="HG正楷書体-PRO" w:eastAsia="HG正楷書体-PRO" w:hAnsi="Arial" w:cs="Arial" w:hint="eastAsia"/>
          <w:bCs/>
          <w:sz w:val="22"/>
        </w:rPr>
        <w:t>。しかし、</w:t>
      </w:r>
      <w:r w:rsidRPr="00C26B42">
        <w:rPr>
          <w:rFonts w:ascii="HG正楷書体-PRO" w:eastAsia="HG正楷書体-PRO" w:hAnsi="Arial" w:cs="Arial" w:hint="eastAsia"/>
          <w:bCs/>
          <w:sz w:val="22"/>
        </w:rPr>
        <w:t>第二次世界大戦後、</w:t>
      </w:r>
      <w:r w:rsidR="00D314BF" w:rsidRPr="00C26B42">
        <w:rPr>
          <w:rFonts w:ascii="HG正楷書体-PRO" w:eastAsia="HG正楷書体-PRO" w:hAnsi="Arial" w:cs="Arial" w:hint="eastAsia"/>
          <w:bCs/>
          <w:sz w:val="22"/>
        </w:rPr>
        <w:t>こういった限定的な</w:t>
      </w:r>
      <w:r w:rsidRPr="00C26B42">
        <w:rPr>
          <w:rFonts w:ascii="HG正楷書体-PRO" w:eastAsia="HG正楷書体-PRO" w:hAnsi="Arial" w:cs="Arial" w:hint="eastAsia"/>
          <w:bCs/>
          <w:sz w:val="22"/>
        </w:rPr>
        <w:t>文化</w:t>
      </w:r>
      <w:r w:rsidR="0035623C" w:rsidRPr="00C26B42">
        <w:rPr>
          <w:rFonts w:ascii="HG正楷書体-PRO" w:eastAsia="HG正楷書体-PRO" w:hAnsi="Arial" w:cs="Arial" w:hint="eastAsia"/>
          <w:bCs/>
          <w:sz w:val="22"/>
        </w:rPr>
        <w:t>政策</w:t>
      </w:r>
      <w:r w:rsidRPr="00C26B42">
        <w:rPr>
          <w:rFonts w:ascii="HG正楷書体-PRO" w:eastAsia="HG正楷書体-PRO" w:hAnsi="Arial" w:cs="Arial" w:hint="eastAsia"/>
          <w:bCs/>
          <w:sz w:val="22"/>
        </w:rPr>
        <w:t>に対する認識</w:t>
      </w:r>
      <w:r w:rsidR="0035623C" w:rsidRPr="00C26B42">
        <w:rPr>
          <w:rFonts w:ascii="HG正楷書体-PRO" w:eastAsia="HG正楷書体-PRO" w:hAnsi="Arial" w:cs="Arial" w:hint="eastAsia"/>
          <w:bCs/>
          <w:sz w:val="22"/>
        </w:rPr>
        <w:t>は</w:t>
      </w:r>
      <w:r w:rsidRPr="00C26B42">
        <w:rPr>
          <w:rFonts w:ascii="HG正楷書体-PRO" w:eastAsia="HG正楷書体-PRO" w:hAnsi="Arial" w:cs="Arial" w:hint="eastAsia"/>
          <w:bCs/>
          <w:sz w:val="22"/>
        </w:rPr>
        <w:t>変化した。</w:t>
      </w:r>
      <w:r w:rsidR="0035623C" w:rsidRPr="00C26B42">
        <w:rPr>
          <w:rFonts w:ascii="HG正楷書体-PRO" w:eastAsia="HG正楷書体-PRO" w:hAnsi="Arial" w:cs="Arial" w:hint="eastAsia"/>
          <w:bCs/>
          <w:sz w:val="22"/>
        </w:rPr>
        <w:t>フランスの軍事的敗北</w:t>
      </w:r>
      <w:r w:rsidR="00427CD1" w:rsidRPr="00C26B42">
        <w:rPr>
          <w:rFonts w:ascii="HG正楷書体-PRO" w:eastAsia="HG正楷書体-PRO" w:hAnsi="Arial" w:cs="Arial" w:hint="eastAsia"/>
          <w:bCs/>
          <w:sz w:val="22"/>
        </w:rPr>
        <w:t>が、共和制的価値の普及の遅れと市民意識の不足によるところ大だという</w:t>
      </w:r>
      <w:r w:rsidR="0035623C" w:rsidRPr="00C26B42">
        <w:rPr>
          <w:rFonts w:ascii="HG正楷書体-PRO" w:eastAsia="HG正楷書体-PRO" w:hAnsi="Arial" w:cs="Arial" w:hint="eastAsia"/>
          <w:bCs/>
          <w:sz w:val="22"/>
        </w:rPr>
        <w:t>認識がレジスタンス下の国民議会にて</w:t>
      </w:r>
      <w:r w:rsidR="0042385C" w:rsidRPr="00C26B42">
        <w:rPr>
          <w:rFonts w:ascii="HG正楷書体-PRO" w:eastAsia="HG正楷書体-PRO" w:hAnsi="Arial" w:cs="Arial" w:hint="eastAsia"/>
          <w:bCs/>
          <w:sz w:val="22"/>
        </w:rPr>
        <w:t>示された</w:t>
      </w:r>
      <w:r w:rsidR="00427CD1" w:rsidRPr="00C26B42">
        <w:rPr>
          <w:rFonts w:ascii="HG正楷書体-PRO" w:eastAsia="HG正楷書体-PRO" w:hAnsi="Arial" w:cs="Arial" w:hint="eastAsia"/>
          <w:bCs/>
          <w:sz w:val="22"/>
        </w:rPr>
        <w:t>からである。</w:t>
      </w:r>
    </w:p>
    <w:p w:rsidR="00803F36" w:rsidRPr="00C26B42" w:rsidRDefault="00427CD1" w:rsidP="00C26B42">
      <w:pPr>
        <w:widowControl/>
        <w:ind w:firstLineChars="100" w:firstLine="220"/>
        <w:jc w:val="left"/>
        <w:rPr>
          <w:rFonts w:ascii="HG正楷書体-PRO" w:eastAsia="HG正楷書体-PRO" w:hAnsi="Arial" w:cs="Arial"/>
          <w:bCs/>
          <w:sz w:val="22"/>
        </w:rPr>
      </w:pPr>
      <w:r w:rsidRPr="00C26B42">
        <w:rPr>
          <w:rFonts w:ascii="HG正楷書体-PRO" w:eastAsia="HG正楷書体-PRO" w:hAnsi="Arial" w:cs="Arial" w:hint="eastAsia"/>
          <w:bCs/>
          <w:sz w:val="22"/>
        </w:rPr>
        <w:t>これを</w:t>
      </w:r>
      <w:r w:rsidR="0042385C" w:rsidRPr="00C26B42">
        <w:rPr>
          <w:rFonts w:ascii="HG正楷書体-PRO" w:eastAsia="HG正楷書体-PRO" w:hAnsi="Arial" w:cs="Arial" w:hint="eastAsia"/>
          <w:bCs/>
          <w:sz w:val="22"/>
        </w:rPr>
        <w:t>きっかけに、</w:t>
      </w:r>
      <w:r w:rsidR="0035623C" w:rsidRPr="00C26B42">
        <w:rPr>
          <w:rFonts w:ascii="HG正楷書体-PRO" w:eastAsia="HG正楷書体-PRO" w:hAnsi="Arial" w:cs="Arial" w:hint="eastAsia"/>
          <w:bCs/>
          <w:sz w:val="22"/>
        </w:rPr>
        <w:t>文化を</w:t>
      </w:r>
      <w:r w:rsidRPr="00C26B42">
        <w:rPr>
          <w:rFonts w:ascii="HG正楷書体-PRO" w:eastAsia="HG正楷書体-PRO" w:hAnsi="Arial" w:cs="Arial" w:hint="eastAsia"/>
          <w:bCs/>
          <w:sz w:val="22"/>
        </w:rPr>
        <w:t>共和制的価値の普及と</w:t>
      </w:r>
      <w:r w:rsidR="0035623C" w:rsidRPr="00C26B42">
        <w:rPr>
          <w:rFonts w:ascii="HG正楷書体-PRO" w:eastAsia="HG正楷書体-PRO" w:hAnsi="Arial" w:cs="Arial" w:hint="eastAsia"/>
          <w:bCs/>
          <w:sz w:val="22"/>
        </w:rPr>
        <w:t>民主化</w:t>
      </w:r>
      <w:r w:rsidR="0042385C" w:rsidRPr="00C26B42">
        <w:rPr>
          <w:rFonts w:ascii="HG正楷書体-PRO" w:eastAsia="HG正楷書体-PRO" w:hAnsi="Arial" w:cs="Arial" w:hint="eastAsia"/>
          <w:bCs/>
          <w:sz w:val="22"/>
        </w:rPr>
        <w:t>運動の基礎にすえ</w:t>
      </w:r>
      <w:r w:rsidR="002E115D" w:rsidRPr="00C26B42">
        <w:rPr>
          <w:rFonts w:ascii="HG正楷書体-PRO" w:eastAsia="HG正楷書体-PRO" w:hAnsi="Arial" w:cs="Arial" w:hint="eastAsia"/>
          <w:bCs/>
          <w:sz w:val="22"/>
        </w:rPr>
        <w:t>ることが政策目標になった</w:t>
      </w:r>
      <w:r w:rsidR="00D314BF" w:rsidRPr="00C26B42">
        <w:rPr>
          <w:rFonts w:ascii="HG正楷書体-PRO" w:eastAsia="HG正楷書体-PRO" w:hAnsi="Arial" w:cs="Arial" w:hint="eastAsia"/>
          <w:bCs/>
          <w:sz w:val="22"/>
        </w:rPr>
        <w:t>。</w:t>
      </w:r>
      <w:r w:rsidRPr="00C26B42">
        <w:rPr>
          <w:rFonts w:ascii="HG正楷書体-PRO" w:eastAsia="HG正楷書体-PRO" w:hAnsi="Arial" w:cs="Arial" w:hint="eastAsia"/>
          <w:bCs/>
          <w:sz w:val="22"/>
        </w:rPr>
        <w:t>文化を通じて、</w:t>
      </w:r>
      <w:r w:rsidR="0035623C" w:rsidRPr="00C26B42">
        <w:rPr>
          <w:rFonts w:ascii="HG正楷書体-PRO" w:eastAsia="HG正楷書体-PRO" w:hAnsi="Arial" w:cs="Arial" w:hint="eastAsia"/>
          <w:bCs/>
          <w:sz w:val="22"/>
        </w:rPr>
        <w:t>市民に</w:t>
      </w:r>
      <w:r w:rsidR="00D314BF" w:rsidRPr="00C26B42">
        <w:rPr>
          <w:rFonts w:ascii="HG正楷書体-PRO" w:eastAsia="HG正楷書体-PRO" w:hAnsi="Arial" w:cs="Arial" w:hint="eastAsia"/>
          <w:bCs/>
          <w:sz w:val="22"/>
        </w:rPr>
        <w:t>広く</w:t>
      </w:r>
      <w:r w:rsidR="0035623C" w:rsidRPr="00C26B42">
        <w:rPr>
          <w:rFonts w:ascii="HG正楷書体-PRO" w:eastAsia="HG正楷書体-PRO" w:hAnsi="Arial" w:cs="Arial" w:hint="eastAsia"/>
          <w:bCs/>
          <w:sz w:val="22"/>
        </w:rPr>
        <w:t>自信を与える</w:t>
      </w:r>
      <w:r w:rsidR="001A5CD3" w:rsidRPr="00C26B42">
        <w:rPr>
          <w:rFonts w:ascii="HG正楷書体-PRO" w:eastAsia="HG正楷書体-PRO" w:hAnsi="Arial" w:cs="Arial" w:hint="eastAsia"/>
          <w:bCs/>
          <w:sz w:val="22"/>
        </w:rPr>
        <w:t>ため</w:t>
      </w:r>
      <w:r w:rsidR="0042385C" w:rsidRPr="00C26B42">
        <w:rPr>
          <w:rFonts w:ascii="HG正楷書体-PRO" w:eastAsia="HG正楷書体-PRO" w:hAnsi="Arial" w:cs="Arial" w:hint="eastAsia"/>
          <w:bCs/>
          <w:sz w:val="22"/>
        </w:rPr>
        <w:t>、</w:t>
      </w:r>
      <w:r w:rsidR="0035623C" w:rsidRPr="00C26B42">
        <w:rPr>
          <w:rFonts w:ascii="HG正楷書体-PRO" w:eastAsia="HG正楷書体-PRO" w:hAnsi="Arial" w:cs="Arial" w:hint="eastAsia"/>
          <w:bCs/>
          <w:sz w:val="22"/>
        </w:rPr>
        <w:t>大衆</w:t>
      </w:r>
      <w:r w:rsidR="000E06EC" w:rsidRPr="00C26B42">
        <w:rPr>
          <w:rFonts w:ascii="HG正楷書体-PRO" w:eastAsia="HG正楷書体-PRO" w:hAnsi="Arial" w:cs="Arial" w:hint="eastAsia"/>
          <w:bCs/>
          <w:sz w:val="22"/>
        </w:rPr>
        <w:t>に向けた</w:t>
      </w:r>
      <w:r w:rsidR="0035623C" w:rsidRPr="00C26B42">
        <w:rPr>
          <w:rFonts w:ascii="HG正楷書体-PRO" w:eastAsia="HG正楷書体-PRO" w:hAnsi="Arial" w:cs="Arial" w:hint="eastAsia"/>
          <w:bCs/>
          <w:sz w:val="22"/>
        </w:rPr>
        <w:t>演劇</w:t>
      </w:r>
      <w:r w:rsidR="000E06EC" w:rsidRPr="00C26B42">
        <w:rPr>
          <w:rFonts w:ascii="HG正楷書体-PRO" w:eastAsia="HG正楷書体-PRO" w:hAnsi="Arial" w:cs="Arial" w:hint="eastAsia"/>
          <w:bCs/>
          <w:sz w:val="22"/>
        </w:rPr>
        <w:t>政策</w:t>
      </w:r>
      <w:r w:rsidR="0035623C" w:rsidRPr="00C26B42">
        <w:rPr>
          <w:rFonts w:ascii="HG正楷書体-PRO" w:eastAsia="HG正楷書体-PRO" w:hAnsi="Arial" w:cs="Arial" w:hint="eastAsia"/>
          <w:bCs/>
          <w:sz w:val="22"/>
        </w:rPr>
        <w:t>がとられるようになり、演劇祭や大規模な劇場の建設が相次いだ。フランスにおいては、文化政策は、共和制的価値の普及という</w:t>
      </w:r>
      <w:r w:rsidRPr="00C26B42">
        <w:rPr>
          <w:rFonts w:ascii="HG正楷書体-PRO" w:eastAsia="HG正楷書体-PRO" w:hAnsi="Arial" w:cs="Arial" w:hint="eastAsia"/>
          <w:bCs/>
          <w:sz w:val="22"/>
        </w:rPr>
        <w:t>ボトムアップ的な</w:t>
      </w:r>
      <w:r w:rsidR="0035623C" w:rsidRPr="00C26B42">
        <w:rPr>
          <w:rFonts w:ascii="HG正楷書体-PRO" w:eastAsia="HG正楷書体-PRO" w:hAnsi="Arial" w:cs="Arial" w:hint="eastAsia"/>
          <w:bCs/>
          <w:sz w:val="22"/>
        </w:rPr>
        <w:t>政治目標と結びついて</w:t>
      </w:r>
      <w:r w:rsidR="0042385C" w:rsidRPr="00C26B42">
        <w:rPr>
          <w:rFonts w:ascii="HG正楷書体-PRO" w:eastAsia="HG正楷書体-PRO" w:hAnsi="Arial" w:cs="Arial" w:hint="eastAsia"/>
          <w:bCs/>
          <w:sz w:val="22"/>
        </w:rPr>
        <w:t>いた</w:t>
      </w:r>
      <w:r w:rsidR="0035623C" w:rsidRPr="00C26B42">
        <w:rPr>
          <w:rFonts w:ascii="HG正楷書体-PRO" w:eastAsia="HG正楷書体-PRO" w:hAnsi="Arial" w:cs="Arial" w:hint="eastAsia"/>
          <w:bCs/>
          <w:sz w:val="22"/>
        </w:rPr>
        <w:t>。</w:t>
      </w:r>
    </w:p>
    <w:p w:rsidR="00D314BF" w:rsidRPr="00C26B42" w:rsidRDefault="00035317" w:rsidP="00C26B42">
      <w:pPr>
        <w:widowControl/>
        <w:ind w:firstLineChars="100" w:firstLine="220"/>
        <w:jc w:val="left"/>
        <w:rPr>
          <w:rFonts w:ascii="HG正楷書体-PRO" w:eastAsia="HG正楷書体-PRO" w:hAnsi="Arial" w:cs="Arial"/>
          <w:bCs/>
          <w:sz w:val="22"/>
        </w:rPr>
      </w:pPr>
      <w:r w:rsidRPr="00C26B42">
        <w:rPr>
          <w:rFonts w:ascii="HG正楷書体-PRO" w:eastAsia="HG正楷書体-PRO" w:hAnsi="Arial" w:cs="Arial" w:hint="eastAsia"/>
          <w:bCs/>
          <w:sz w:val="22"/>
        </w:rPr>
        <w:t>その後、第5共和政のもとで登場したのがアンドレ・マルローである。1959年、アンドレ・マルローは文化省を創設した。彼は、教育省のなかにある美術・文芸総局と、産業・商務省の国立映画センターを合併し、現代的な創造活動を奨励すると同時に、文化活動の民主化することに力を入れた。その一例が、地方圏に創設された「文化の家」</w:t>
      </w:r>
      <w:r w:rsidR="003E4FCA" w:rsidRPr="00C26B42">
        <w:rPr>
          <w:rFonts w:ascii="HG正楷書体-PRO" w:eastAsia="HG正楷書体-PRO" w:hAnsi="Arial" w:cs="Arial" w:hint="eastAsia"/>
          <w:bCs/>
          <w:sz w:val="22"/>
        </w:rPr>
        <w:t>であり、文化に市民がアクセスできるようにする構想だった。1974年には、地方レベルの芸術活動を促進するために、文化協定（市町村と文化圏）が出来上がった。</w:t>
      </w:r>
    </w:p>
    <w:p w:rsidR="0035623C" w:rsidRPr="00C26B42" w:rsidRDefault="0035623C" w:rsidP="00475009">
      <w:pPr>
        <w:widowControl/>
        <w:jc w:val="left"/>
        <w:rPr>
          <w:rFonts w:ascii="HG正楷書体-PRO" w:eastAsia="HG正楷書体-PRO" w:hAnsi="Arial" w:cs="Arial"/>
          <w:bCs/>
          <w:sz w:val="22"/>
        </w:rPr>
      </w:pPr>
      <w:r w:rsidRPr="00C26B42">
        <w:rPr>
          <w:rFonts w:ascii="HG正楷書体-PRO" w:eastAsia="HG正楷書体-PRO" w:hAnsi="Arial" w:cs="Arial" w:hint="eastAsia"/>
          <w:bCs/>
          <w:sz w:val="22"/>
        </w:rPr>
        <w:t xml:space="preserve">　</w:t>
      </w:r>
      <w:r w:rsidR="003E4FCA" w:rsidRPr="00C26B42">
        <w:rPr>
          <w:rFonts w:ascii="HG正楷書体-PRO" w:eastAsia="HG正楷書体-PRO" w:hAnsi="Arial" w:cs="Arial" w:hint="eastAsia"/>
          <w:bCs/>
          <w:sz w:val="22"/>
        </w:rPr>
        <w:t>一方で、1977年には、現代アートをメインとするポンピドー芸術文化センター、1980年にはオルゼー美術館がスタートした。</w:t>
      </w:r>
    </w:p>
    <w:p w:rsidR="003E4FCA" w:rsidRPr="00C26B42" w:rsidRDefault="003E4FCA" w:rsidP="00475009">
      <w:pPr>
        <w:widowControl/>
        <w:spacing w:after="100" w:afterAutospacing="1"/>
        <w:jc w:val="left"/>
        <w:rPr>
          <w:rFonts w:ascii="HG正楷書体-PRO" w:eastAsia="HG正楷書体-PRO" w:hAnsi="Arial" w:cs="Arial"/>
          <w:bCs/>
          <w:sz w:val="22"/>
        </w:rPr>
      </w:pPr>
      <w:r w:rsidRPr="00C26B42">
        <w:rPr>
          <w:rFonts w:ascii="HG正楷書体-PRO" w:eastAsia="HG正楷書体-PRO" w:hAnsi="Arial" w:cs="Arial" w:hint="eastAsia"/>
          <w:bCs/>
          <w:sz w:val="22"/>
        </w:rPr>
        <w:t xml:space="preserve">　この動きをさらに推し進めたのが、社会党のジャックラング大臣で、</w:t>
      </w:r>
      <w:r w:rsidR="002E115D" w:rsidRPr="00C26B42">
        <w:rPr>
          <w:rFonts w:ascii="HG正楷書体-PRO" w:eastAsia="HG正楷書体-PRO" w:hAnsi="Arial" w:cs="Arial" w:hint="eastAsia"/>
          <w:bCs/>
          <w:sz w:val="22"/>
        </w:rPr>
        <w:t>彼の</w:t>
      </w:r>
      <w:r w:rsidRPr="00C26B42">
        <w:rPr>
          <w:rFonts w:ascii="HG正楷書体-PRO" w:eastAsia="HG正楷書体-PRO" w:hAnsi="Arial" w:cs="Arial" w:hint="eastAsia"/>
          <w:bCs/>
          <w:sz w:val="22"/>
        </w:rPr>
        <w:t>時代に、電子音楽、料理、香水なども文化省の支援</w:t>
      </w:r>
      <w:r w:rsidR="000E06EC" w:rsidRPr="00C26B42">
        <w:rPr>
          <w:rFonts w:ascii="HG正楷書体-PRO" w:eastAsia="HG正楷書体-PRO" w:hAnsi="Arial" w:cs="Arial" w:hint="eastAsia"/>
          <w:bCs/>
          <w:sz w:val="22"/>
        </w:rPr>
        <w:t>対象に加わった</w:t>
      </w:r>
      <w:r w:rsidRPr="00C26B42">
        <w:rPr>
          <w:rFonts w:ascii="HG正楷書体-PRO" w:eastAsia="HG正楷書体-PRO" w:hAnsi="Arial" w:cs="Arial" w:hint="eastAsia"/>
          <w:bCs/>
          <w:sz w:val="22"/>
        </w:rPr>
        <w:t>。この時期、文化省は、現代社会との関係をさらに強化し、オーディオビジュアルの分野の施策も始めた。この結果、文化省の一般会計予算は倍増し、政府の一般会計のほぼ１％に達した。地方分権と歩調を合わせ</w:t>
      </w:r>
      <w:r w:rsidR="000E06EC" w:rsidRPr="00C26B42">
        <w:rPr>
          <w:rFonts w:ascii="HG正楷書体-PRO" w:eastAsia="HG正楷書体-PRO" w:hAnsi="Arial" w:cs="Arial" w:hint="eastAsia"/>
          <w:bCs/>
          <w:sz w:val="22"/>
        </w:rPr>
        <w:t>るために</w:t>
      </w:r>
      <w:r w:rsidRPr="00C26B42">
        <w:rPr>
          <w:rFonts w:ascii="HG正楷書体-PRO" w:eastAsia="HG正楷書体-PRO" w:hAnsi="Arial" w:cs="Arial" w:hint="eastAsia"/>
          <w:bCs/>
          <w:sz w:val="22"/>
        </w:rPr>
        <w:t>地方文化会議も創設され、芸術教育にかかわる予算も拡大し、</w:t>
      </w:r>
      <w:r w:rsidR="000E06EC" w:rsidRPr="00C26B42">
        <w:rPr>
          <w:rFonts w:ascii="HG正楷書体-PRO" w:eastAsia="HG正楷書体-PRO" w:hAnsi="Arial" w:cs="Arial" w:hint="eastAsia"/>
          <w:bCs/>
          <w:sz w:val="22"/>
        </w:rPr>
        <w:t>ルーブル学校など、芸術文化にかかわる</w:t>
      </w:r>
      <w:r w:rsidRPr="00C26B42">
        <w:rPr>
          <w:rFonts w:ascii="HG正楷書体-PRO" w:eastAsia="HG正楷書体-PRO" w:hAnsi="Arial" w:cs="Arial" w:hint="eastAsia"/>
          <w:bCs/>
          <w:sz w:val="22"/>
        </w:rPr>
        <w:t>教育機関が増大した。</w:t>
      </w:r>
    </w:p>
    <w:p w:rsidR="003E4FCA" w:rsidRPr="00C26B42" w:rsidRDefault="003E4FCA" w:rsidP="00475009">
      <w:pPr>
        <w:widowControl/>
        <w:jc w:val="left"/>
        <w:rPr>
          <w:rFonts w:ascii="HG正楷書体-PRO" w:eastAsia="HG正楷書体-PRO" w:hAnsi="Arial" w:cs="Arial"/>
          <w:bCs/>
          <w:sz w:val="22"/>
        </w:rPr>
      </w:pPr>
      <w:r w:rsidRPr="00C26B42">
        <w:rPr>
          <w:rFonts w:ascii="HG正楷書体-PRO" w:eastAsia="HG正楷書体-PRO" w:hAnsi="Arial" w:cs="Arial" w:hint="eastAsia"/>
          <w:bCs/>
          <w:sz w:val="22"/>
        </w:rPr>
        <w:t xml:space="preserve">　フランスでは、文化は特別な意味をもち、「文化省は人類が生み出した優れた作品に、最大多数の人々がふれられるようにすることに責任を負う。特に、フランスの作品に重点を置く」という方針が立てられ、「すべての</w:t>
      </w:r>
      <w:r w:rsidR="00E533AE" w:rsidRPr="00C26B42">
        <w:rPr>
          <w:rFonts w:ascii="HG正楷書体-PRO" w:eastAsia="HG正楷書体-PRO" w:hAnsi="Arial" w:cs="Arial" w:hint="eastAsia"/>
          <w:bCs/>
          <w:sz w:val="22"/>
        </w:rPr>
        <w:t>文化財の保存と活用、芸術活動や他の創造的活動の奨励、芸術教育の促進」を政策目標にしている。</w:t>
      </w:r>
    </w:p>
    <w:p w:rsidR="00E533AE" w:rsidRPr="00C26B42" w:rsidRDefault="00E533AE" w:rsidP="00E533AE">
      <w:pPr>
        <w:widowControl/>
        <w:spacing w:before="100" w:beforeAutospacing="1" w:after="100" w:afterAutospacing="1" w:line="280" w:lineRule="exact"/>
        <w:jc w:val="left"/>
        <w:rPr>
          <w:rFonts w:ascii="HG正楷書体-PRO" w:eastAsia="HG正楷書体-PRO" w:hAnsi="Arial" w:cs="Arial"/>
          <w:bCs/>
          <w:sz w:val="22"/>
        </w:rPr>
      </w:pPr>
      <w:r w:rsidRPr="00C26B42">
        <w:rPr>
          <w:rFonts w:ascii="HG正楷書体-PRO" w:eastAsia="HG正楷書体-PRO" w:hAnsi="Arial" w:cs="Arial" w:hint="eastAsia"/>
          <w:bCs/>
          <w:sz w:val="22"/>
        </w:rPr>
        <w:t xml:space="preserve">　以上を簡単にまとめると、文化政策は次の5つの項目に集約されている。</w:t>
      </w:r>
    </w:p>
    <w:p w:rsidR="00E533AE" w:rsidRPr="00C26B42" w:rsidRDefault="00E533AE" w:rsidP="00E533AE">
      <w:pPr>
        <w:widowControl/>
        <w:spacing w:before="100" w:beforeAutospacing="1" w:after="100" w:afterAutospacing="1" w:line="280" w:lineRule="exact"/>
        <w:jc w:val="left"/>
        <w:rPr>
          <w:rFonts w:ascii="HG正楷書体-PRO" w:eastAsia="HG正楷書体-PRO" w:hAnsi="Arial" w:cs="Arial"/>
          <w:bCs/>
          <w:szCs w:val="21"/>
        </w:rPr>
      </w:pPr>
      <w:r w:rsidRPr="00C26B42">
        <w:rPr>
          <w:rFonts w:ascii="HG正楷書体-PRO" w:eastAsia="HG正楷書体-PRO" w:hAnsi="Arial" w:cs="Arial" w:hint="eastAsia"/>
          <w:bCs/>
          <w:szCs w:val="21"/>
        </w:rPr>
        <w:t xml:space="preserve">　①創作の促進</w:t>
      </w:r>
    </w:p>
    <w:p w:rsidR="004D17C2" w:rsidRPr="00C26B42" w:rsidRDefault="004D17C2" w:rsidP="00E533AE">
      <w:pPr>
        <w:widowControl/>
        <w:spacing w:before="100" w:beforeAutospacing="1" w:after="100" w:afterAutospacing="1" w:line="280" w:lineRule="exact"/>
        <w:jc w:val="left"/>
        <w:rPr>
          <w:rFonts w:ascii="HG正楷書体-PRO" w:eastAsia="HG正楷書体-PRO" w:hAnsi="Arial" w:cs="Arial"/>
          <w:bCs/>
          <w:szCs w:val="21"/>
        </w:rPr>
      </w:pPr>
      <w:r w:rsidRPr="00C26B42">
        <w:rPr>
          <w:rFonts w:ascii="HG正楷書体-PRO" w:eastAsia="HG正楷書体-PRO" w:hAnsi="Arial" w:cs="Arial" w:hint="eastAsia"/>
          <w:bCs/>
          <w:szCs w:val="21"/>
        </w:rPr>
        <w:t xml:space="preserve">　②文化財やモニュメントの保存</w:t>
      </w:r>
    </w:p>
    <w:p w:rsidR="004D17C2" w:rsidRPr="00C26B42" w:rsidRDefault="004D17C2" w:rsidP="00E533AE">
      <w:pPr>
        <w:widowControl/>
        <w:spacing w:before="100" w:beforeAutospacing="1" w:after="100" w:afterAutospacing="1" w:line="280" w:lineRule="exact"/>
        <w:jc w:val="left"/>
        <w:rPr>
          <w:rFonts w:ascii="HG正楷書体-PRO" w:eastAsia="HG正楷書体-PRO" w:hAnsi="Arial" w:cs="Arial"/>
          <w:bCs/>
          <w:szCs w:val="21"/>
        </w:rPr>
      </w:pPr>
      <w:r w:rsidRPr="00C26B42">
        <w:rPr>
          <w:rFonts w:ascii="HG正楷書体-PRO" w:eastAsia="HG正楷書体-PRO" w:hAnsi="Arial" w:cs="Arial" w:hint="eastAsia"/>
          <w:bCs/>
          <w:szCs w:val="21"/>
        </w:rPr>
        <w:lastRenderedPageBreak/>
        <w:t xml:space="preserve">　③文化産業の発展</w:t>
      </w:r>
      <w:r w:rsidR="000E06EC" w:rsidRPr="00C26B42">
        <w:rPr>
          <w:rFonts w:ascii="HG正楷書体-PRO" w:eastAsia="HG正楷書体-PRO" w:hAnsi="Arial" w:cs="Arial" w:hint="eastAsia"/>
          <w:bCs/>
          <w:szCs w:val="21"/>
        </w:rPr>
        <w:t>、先端技術との融合</w:t>
      </w:r>
    </w:p>
    <w:p w:rsidR="004D17C2" w:rsidRPr="00C26B42" w:rsidRDefault="004D17C2" w:rsidP="00E533AE">
      <w:pPr>
        <w:widowControl/>
        <w:spacing w:before="100" w:beforeAutospacing="1" w:after="100" w:afterAutospacing="1" w:line="280" w:lineRule="exact"/>
        <w:jc w:val="left"/>
        <w:rPr>
          <w:rFonts w:ascii="HG正楷書体-PRO" w:eastAsia="HG正楷書体-PRO" w:hAnsi="Arial" w:cs="Arial"/>
          <w:bCs/>
          <w:szCs w:val="21"/>
        </w:rPr>
      </w:pPr>
      <w:r w:rsidRPr="00C26B42">
        <w:rPr>
          <w:rFonts w:ascii="HG正楷書体-PRO" w:eastAsia="HG正楷書体-PRO" w:hAnsi="Arial" w:cs="Arial" w:hint="eastAsia"/>
          <w:bCs/>
          <w:szCs w:val="21"/>
        </w:rPr>
        <w:t xml:space="preserve">　④文化活動へのアクセスの拡大</w:t>
      </w:r>
    </w:p>
    <w:p w:rsidR="004D17C2" w:rsidRPr="00C26B42" w:rsidRDefault="004D17C2" w:rsidP="00E533AE">
      <w:pPr>
        <w:widowControl/>
        <w:spacing w:before="100" w:beforeAutospacing="1" w:after="100" w:afterAutospacing="1" w:line="280" w:lineRule="exact"/>
        <w:jc w:val="left"/>
        <w:rPr>
          <w:rFonts w:ascii="HG正楷書体-PRO" w:eastAsia="HG正楷書体-PRO" w:hAnsi="Arial" w:cs="Arial"/>
          <w:bCs/>
          <w:szCs w:val="21"/>
        </w:rPr>
      </w:pPr>
      <w:r w:rsidRPr="00C26B42">
        <w:rPr>
          <w:rFonts w:ascii="HG正楷書体-PRO" w:eastAsia="HG正楷書体-PRO" w:hAnsi="Arial" w:cs="Arial" w:hint="eastAsia"/>
          <w:bCs/>
          <w:szCs w:val="21"/>
        </w:rPr>
        <w:t xml:space="preserve">　⑤文化多様性の促進</w:t>
      </w:r>
    </w:p>
    <w:p w:rsidR="00E533AE" w:rsidRDefault="0051355A" w:rsidP="0051355A">
      <w:pPr>
        <w:widowControl/>
        <w:spacing w:before="100" w:beforeAutospacing="1"/>
        <w:ind w:firstLineChars="200" w:firstLine="420"/>
        <w:jc w:val="left"/>
        <w:rPr>
          <w:rFonts w:ascii="HG正楷書体-PRO" w:eastAsia="HG正楷書体-PRO" w:hAnsi="Arial" w:cs="Arial"/>
          <w:bCs/>
          <w:szCs w:val="21"/>
        </w:rPr>
      </w:pPr>
      <w:r>
        <w:rPr>
          <w:rFonts w:ascii="HG正楷書体-PRO" w:eastAsia="HG正楷書体-PRO" w:hAnsi="Arial" w:cs="Arial" w:hint="eastAsia"/>
          <w:bCs/>
          <w:szCs w:val="21"/>
        </w:rPr>
        <w:t>これらは、</w:t>
      </w:r>
      <w:r w:rsidR="004D17C2" w:rsidRPr="00C26B42">
        <w:rPr>
          <w:rFonts w:ascii="HG正楷書体-PRO" w:eastAsia="HG正楷書体-PRO" w:hAnsi="Arial" w:cs="Arial" w:hint="eastAsia"/>
          <w:bCs/>
          <w:szCs w:val="21"/>
        </w:rPr>
        <w:t>グローバルな経済社会活動に</w:t>
      </w:r>
      <w:r>
        <w:rPr>
          <w:rFonts w:ascii="HG正楷書体-PRO" w:eastAsia="HG正楷書体-PRO" w:hAnsi="Arial" w:cs="Arial" w:hint="eastAsia"/>
          <w:bCs/>
          <w:szCs w:val="21"/>
        </w:rPr>
        <w:t>対応する文化の役割を明確にしようとする試みである。特に、</w:t>
      </w:r>
      <w:r w:rsidR="000C5E76" w:rsidRPr="00C26B42">
        <w:rPr>
          <w:rFonts w:ascii="HG正楷書体-PRO" w:eastAsia="HG正楷書体-PRO" w:hAnsi="Arial" w:cs="Arial" w:hint="eastAsia"/>
          <w:bCs/>
          <w:szCs w:val="21"/>
        </w:rPr>
        <w:t>経済発展</w:t>
      </w:r>
      <w:r>
        <w:rPr>
          <w:rFonts w:ascii="HG正楷書体-PRO" w:eastAsia="HG正楷書体-PRO" w:hAnsi="Arial" w:cs="Arial" w:hint="eastAsia"/>
          <w:bCs/>
          <w:szCs w:val="21"/>
        </w:rPr>
        <w:t>と</w:t>
      </w:r>
      <w:r w:rsidR="000C5E76" w:rsidRPr="00C26B42">
        <w:rPr>
          <w:rFonts w:ascii="HG正楷書体-PRO" w:eastAsia="HG正楷書体-PRO" w:hAnsi="Arial" w:cs="Arial" w:hint="eastAsia"/>
          <w:bCs/>
          <w:szCs w:val="21"/>
        </w:rPr>
        <w:t>文化の</w:t>
      </w:r>
      <w:r>
        <w:rPr>
          <w:rFonts w:ascii="HG正楷書体-PRO" w:eastAsia="HG正楷書体-PRO" w:hAnsi="Arial" w:cs="Arial" w:hint="eastAsia"/>
          <w:bCs/>
          <w:szCs w:val="21"/>
        </w:rPr>
        <w:t>関係については、</w:t>
      </w:r>
      <w:r w:rsidR="004D17C2" w:rsidRPr="00C26B42">
        <w:rPr>
          <w:rFonts w:ascii="HG正楷書体-PRO" w:eastAsia="HG正楷書体-PRO" w:hAnsi="Arial" w:cs="Arial" w:hint="eastAsia"/>
          <w:bCs/>
          <w:szCs w:val="21"/>
        </w:rPr>
        <w:t>芸術と文化</w:t>
      </w:r>
      <w:r w:rsidR="000C5E76" w:rsidRPr="00C26B42">
        <w:rPr>
          <w:rFonts w:ascii="HG正楷書体-PRO" w:eastAsia="HG正楷書体-PRO" w:hAnsi="Arial" w:cs="Arial" w:hint="eastAsia"/>
          <w:bCs/>
          <w:szCs w:val="21"/>
        </w:rPr>
        <w:t>を通じて</w:t>
      </w:r>
      <w:r>
        <w:rPr>
          <w:rFonts w:ascii="HG正楷書体-PRO" w:eastAsia="HG正楷書体-PRO" w:hAnsi="Arial" w:cs="Arial" w:hint="eastAsia"/>
          <w:bCs/>
          <w:szCs w:val="21"/>
        </w:rPr>
        <w:t>「</w:t>
      </w:r>
      <w:r w:rsidR="004D17C2" w:rsidRPr="00C26B42">
        <w:rPr>
          <w:rFonts w:ascii="HG正楷書体-PRO" w:eastAsia="HG正楷書体-PRO" w:hAnsi="Arial" w:cs="Arial" w:hint="eastAsia"/>
          <w:bCs/>
          <w:szCs w:val="21"/>
        </w:rPr>
        <w:t>自己認識</w:t>
      </w:r>
      <w:r>
        <w:rPr>
          <w:rFonts w:ascii="HG正楷書体-PRO" w:eastAsia="HG正楷書体-PRO" w:hAnsi="Arial" w:cs="Arial" w:hint="eastAsia"/>
          <w:bCs/>
          <w:szCs w:val="21"/>
        </w:rPr>
        <w:t>」</w:t>
      </w:r>
      <w:r w:rsidR="004D17C2" w:rsidRPr="00C26B42">
        <w:rPr>
          <w:rFonts w:ascii="HG正楷書体-PRO" w:eastAsia="HG正楷書体-PRO" w:hAnsi="Arial" w:cs="Arial" w:hint="eastAsia"/>
          <w:bCs/>
          <w:szCs w:val="21"/>
        </w:rPr>
        <w:t>を</w:t>
      </w:r>
      <w:r>
        <w:rPr>
          <w:rFonts w:ascii="HG正楷書体-PRO" w:eastAsia="HG正楷書体-PRO" w:hAnsi="Arial" w:cs="Arial" w:hint="eastAsia"/>
          <w:bCs/>
          <w:szCs w:val="21"/>
        </w:rPr>
        <w:t>高めることに力点を置くべきだろう。</w:t>
      </w:r>
    </w:p>
    <w:p w:rsidR="004D17C2" w:rsidRPr="00C26B42" w:rsidRDefault="0051355A" w:rsidP="0051355A">
      <w:pPr>
        <w:widowControl/>
        <w:spacing w:before="100" w:beforeAutospacing="1"/>
        <w:ind w:firstLineChars="200" w:firstLine="420"/>
        <w:jc w:val="left"/>
        <w:rPr>
          <w:rFonts w:ascii="HG正楷書体-PRO" w:eastAsia="HG正楷書体-PRO" w:hAnsi="Arial" w:cs="Arial"/>
          <w:bCs/>
          <w:szCs w:val="21"/>
        </w:rPr>
      </w:pPr>
      <w:r>
        <w:rPr>
          <w:rFonts w:ascii="HG正楷書体-PRO" w:eastAsia="HG正楷書体-PRO" w:hAnsi="Arial" w:cs="Arial" w:hint="eastAsia"/>
          <w:bCs/>
          <w:szCs w:val="21"/>
        </w:rPr>
        <w:t>次に新しい文化の役割は、</w:t>
      </w:r>
      <w:r w:rsidR="000C5E76" w:rsidRPr="00C26B42">
        <w:rPr>
          <w:rFonts w:ascii="HG正楷書体-PRO" w:eastAsia="HG正楷書体-PRO" w:hAnsi="Arial" w:cs="Arial" w:hint="eastAsia"/>
          <w:bCs/>
          <w:szCs w:val="21"/>
        </w:rPr>
        <w:t>社会的統合の実現</w:t>
      </w:r>
      <w:r>
        <w:rPr>
          <w:rFonts w:ascii="HG正楷書体-PRO" w:eastAsia="HG正楷書体-PRO" w:hAnsi="Arial" w:cs="Arial" w:hint="eastAsia"/>
          <w:bCs/>
          <w:szCs w:val="21"/>
        </w:rPr>
        <w:t>である。</w:t>
      </w:r>
      <w:r w:rsidR="004D17C2" w:rsidRPr="00C26B42">
        <w:rPr>
          <w:rFonts w:ascii="HG正楷書体-PRO" w:eastAsia="HG正楷書体-PRO" w:hAnsi="Arial" w:cs="Arial" w:hint="eastAsia"/>
          <w:bCs/>
          <w:szCs w:val="21"/>
        </w:rPr>
        <w:t>複雑化する社会</w:t>
      </w:r>
      <w:r w:rsidR="000C5E76" w:rsidRPr="00C26B42">
        <w:rPr>
          <w:rFonts w:ascii="HG正楷書体-PRO" w:eastAsia="HG正楷書体-PRO" w:hAnsi="Arial" w:cs="Arial" w:hint="eastAsia"/>
          <w:bCs/>
          <w:szCs w:val="21"/>
        </w:rPr>
        <w:t>で</w:t>
      </w:r>
      <w:r w:rsidR="004D17C2" w:rsidRPr="00C26B42">
        <w:rPr>
          <w:rFonts w:ascii="HG正楷書体-PRO" w:eastAsia="HG正楷書体-PRO" w:hAnsi="Arial" w:cs="Arial" w:hint="eastAsia"/>
          <w:bCs/>
          <w:szCs w:val="21"/>
        </w:rPr>
        <w:t>、</w:t>
      </w:r>
      <w:r>
        <w:rPr>
          <w:rFonts w:ascii="HG正楷書体-PRO" w:eastAsia="HG正楷書体-PRO" w:hAnsi="Arial" w:cs="Arial" w:hint="eastAsia"/>
          <w:bCs/>
          <w:szCs w:val="21"/>
        </w:rPr>
        <w:t>文化によって</w:t>
      </w:r>
      <w:r w:rsidR="004D17C2" w:rsidRPr="00C26B42">
        <w:rPr>
          <w:rFonts w:ascii="HG正楷書体-PRO" w:eastAsia="HG正楷書体-PRO" w:hAnsi="Arial" w:cs="Arial" w:hint="eastAsia"/>
          <w:bCs/>
          <w:szCs w:val="21"/>
        </w:rPr>
        <w:t>社会的排除の動き</w:t>
      </w:r>
      <w:r w:rsidR="000C5E76" w:rsidRPr="00C26B42">
        <w:rPr>
          <w:rFonts w:ascii="HG正楷書体-PRO" w:eastAsia="HG正楷書体-PRO" w:hAnsi="Arial" w:cs="Arial" w:hint="eastAsia"/>
          <w:bCs/>
          <w:szCs w:val="21"/>
        </w:rPr>
        <w:t>を是正すること</w:t>
      </w:r>
      <w:r>
        <w:rPr>
          <w:rFonts w:ascii="HG正楷書体-PRO" w:eastAsia="HG正楷書体-PRO" w:hAnsi="Arial" w:cs="Arial" w:hint="eastAsia"/>
          <w:bCs/>
          <w:szCs w:val="21"/>
        </w:rPr>
        <w:t>、このことの重要性がさらに高まっている</w:t>
      </w:r>
      <w:r w:rsidR="000C5E76" w:rsidRPr="00C26B42">
        <w:rPr>
          <w:rFonts w:ascii="HG正楷書体-PRO" w:eastAsia="HG正楷書体-PRO" w:hAnsi="Arial" w:cs="Arial" w:hint="eastAsia"/>
          <w:bCs/>
          <w:szCs w:val="21"/>
        </w:rPr>
        <w:t>。</w:t>
      </w:r>
      <w:r>
        <w:rPr>
          <w:rFonts w:ascii="HG正楷書体-PRO" w:eastAsia="HG正楷書体-PRO" w:hAnsi="Arial" w:cs="Arial" w:hint="eastAsia"/>
          <w:bCs/>
          <w:szCs w:val="21"/>
        </w:rPr>
        <w:t>文化は、</w:t>
      </w:r>
      <w:r w:rsidR="000E06EC" w:rsidRPr="00C26B42">
        <w:rPr>
          <w:rFonts w:ascii="HG正楷書体-PRO" w:eastAsia="HG正楷書体-PRO" w:hAnsi="Arial" w:cs="Arial" w:hint="eastAsia"/>
          <w:bCs/>
          <w:szCs w:val="21"/>
        </w:rPr>
        <w:t>社会的排除の動きに対応する教育政策の一環</w:t>
      </w:r>
      <w:r>
        <w:rPr>
          <w:rFonts w:ascii="HG正楷書体-PRO" w:eastAsia="HG正楷書体-PRO" w:hAnsi="Arial" w:cs="Arial" w:hint="eastAsia"/>
          <w:bCs/>
          <w:szCs w:val="21"/>
        </w:rPr>
        <w:t>として位置づけられなければならない</w:t>
      </w:r>
      <w:r w:rsidR="000E06EC" w:rsidRPr="00C26B42">
        <w:rPr>
          <w:rFonts w:ascii="HG正楷書体-PRO" w:eastAsia="HG正楷書体-PRO" w:hAnsi="Arial" w:cs="Arial" w:hint="eastAsia"/>
          <w:bCs/>
          <w:szCs w:val="21"/>
        </w:rPr>
        <w:t>。</w:t>
      </w:r>
    </w:p>
    <w:p w:rsidR="002E115D" w:rsidRPr="00C26B42" w:rsidRDefault="000C5E76" w:rsidP="0051355A">
      <w:pPr>
        <w:pStyle w:val="aa"/>
        <w:widowControl/>
        <w:ind w:leftChars="0" w:left="0"/>
        <w:jc w:val="left"/>
        <w:rPr>
          <w:rFonts w:ascii="HG正楷書体-PRO" w:eastAsia="HG正楷書体-PRO" w:hAnsi="Arial" w:cs="Arial"/>
          <w:bCs/>
          <w:szCs w:val="21"/>
        </w:rPr>
      </w:pPr>
      <w:r w:rsidRPr="00C26B42">
        <w:rPr>
          <w:rFonts w:ascii="HG正楷書体-PRO" w:eastAsia="HG正楷書体-PRO" w:hAnsi="Arial" w:cs="Arial" w:hint="eastAsia"/>
          <w:bCs/>
          <w:szCs w:val="21"/>
        </w:rPr>
        <w:t xml:space="preserve">　</w:t>
      </w:r>
    </w:p>
    <w:p w:rsidR="002E115D" w:rsidRPr="00C26B42" w:rsidRDefault="000C5E76" w:rsidP="000E06EC">
      <w:pPr>
        <w:pStyle w:val="aa"/>
        <w:widowControl/>
        <w:ind w:leftChars="0" w:left="0"/>
        <w:jc w:val="left"/>
        <w:rPr>
          <w:rFonts w:ascii="HG正楷書体-PRO" w:eastAsia="HG正楷書体-PRO" w:hAnsi="Arial" w:cs="Arial"/>
          <w:bCs/>
          <w:szCs w:val="21"/>
        </w:rPr>
      </w:pPr>
      <w:r w:rsidRPr="00C26B42">
        <w:rPr>
          <w:rFonts w:ascii="HG正楷書体-PRO" w:eastAsia="HG正楷書体-PRO" w:hAnsi="Arial" w:cs="Arial" w:hint="eastAsia"/>
          <w:bCs/>
          <w:sz w:val="28"/>
          <w:szCs w:val="28"/>
        </w:rPr>
        <w:t xml:space="preserve">　第4章　日本の文化政策をどう強化するか</w:t>
      </w:r>
    </w:p>
    <w:p w:rsidR="000E06EC" w:rsidRPr="00C26B42" w:rsidRDefault="000E06EC" w:rsidP="000E06EC">
      <w:pPr>
        <w:pStyle w:val="aa"/>
        <w:widowControl/>
        <w:ind w:leftChars="0" w:left="0"/>
        <w:jc w:val="left"/>
        <w:rPr>
          <w:rFonts w:ascii="HG正楷書体-PRO" w:eastAsia="HG正楷書体-PRO" w:hAnsi="Arial" w:cs="Arial"/>
          <w:bCs/>
          <w:szCs w:val="21"/>
        </w:rPr>
      </w:pPr>
      <w:r w:rsidRPr="00C26B42">
        <w:rPr>
          <w:rFonts w:ascii="HG正楷書体-PRO" w:eastAsia="HG正楷書体-PRO" w:hAnsi="Arial" w:cs="Arial" w:hint="eastAsia"/>
          <w:bCs/>
          <w:szCs w:val="21"/>
        </w:rPr>
        <w:t xml:space="preserve">　以上に照らして、日本の文化政策</w:t>
      </w:r>
      <w:r w:rsidR="001A5CD3" w:rsidRPr="00C26B42">
        <w:rPr>
          <w:rFonts w:ascii="HG正楷書体-PRO" w:eastAsia="HG正楷書体-PRO" w:hAnsi="Arial" w:cs="Arial" w:hint="eastAsia"/>
          <w:bCs/>
          <w:szCs w:val="21"/>
        </w:rPr>
        <w:t>を強化するためには、次の3つの柱を明確にする必要がある。</w:t>
      </w:r>
    </w:p>
    <w:p w:rsidR="0029054C" w:rsidRPr="00C26B42" w:rsidRDefault="0029054C" w:rsidP="000E06EC">
      <w:pPr>
        <w:pStyle w:val="aa"/>
        <w:widowControl/>
        <w:ind w:leftChars="0" w:left="0"/>
        <w:jc w:val="left"/>
        <w:rPr>
          <w:rFonts w:ascii="HG正楷書体-PRO" w:eastAsia="HG正楷書体-PRO" w:hAnsi="Arial" w:cs="Arial"/>
          <w:bCs/>
          <w:szCs w:val="21"/>
        </w:rPr>
      </w:pPr>
    </w:p>
    <w:p w:rsidR="000E06EC" w:rsidRPr="00C26B42" w:rsidRDefault="0029054C" w:rsidP="0029054C">
      <w:pPr>
        <w:pStyle w:val="aa"/>
        <w:widowControl/>
        <w:numPr>
          <w:ilvl w:val="0"/>
          <w:numId w:val="10"/>
        </w:numPr>
        <w:ind w:leftChars="0"/>
        <w:jc w:val="left"/>
        <w:rPr>
          <w:rFonts w:ascii="HG正楷書体-PRO" w:eastAsia="HG正楷書体-PRO" w:hAnsi="Arial" w:cs="Arial"/>
          <w:bCs/>
          <w:szCs w:val="21"/>
        </w:rPr>
      </w:pPr>
      <w:r w:rsidRPr="00C26B42">
        <w:rPr>
          <w:rFonts w:ascii="HG正楷書体-PRO" w:eastAsia="HG正楷書体-PRO" w:hAnsi="Arial" w:cs="Arial" w:hint="eastAsia"/>
          <w:bCs/>
          <w:szCs w:val="21"/>
        </w:rPr>
        <w:t>産</w:t>
      </w:r>
      <w:r w:rsidR="000E06EC" w:rsidRPr="00C26B42">
        <w:rPr>
          <w:rFonts w:ascii="HG正楷書体-PRO" w:eastAsia="HG正楷書体-PRO" w:hAnsi="Arial" w:cs="Arial" w:hint="eastAsia"/>
          <w:bCs/>
          <w:szCs w:val="21"/>
        </w:rPr>
        <w:t>業政策</w:t>
      </w:r>
      <w:r w:rsidR="001A5CD3" w:rsidRPr="00C26B42">
        <w:rPr>
          <w:rFonts w:ascii="HG正楷書体-PRO" w:eastAsia="HG正楷書体-PRO" w:hAnsi="Arial" w:cs="Arial" w:hint="eastAsia"/>
          <w:bCs/>
          <w:szCs w:val="21"/>
        </w:rPr>
        <w:t>としての役割</w:t>
      </w:r>
      <w:r w:rsidR="000E06EC" w:rsidRPr="00C26B42">
        <w:rPr>
          <w:rFonts w:ascii="HG正楷書体-PRO" w:eastAsia="HG正楷書体-PRO" w:hAnsi="Arial" w:cs="Arial" w:hint="eastAsia"/>
          <w:bCs/>
          <w:szCs w:val="21"/>
        </w:rPr>
        <w:t>、特に文化産業の育成</w:t>
      </w:r>
    </w:p>
    <w:p w:rsidR="0029054C" w:rsidRPr="00C26B42" w:rsidRDefault="0029054C" w:rsidP="0029054C">
      <w:pPr>
        <w:pStyle w:val="aa"/>
        <w:widowControl/>
        <w:ind w:leftChars="0" w:left="570"/>
        <w:jc w:val="left"/>
        <w:rPr>
          <w:rFonts w:ascii="HG正楷書体-PRO" w:eastAsia="HG正楷書体-PRO" w:hAnsi="Arial" w:cs="Arial"/>
          <w:bCs/>
          <w:szCs w:val="21"/>
        </w:rPr>
      </w:pPr>
      <w:r w:rsidRPr="00C26B42">
        <w:rPr>
          <w:rFonts w:ascii="HG正楷書体-PRO" w:eastAsia="HG正楷書体-PRO" w:hAnsi="Arial" w:cs="Arial" w:hint="eastAsia"/>
          <w:bCs/>
          <w:szCs w:val="21"/>
        </w:rPr>
        <w:t>地元に眠る文化資源や文化財を活用した文化産業の（あるいは文化産業としての）育成、それによる地域経済の活性化</w:t>
      </w:r>
    </w:p>
    <w:p w:rsidR="0029054C" w:rsidRPr="00C26B42" w:rsidRDefault="0029054C" w:rsidP="0029054C">
      <w:pPr>
        <w:widowControl/>
        <w:jc w:val="left"/>
        <w:rPr>
          <w:rFonts w:ascii="HG正楷書体-PRO" w:eastAsia="HG正楷書体-PRO" w:hAnsi="Arial" w:cs="Arial"/>
          <w:bCs/>
          <w:szCs w:val="21"/>
        </w:rPr>
      </w:pPr>
    </w:p>
    <w:p w:rsidR="000E06EC" w:rsidRPr="00C26B42" w:rsidRDefault="000E06EC" w:rsidP="0029054C">
      <w:pPr>
        <w:pStyle w:val="aa"/>
        <w:widowControl/>
        <w:numPr>
          <w:ilvl w:val="0"/>
          <w:numId w:val="10"/>
        </w:numPr>
        <w:ind w:leftChars="0"/>
        <w:jc w:val="left"/>
        <w:rPr>
          <w:rFonts w:ascii="HG正楷書体-PRO" w:eastAsia="HG正楷書体-PRO" w:hAnsi="Arial" w:cs="Arial"/>
          <w:bCs/>
          <w:szCs w:val="21"/>
        </w:rPr>
      </w:pPr>
      <w:r w:rsidRPr="00C26B42">
        <w:rPr>
          <w:rFonts w:ascii="HG正楷書体-PRO" w:eastAsia="HG正楷書体-PRO" w:hAnsi="Arial" w:cs="Arial" w:hint="eastAsia"/>
          <w:bCs/>
          <w:szCs w:val="21"/>
        </w:rPr>
        <w:t>教育</w:t>
      </w:r>
      <w:r w:rsidR="001A5CD3" w:rsidRPr="00C26B42">
        <w:rPr>
          <w:rFonts w:ascii="HG正楷書体-PRO" w:eastAsia="HG正楷書体-PRO" w:hAnsi="Arial" w:cs="Arial" w:hint="eastAsia"/>
          <w:bCs/>
          <w:szCs w:val="21"/>
        </w:rPr>
        <w:t>政策との連携</w:t>
      </w:r>
      <w:r w:rsidRPr="00C26B42">
        <w:rPr>
          <w:rFonts w:ascii="HG正楷書体-PRO" w:eastAsia="HG正楷書体-PRO" w:hAnsi="Arial" w:cs="Arial" w:hint="eastAsia"/>
          <w:bCs/>
          <w:szCs w:val="21"/>
        </w:rPr>
        <w:t>、特に地方の教育現場との連携</w:t>
      </w:r>
    </w:p>
    <w:p w:rsidR="0029054C" w:rsidRPr="00C26B42" w:rsidRDefault="0029054C" w:rsidP="0029054C">
      <w:pPr>
        <w:pStyle w:val="aa"/>
        <w:widowControl/>
        <w:ind w:leftChars="270" w:left="567"/>
        <w:jc w:val="left"/>
        <w:rPr>
          <w:rFonts w:ascii="HG正楷書体-PRO" w:eastAsia="HG正楷書体-PRO" w:hAnsi="Arial" w:cs="Arial"/>
          <w:bCs/>
          <w:szCs w:val="21"/>
        </w:rPr>
      </w:pPr>
      <w:r w:rsidRPr="00C26B42">
        <w:rPr>
          <w:rFonts w:ascii="HG正楷書体-PRO" w:eastAsia="HG正楷書体-PRO" w:hAnsi="Arial" w:cs="Arial" w:hint="eastAsia"/>
          <w:bCs/>
          <w:szCs w:val="21"/>
        </w:rPr>
        <w:t>日本文化を深く理解できる素地をつくるために、①地方の教育現場との連携、②美術館の教育施設としての発展（＊</w:t>
      </w:r>
      <w:r w:rsidRPr="00C26B42">
        <w:rPr>
          <w:rFonts w:ascii="HG正楷書体-PRO" w:eastAsia="HG正楷書体-PRO" w:hAnsi="Arial" w:cs="Arial" w:hint="eastAsia"/>
          <w:bCs/>
          <w:szCs w:val="21"/>
          <w:u w:val="single"/>
        </w:rPr>
        <w:t>美術館は</w:t>
      </w:r>
      <w:r w:rsidRPr="00C26B42">
        <w:rPr>
          <w:rFonts w:ascii="HG正楷書体-PRO" w:eastAsia="HG正楷書体-PRO" w:hAnsi="Arial" w:cs="Arial" w:hint="eastAsia"/>
          <w:bCs/>
          <w:szCs w:val="21"/>
        </w:rPr>
        <w:t>、観光施設でも興行施設でもなく“</w:t>
      </w:r>
      <w:r w:rsidRPr="00C26B42">
        <w:rPr>
          <w:rFonts w:ascii="HG正楷書体-PRO" w:eastAsia="HG正楷書体-PRO" w:hAnsi="Arial" w:cs="Arial" w:hint="eastAsia"/>
          <w:bCs/>
          <w:szCs w:val="21"/>
          <w:u w:val="single"/>
        </w:rPr>
        <w:t>教育施設</w:t>
      </w:r>
      <w:r w:rsidRPr="00C26B42">
        <w:rPr>
          <w:rFonts w:ascii="HG正楷書体-PRO" w:eastAsia="HG正楷書体-PRO" w:hAnsi="Arial" w:cs="Arial" w:hint="eastAsia"/>
          <w:bCs/>
          <w:szCs w:val="21"/>
        </w:rPr>
        <w:t>”である）を促す。国際的に活躍できる文化プロデューサーを育成する</w:t>
      </w:r>
      <w:r w:rsidR="0051355A">
        <w:rPr>
          <w:rFonts w:ascii="HG正楷書体-PRO" w:eastAsia="HG正楷書体-PRO" w:hAnsi="Arial" w:cs="Arial" w:hint="eastAsia"/>
          <w:bCs/>
          <w:szCs w:val="21"/>
        </w:rPr>
        <w:t>。</w:t>
      </w:r>
      <w:r w:rsidRPr="00C26B42">
        <w:rPr>
          <w:rFonts w:ascii="HG正楷書体-PRO" w:eastAsia="HG正楷書体-PRO" w:hAnsi="Arial" w:cs="Arial" w:hint="eastAsia"/>
          <w:bCs/>
          <w:szCs w:val="21"/>
        </w:rPr>
        <w:t>文化施設を海外と相互に連携できるようにする。</w:t>
      </w:r>
    </w:p>
    <w:p w:rsidR="0029054C" w:rsidRPr="00C26B42" w:rsidRDefault="0029054C" w:rsidP="000E06EC">
      <w:pPr>
        <w:pStyle w:val="aa"/>
        <w:widowControl/>
        <w:ind w:leftChars="0" w:left="0"/>
        <w:jc w:val="left"/>
        <w:rPr>
          <w:rFonts w:ascii="HG正楷書体-PRO" w:eastAsia="HG正楷書体-PRO" w:hAnsi="Arial" w:cs="Arial"/>
          <w:bCs/>
          <w:szCs w:val="21"/>
        </w:rPr>
      </w:pPr>
    </w:p>
    <w:p w:rsidR="000E06EC" w:rsidRPr="00C26B42" w:rsidRDefault="001A5CD3" w:rsidP="0029054C">
      <w:pPr>
        <w:pStyle w:val="aa"/>
        <w:widowControl/>
        <w:numPr>
          <w:ilvl w:val="0"/>
          <w:numId w:val="10"/>
        </w:numPr>
        <w:ind w:leftChars="0"/>
        <w:jc w:val="left"/>
        <w:rPr>
          <w:rFonts w:ascii="HG正楷書体-PRO" w:eastAsia="HG正楷書体-PRO" w:hAnsi="Arial" w:cs="Arial"/>
          <w:bCs/>
          <w:szCs w:val="21"/>
        </w:rPr>
      </w:pPr>
      <w:r w:rsidRPr="00C26B42">
        <w:rPr>
          <w:rFonts w:ascii="HG正楷書体-PRO" w:eastAsia="HG正楷書体-PRO" w:hAnsi="Arial" w:cs="Arial" w:hint="eastAsia"/>
          <w:bCs/>
          <w:szCs w:val="21"/>
        </w:rPr>
        <w:t>文化外交の役割。文化の</w:t>
      </w:r>
      <w:r w:rsidR="000E06EC" w:rsidRPr="00C26B42">
        <w:rPr>
          <w:rFonts w:ascii="HG正楷書体-PRO" w:eastAsia="HG正楷書体-PRO" w:hAnsi="Arial" w:cs="Arial" w:hint="eastAsia"/>
          <w:bCs/>
          <w:szCs w:val="21"/>
        </w:rPr>
        <w:t>海外発信に向けて、日本という国への自然な愛情をはぐくみ、より積極的に文化を発信する体制を整備する。</w:t>
      </w:r>
    </w:p>
    <w:p w:rsidR="0029054C" w:rsidRPr="00C26B42" w:rsidRDefault="0029054C" w:rsidP="0029054C">
      <w:pPr>
        <w:pStyle w:val="aa"/>
        <w:widowControl/>
        <w:ind w:leftChars="0" w:left="570"/>
        <w:jc w:val="left"/>
        <w:rPr>
          <w:rFonts w:ascii="HG正楷書体-PRO" w:eastAsia="HG正楷書体-PRO" w:hAnsi="Arial" w:cs="Arial"/>
          <w:bCs/>
          <w:szCs w:val="21"/>
        </w:rPr>
      </w:pPr>
      <w:r w:rsidRPr="00C26B42">
        <w:rPr>
          <w:rFonts w:ascii="HG正楷書体-PRO" w:eastAsia="HG正楷書体-PRO" w:hAnsi="Arial" w:cs="Arial" w:hint="eastAsia"/>
          <w:bCs/>
          <w:szCs w:val="21"/>
        </w:rPr>
        <w:t>日本文化の発信は、日本の国力、ソフトパワーの源泉であ</w:t>
      </w:r>
      <w:r w:rsidR="0051355A">
        <w:rPr>
          <w:rFonts w:ascii="HG正楷書体-PRO" w:eastAsia="HG正楷書体-PRO" w:hAnsi="Arial" w:cs="Arial" w:hint="eastAsia"/>
          <w:bCs/>
          <w:szCs w:val="21"/>
        </w:rPr>
        <w:t>る。</w:t>
      </w:r>
      <w:r w:rsidRPr="00C26B42">
        <w:rPr>
          <w:rFonts w:ascii="HG正楷書体-PRO" w:eastAsia="HG正楷書体-PRO" w:hAnsi="Arial" w:cs="Arial" w:hint="eastAsia"/>
          <w:bCs/>
          <w:szCs w:val="21"/>
        </w:rPr>
        <w:t>文化コンテンツの開発、アクセスを増大することは、「開かれた日本」を印象づけることになる。文化行事に国内外の区別がなくなっていることを前提に、国内の文化企画の質的向上と、発信力を高める必要がある。伝統的なもの</w:t>
      </w:r>
      <w:r w:rsidR="0051355A">
        <w:rPr>
          <w:rFonts w:ascii="HG正楷書体-PRO" w:eastAsia="HG正楷書体-PRO" w:hAnsi="Arial" w:cs="Arial" w:hint="eastAsia"/>
          <w:bCs/>
          <w:szCs w:val="21"/>
        </w:rPr>
        <w:t>と</w:t>
      </w:r>
      <w:r w:rsidRPr="00C26B42">
        <w:rPr>
          <w:rFonts w:ascii="HG正楷書体-PRO" w:eastAsia="HG正楷書体-PRO" w:hAnsi="Arial" w:cs="Arial" w:hint="eastAsia"/>
          <w:bCs/>
          <w:szCs w:val="21"/>
        </w:rPr>
        <w:t>、現代アートなど新規分野への取り組みを並列させる。</w:t>
      </w:r>
    </w:p>
    <w:p w:rsidR="0029054C" w:rsidRPr="00C26B42" w:rsidRDefault="0029054C" w:rsidP="0029054C">
      <w:pPr>
        <w:pStyle w:val="aa"/>
        <w:widowControl/>
        <w:ind w:leftChars="0" w:left="570"/>
        <w:jc w:val="left"/>
        <w:rPr>
          <w:rFonts w:ascii="HG正楷書体-PRO" w:eastAsia="HG正楷書体-PRO" w:hAnsi="Arial" w:cs="Arial"/>
          <w:bCs/>
          <w:szCs w:val="21"/>
        </w:rPr>
      </w:pPr>
    </w:p>
    <w:p w:rsidR="00475009" w:rsidRPr="00C26B42" w:rsidRDefault="001A5CD3" w:rsidP="00C26B42">
      <w:pPr>
        <w:pStyle w:val="aa"/>
        <w:widowControl/>
        <w:ind w:leftChars="0" w:left="0" w:firstLineChars="100" w:firstLine="210"/>
        <w:jc w:val="left"/>
        <w:rPr>
          <w:rFonts w:ascii="HG正楷書体-PRO" w:eastAsia="HG正楷書体-PRO"/>
          <w:bCs/>
          <w:sz w:val="22"/>
        </w:rPr>
      </w:pPr>
      <w:r w:rsidRPr="00C26B42">
        <w:rPr>
          <w:rFonts w:ascii="HG正楷書体-PRO" w:eastAsia="HG正楷書体-PRO" w:hAnsi="Arial" w:cs="Arial" w:hint="eastAsia"/>
          <w:bCs/>
          <w:szCs w:val="21"/>
        </w:rPr>
        <w:lastRenderedPageBreak/>
        <w:t>これらを</w:t>
      </w:r>
      <w:r w:rsidR="000C5E76" w:rsidRPr="00C26B42">
        <w:rPr>
          <w:rFonts w:ascii="HG正楷書体-PRO" w:eastAsia="HG正楷書体-PRO" w:hAnsi="Arial" w:cs="Arial" w:hint="eastAsia"/>
          <w:bCs/>
          <w:szCs w:val="21"/>
        </w:rPr>
        <w:t>ふまえ</w:t>
      </w:r>
      <w:r w:rsidRPr="00C26B42">
        <w:rPr>
          <w:rFonts w:ascii="HG正楷書体-PRO" w:eastAsia="HG正楷書体-PRO" w:hAnsi="Arial" w:cs="Arial" w:hint="eastAsia"/>
          <w:bCs/>
          <w:szCs w:val="21"/>
        </w:rPr>
        <w:t>、</w:t>
      </w:r>
      <w:r w:rsidR="000E06EC" w:rsidRPr="00C26B42">
        <w:rPr>
          <w:rFonts w:ascii="HG正楷書体-PRO" w:eastAsia="HG正楷書体-PRO" w:hAnsi="Arial" w:cs="Arial" w:hint="eastAsia"/>
          <w:bCs/>
          <w:szCs w:val="21"/>
        </w:rPr>
        <w:t>海外からの観光客</w:t>
      </w:r>
      <w:r w:rsidRPr="00C26B42">
        <w:rPr>
          <w:rFonts w:ascii="HG正楷書体-PRO" w:eastAsia="HG正楷書体-PRO" w:hAnsi="Arial" w:cs="Arial" w:hint="eastAsia"/>
          <w:bCs/>
          <w:szCs w:val="21"/>
        </w:rPr>
        <w:t>の増大を想定し</w:t>
      </w:r>
      <w:r w:rsidR="0051355A">
        <w:rPr>
          <w:rFonts w:ascii="HG正楷書体-PRO" w:eastAsia="HG正楷書体-PRO" w:hAnsi="Arial" w:cs="Arial" w:hint="eastAsia"/>
          <w:bCs/>
          <w:szCs w:val="21"/>
        </w:rPr>
        <w:t>、</w:t>
      </w:r>
      <w:r w:rsidR="00475009" w:rsidRPr="00C26B42">
        <w:rPr>
          <w:rFonts w:ascii="HG正楷書体-PRO" w:eastAsia="HG正楷書体-PRO" w:hint="eastAsia"/>
          <w:bCs/>
          <w:sz w:val="22"/>
        </w:rPr>
        <w:t>「どういう場所」で「何をテーマに」「どういう方法で」文化を演出するかという点</w:t>
      </w:r>
      <w:r w:rsidR="0051355A">
        <w:rPr>
          <w:rFonts w:ascii="HG正楷書体-PRO" w:eastAsia="HG正楷書体-PRO" w:hint="eastAsia"/>
          <w:bCs/>
          <w:sz w:val="22"/>
        </w:rPr>
        <w:t>をより検討する必要がある。</w:t>
      </w:r>
      <w:r w:rsidR="00475009" w:rsidRPr="00C26B42">
        <w:rPr>
          <w:rFonts w:ascii="HG正楷書体-PRO" w:eastAsia="HG正楷書体-PRO" w:hint="eastAsia"/>
          <w:bCs/>
          <w:sz w:val="22"/>
        </w:rPr>
        <w:t>そのときに大事なのは、文化のカテゴリーと同時に、地域の歴史や特色をどう出すかという点である。</w:t>
      </w:r>
    </w:p>
    <w:p w:rsidR="00475009" w:rsidRPr="00C26B42" w:rsidRDefault="00475009" w:rsidP="00475009">
      <w:pPr>
        <w:widowControl/>
        <w:spacing w:before="100" w:beforeAutospacing="1" w:after="100" w:afterAutospacing="1"/>
        <w:jc w:val="left"/>
        <w:rPr>
          <w:rFonts w:ascii="Arial" w:hAnsi="Arial" w:cs="Arial"/>
          <w:bCs/>
          <w:sz w:val="23"/>
          <w:szCs w:val="23"/>
        </w:rPr>
      </w:pPr>
      <w:r w:rsidRPr="00C26B42">
        <w:rPr>
          <w:rFonts w:ascii="Arial" w:hAnsi="Arial" w:cs="Arial" w:hint="eastAsia"/>
          <w:bCs/>
          <w:sz w:val="23"/>
          <w:szCs w:val="23"/>
        </w:rPr>
        <w:t xml:space="preserve">　</w:t>
      </w:r>
    </w:p>
    <w:p w:rsidR="00803F36" w:rsidRPr="00C26B42" w:rsidRDefault="00803F36" w:rsidP="00307B11">
      <w:pPr>
        <w:widowControl/>
        <w:spacing w:before="100" w:beforeAutospacing="1" w:after="100" w:afterAutospacing="1"/>
        <w:jc w:val="left"/>
        <w:rPr>
          <w:rFonts w:ascii="HG正楷書体-PRO" w:eastAsia="HG正楷書体-PRO" w:hAnsi="Arial" w:cs="Arial"/>
          <w:bCs/>
          <w:szCs w:val="21"/>
        </w:rPr>
      </w:pPr>
    </w:p>
    <w:p w:rsidR="00252572" w:rsidRPr="00071115" w:rsidRDefault="00252572" w:rsidP="00307B11">
      <w:pPr>
        <w:widowControl/>
        <w:spacing w:before="100" w:beforeAutospacing="1" w:after="100" w:afterAutospacing="1"/>
        <w:jc w:val="left"/>
        <w:rPr>
          <w:rFonts w:ascii="Arial" w:hAnsi="Arial" w:cs="Arial"/>
          <w:bCs/>
          <w:szCs w:val="21"/>
        </w:rPr>
      </w:pPr>
    </w:p>
    <w:sectPr w:rsidR="00252572" w:rsidRPr="00071115" w:rsidSect="00A47DC8">
      <w:footerReference w:type="default" r:id="rId1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7C" w:rsidRDefault="0004677C" w:rsidP="00D528E6">
      <w:r>
        <w:separator/>
      </w:r>
    </w:p>
  </w:endnote>
  <w:endnote w:type="continuationSeparator" w:id="0">
    <w:p w:rsidR="0004677C" w:rsidRDefault="0004677C" w:rsidP="00D5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HG正楷書体-PRO">
    <w:panose1 w:val="030006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42475"/>
      <w:docPartObj>
        <w:docPartGallery w:val="Page Numbers (Bottom of Page)"/>
        <w:docPartUnique/>
      </w:docPartObj>
    </w:sdtPr>
    <w:sdtEndPr/>
    <w:sdtContent>
      <w:p w:rsidR="00EF717D" w:rsidRDefault="00A71AED">
        <w:pPr>
          <w:pStyle w:val="a5"/>
          <w:jc w:val="right"/>
        </w:pPr>
        <w:r>
          <w:fldChar w:fldCharType="begin"/>
        </w:r>
        <w:r>
          <w:instrText>PAGE   \* MERGEFORMAT</w:instrText>
        </w:r>
        <w:r>
          <w:fldChar w:fldCharType="separate"/>
        </w:r>
        <w:r w:rsidR="006460A2" w:rsidRPr="006460A2">
          <w:rPr>
            <w:noProof/>
            <w:lang w:val="ja-JP"/>
          </w:rPr>
          <w:t>6</w:t>
        </w:r>
        <w:r>
          <w:rPr>
            <w:noProof/>
            <w:lang w:val="ja-JP"/>
          </w:rPr>
          <w:fldChar w:fldCharType="end"/>
        </w:r>
      </w:p>
    </w:sdtContent>
  </w:sdt>
  <w:p w:rsidR="00EF717D" w:rsidRDefault="00EF71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7C" w:rsidRDefault="0004677C" w:rsidP="00D528E6">
      <w:r>
        <w:separator/>
      </w:r>
    </w:p>
  </w:footnote>
  <w:footnote w:type="continuationSeparator" w:id="0">
    <w:p w:rsidR="0004677C" w:rsidRDefault="0004677C" w:rsidP="00D528E6">
      <w:r>
        <w:continuationSeparator/>
      </w:r>
    </w:p>
  </w:footnote>
  <w:footnote w:id="1">
    <w:p w:rsidR="00EF717D" w:rsidRPr="0051602B" w:rsidRDefault="00EF717D" w:rsidP="00722A18">
      <w:pPr>
        <w:spacing w:line="280" w:lineRule="exact"/>
      </w:pPr>
      <w:r w:rsidRPr="00C26B42">
        <w:rPr>
          <w:rStyle w:val="ad"/>
        </w:rPr>
        <w:footnoteRef/>
      </w:r>
      <w:r w:rsidRPr="00C26B42">
        <w:rPr>
          <w:rFonts w:hint="eastAsia"/>
        </w:rPr>
        <w:t xml:space="preserve">　</w:t>
      </w:r>
      <w:r w:rsidRPr="00C26B42">
        <w:rPr>
          <w:rFonts w:ascii="HG正楷書体-PRO" w:eastAsia="HG正楷書体-PRO" w:hint="eastAsia"/>
          <w:sz w:val="18"/>
          <w:szCs w:val="18"/>
        </w:rPr>
        <w:t>「民族の存在様態は、その民族にとって核心的なものである場合に、一定の意味として現れてくる。その一定の意味は、『言語』によって通路を開く。言語は、一民族の過去および現在の存在様態の自己表明であり、民族の文化の自己開示にほかならない。」</w:t>
      </w:r>
      <w:r w:rsidR="008E3203" w:rsidRPr="0051602B">
        <w:rPr>
          <w:rFonts w:ascii="HG正楷書体-PRO" w:eastAsia="HG正楷書体-PRO" w:hint="eastAsia"/>
          <w:sz w:val="18"/>
          <w:szCs w:val="18"/>
        </w:rPr>
        <w:t>九鬼周造</w:t>
      </w:r>
      <w:r w:rsidRPr="0051602B">
        <w:rPr>
          <w:rFonts w:ascii="HG正楷書体-PRO" w:eastAsia="HG正楷書体-PRO" w:hint="eastAsia"/>
          <w:sz w:val="18"/>
          <w:szCs w:val="18"/>
        </w:rPr>
        <w:t xml:space="preserve">　（「『いき』の構造」）</w:t>
      </w:r>
    </w:p>
  </w:footnote>
  <w:footnote w:id="2">
    <w:p w:rsidR="00EF717D" w:rsidRPr="00C26B42" w:rsidRDefault="00EF717D" w:rsidP="00722A18">
      <w:pPr>
        <w:pStyle w:val="ab"/>
        <w:rPr>
          <w:rFonts w:ascii="HG正楷書体-PRO" w:eastAsia="HG正楷書体-PRO"/>
          <w:sz w:val="18"/>
          <w:szCs w:val="18"/>
        </w:rPr>
      </w:pPr>
      <w:r w:rsidRPr="00C26B42">
        <w:rPr>
          <w:rStyle w:val="ad"/>
        </w:rPr>
        <w:footnoteRef/>
      </w:r>
      <w:r w:rsidRPr="00C26B42">
        <w:t xml:space="preserve"> </w:t>
      </w:r>
      <w:r w:rsidRPr="00C26B42">
        <w:rPr>
          <w:rFonts w:ascii="HG正楷書体-PRO" w:eastAsia="HG正楷書体-PRO" w:hint="eastAsia"/>
          <w:sz w:val="18"/>
          <w:szCs w:val="18"/>
        </w:rPr>
        <w:t>日本語表現について、例として川端康成「雪国」の表現を上げてみる。この小説の冒頭の表現は、「国境の長いトンネルを抜けると雪国であった（川端康成全集、第10巻9ページ、新潮社、1984年）」これを英語に直すと、</w:t>
      </w:r>
    </w:p>
    <w:p w:rsidR="00EF717D" w:rsidRPr="00C26B42" w:rsidRDefault="00EF717D" w:rsidP="00722A18">
      <w:pPr>
        <w:pStyle w:val="ab"/>
        <w:rPr>
          <w:rFonts w:ascii="HG正楷書体-PRO" w:eastAsia="HG正楷書体-PRO"/>
          <w:sz w:val="18"/>
          <w:szCs w:val="18"/>
        </w:rPr>
      </w:pPr>
      <w:r w:rsidRPr="00C26B42">
        <w:rPr>
          <w:rFonts w:ascii="HG正楷書体-PRO" w:eastAsia="HG正楷書体-PRO" w:hint="eastAsia"/>
          <w:sz w:val="18"/>
          <w:szCs w:val="18"/>
        </w:rPr>
        <w:t xml:space="preserve">　The train came out of the long tunnel into the snow country. </w:t>
      </w:r>
      <w:r w:rsidRPr="00C26B42">
        <w:rPr>
          <w:rFonts w:ascii="HG正楷書体-PRO" w:eastAsia="HG正楷書体-PRO"/>
          <w:sz w:val="18"/>
          <w:szCs w:val="18"/>
        </w:rPr>
        <w:t xml:space="preserve">(Y. Kawabata </w:t>
      </w:r>
      <w:r w:rsidRPr="00C26B42">
        <w:rPr>
          <w:rFonts w:ascii="HG正楷書体-PRO" w:eastAsia="HG正楷書体-PRO"/>
          <w:sz w:val="18"/>
          <w:szCs w:val="18"/>
        </w:rPr>
        <w:t>“</w:t>
      </w:r>
      <w:r w:rsidRPr="00C26B42">
        <w:rPr>
          <w:rFonts w:ascii="HG正楷書体-PRO" w:eastAsia="HG正楷書体-PRO"/>
          <w:sz w:val="18"/>
          <w:szCs w:val="18"/>
        </w:rPr>
        <w:t>Snow Country</w:t>
      </w:r>
      <w:r w:rsidRPr="00C26B42">
        <w:rPr>
          <w:rFonts w:ascii="HG正楷書体-PRO" w:eastAsia="HG正楷書体-PRO"/>
          <w:sz w:val="18"/>
          <w:szCs w:val="18"/>
        </w:rPr>
        <w:t>”</w:t>
      </w:r>
      <w:r w:rsidRPr="00C26B42">
        <w:rPr>
          <w:rFonts w:ascii="HG正楷書体-PRO" w:eastAsia="HG正楷書体-PRO"/>
          <w:sz w:val="18"/>
          <w:szCs w:val="18"/>
        </w:rPr>
        <w:t xml:space="preserve"> translated by Edward G. Seidensticker, Alfred A.Knopf, Inc, pp.3, 1969)</w:t>
      </w:r>
    </w:p>
    <w:p w:rsidR="00EF717D" w:rsidRPr="002B354F" w:rsidRDefault="00EF717D" w:rsidP="00722A18">
      <w:pPr>
        <w:pStyle w:val="ab"/>
        <w:rPr>
          <w:rFonts w:ascii="HG正楷書体-PRO" w:eastAsia="HG正楷書体-PRO"/>
          <w:b/>
          <w:sz w:val="18"/>
          <w:szCs w:val="18"/>
        </w:rPr>
      </w:pPr>
      <w:r w:rsidRPr="00C26B42">
        <w:rPr>
          <w:rFonts w:ascii="HG正楷書体-PRO" w:eastAsia="HG正楷書体-PRO" w:hint="eastAsia"/>
          <w:sz w:val="18"/>
          <w:szCs w:val="18"/>
        </w:rPr>
        <w:t xml:space="preserve">　この二つの表現の違いは主語の扱いである。川端の表現は主語を抜き、英語表現では主語がある。これは日本語の表現が論理的でないということではなく、主語のない表現は、川端の新しい文学の世界を作り出した。このことを安西祐一郎先生は言葉の「語力」と言い、フランスのコレージュ・ド・フランスのジャン・ノエル・ロベール先生は「言霊」という表現を使いました。（参照「教育が日本をひらく」（安西祐一郎著、2008年）。</w:t>
      </w:r>
    </w:p>
  </w:footnote>
  <w:footnote w:id="3">
    <w:p w:rsidR="00EF717D" w:rsidRPr="00C26B42" w:rsidRDefault="00EF717D" w:rsidP="00B74003">
      <w:pPr>
        <w:spacing w:line="240" w:lineRule="exact"/>
        <w:ind w:leftChars="100" w:left="210"/>
        <w:rPr>
          <w:rFonts w:ascii="HG正楷書体-PRO" w:eastAsia="HG正楷書体-PRO" w:hAnsi="Arial" w:cs="Arial"/>
          <w:sz w:val="18"/>
          <w:szCs w:val="18"/>
        </w:rPr>
      </w:pPr>
      <w:r w:rsidRPr="00C26B42">
        <w:rPr>
          <w:rStyle w:val="ad"/>
        </w:rPr>
        <w:footnoteRef/>
      </w:r>
      <w:r w:rsidRPr="00C26B42">
        <w:t xml:space="preserve"> </w:t>
      </w:r>
      <w:r w:rsidRPr="00C26B42">
        <w:rPr>
          <w:rFonts w:ascii="HG正楷書体-PRO" w:eastAsia="HG正楷書体-PRO" w:hAnsi="Arial" w:cs="Arial" w:hint="eastAsia"/>
          <w:sz w:val="18"/>
          <w:szCs w:val="18"/>
        </w:rPr>
        <w:t>＊『古事記』（8世紀始め）、</w:t>
      </w:r>
      <w:hyperlink r:id="rId1" w:tooltip="天武天皇" w:history="1">
        <w:r w:rsidRPr="00C26B42">
          <w:rPr>
            <w:rStyle w:val="a7"/>
            <w:rFonts w:ascii="HG正楷書体-PRO" w:eastAsia="HG正楷書体-PRO" w:hAnsi="Arial" w:cs="Arial" w:hint="eastAsia"/>
            <w:color w:val="auto"/>
            <w:sz w:val="18"/>
            <w:szCs w:val="18"/>
            <w:u w:val="none"/>
          </w:rPr>
          <w:t>天武天皇</w:t>
        </w:r>
      </w:hyperlink>
      <w:r w:rsidRPr="00C26B42">
        <w:rPr>
          <w:rFonts w:ascii="HG正楷書体-PRO" w:eastAsia="HG正楷書体-PRO" w:hAnsi="Arial" w:cs="Arial" w:hint="eastAsia"/>
          <w:sz w:val="18"/>
          <w:szCs w:val="18"/>
        </w:rPr>
        <w:t>の命で</w:t>
      </w:r>
      <w:hyperlink r:id="rId2" w:tooltip="稗田阿礼" w:history="1">
        <w:r w:rsidRPr="00C26B42">
          <w:rPr>
            <w:rStyle w:val="a7"/>
            <w:rFonts w:ascii="HG正楷書体-PRO" w:eastAsia="HG正楷書体-PRO" w:hAnsi="Arial" w:cs="Arial" w:hint="eastAsia"/>
            <w:color w:val="auto"/>
            <w:sz w:val="18"/>
            <w:szCs w:val="18"/>
            <w:u w:val="none"/>
          </w:rPr>
          <w:t>稗田阿礼</w:t>
        </w:r>
      </w:hyperlink>
      <w:r w:rsidRPr="00C26B42">
        <w:rPr>
          <w:rFonts w:ascii="HG正楷書体-PRO" w:eastAsia="HG正楷書体-PRO" w:hAnsi="Arial" w:cs="Arial" w:hint="eastAsia"/>
          <w:sz w:val="18"/>
          <w:szCs w:val="18"/>
        </w:rPr>
        <w:t>が「誦習」していた『</w:t>
      </w:r>
      <w:hyperlink r:id="rId3" w:tooltip="帝皇日継 (存在しないページ)" w:history="1">
        <w:r w:rsidRPr="00C26B42">
          <w:rPr>
            <w:rStyle w:val="a7"/>
            <w:rFonts w:ascii="HG正楷書体-PRO" w:eastAsia="HG正楷書体-PRO" w:hAnsi="Arial" w:cs="Arial" w:hint="eastAsia"/>
            <w:color w:val="auto"/>
            <w:sz w:val="18"/>
            <w:szCs w:val="18"/>
            <w:u w:val="none"/>
          </w:rPr>
          <w:t>帝皇日継</w:t>
        </w:r>
      </w:hyperlink>
      <w:r w:rsidRPr="00C26B42">
        <w:rPr>
          <w:rFonts w:ascii="HG正楷書体-PRO" w:eastAsia="HG正楷書体-PRO" w:hAnsi="Arial" w:cs="Arial" w:hint="eastAsia"/>
          <w:sz w:val="18"/>
          <w:szCs w:val="18"/>
        </w:rPr>
        <w:t>』（天皇の系、推古天皇まで）と『</w:t>
      </w:r>
      <w:hyperlink r:id="rId4" w:tooltip="先代旧辞 (存在しないページ)" w:history="1">
        <w:r w:rsidRPr="00C26B42">
          <w:rPr>
            <w:rStyle w:val="a7"/>
            <w:rFonts w:ascii="HG正楷書体-PRO" w:eastAsia="HG正楷書体-PRO" w:hAnsi="Arial" w:cs="Arial" w:hint="eastAsia"/>
            <w:color w:val="auto"/>
            <w:sz w:val="18"/>
            <w:szCs w:val="18"/>
            <w:u w:val="none"/>
          </w:rPr>
          <w:t>先代旧辞</w:t>
        </w:r>
      </w:hyperlink>
      <w:r w:rsidRPr="00C26B42">
        <w:rPr>
          <w:rFonts w:ascii="HG正楷書体-PRO" w:eastAsia="HG正楷書体-PRO" w:hAnsi="Arial" w:cs="Arial" w:hint="eastAsia"/>
          <w:sz w:val="18"/>
          <w:szCs w:val="18"/>
        </w:rPr>
        <w:t>』（古い伝承、</w:t>
      </w:r>
      <w:hyperlink r:id="rId5" w:tooltip="神話" w:history="1">
        <w:r w:rsidRPr="00C26B42">
          <w:rPr>
            <w:rStyle w:val="a7"/>
            <w:rFonts w:ascii="HG正楷書体-PRO" w:eastAsia="HG正楷書体-PRO" w:hAnsi="Arial" w:cs="Arial" w:hint="eastAsia"/>
            <w:color w:val="auto"/>
            <w:sz w:val="18"/>
            <w:szCs w:val="18"/>
            <w:u w:val="none"/>
          </w:rPr>
          <w:t>神話</w:t>
        </w:r>
      </w:hyperlink>
      <w:r w:rsidRPr="00C26B42">
        <w:rPr>
          <w:rFonts w:ascii="HG正楷書体-PRO" w:eastAsia="HG正楷書体-PRO" w:hAnsi="Arial" w:cs="Arial" w:hint="eastAsia"/>
          <w:sz w:val="18"/>
          <w:szCs w:val="18"/>
        </w:rPr>
        <w:t>や</w:t>
      </w:r>
      <w:hyperlink r:id="rId6" w:tooltip="伝説" w:history="1">
        <w:r w:rsidRPr="00C26B42">
          <w:rPr>
            <w:rStyle w:val="a7"/>
            <w:rFonts w:ascii="HG正楷書体-PRO" w:eastAsia="HG正楷書体-PRO" w:hAnsi="Arial" w:cs="Arial" w:hint="eastAsia"/>
            <w:color w:val="auto"/>
            <w:sz w:val="18"/>
            <w:szCs w:val="18"/>
            <w:u w:val="none"/>
          </w:rPr>
          <w:t>伝説</w:t>
        </w:r>
      </w:hyperlink>
      <w:r w:rsidRPr="00C26B42">
        <w:rPr>
          <w:rFonts w:ascii="HG正楷書体-PRO" w:eastAsia="HG正楷書体-PRO" w:hAnsi="Arial" w:cs="Arial" w:hint="eastAsia"/>
          <w:sz w:val="18"/>
          <w:szCs w:val="18"/>
        </w:rPr>
        <w:t xml:space="preserve">）。本文は変体漢文　</w:t>
      </w:r>
    </w:p>
    <w:p w:rsidR="00EF717D" w:rsidRPr="00C26B42" w:rsidRDefault="00EF717D" w:rsidP="00C26B42">
      <w:pPr>
        <w:spacing w:line="240" w:lineRule="exact"/>
        <w:ind w:firstLineChars="100" w:firstLine="180"/>
        <w:rPr>
          <w:rFonts w:ascii="HG正楷書体-PRO" w:eastAsia="HG正楷書体-PRO"/>
          <w:sz w:val="18"/>
          <w:szCs w:val="18"/>
        </w:rPr>
      </w:pPr>
      <w:r w:rsidRPr="00C26B42">
        <w:rPr>
          <w:rFonts w:ascii="HG正楷書体-PRO" w:eastAsia="HG正楷書体-PRO" w:hAnsi="Arial" w:cs="Arial" w:hint="eastAsia"/>
          <w:sz w:val="18"/>
          <w:szCs w:val="18"/>
        </w:rPr>
        <w:t>を主体、漢文で代用しづらいものは一字一音表記。歌謡はすべて一字一音表記</w:t>
      </w:r>
      <w:r w:rsidRPr="00C26B42">
        <w:rPr>
          <w:rFonts w:ascii="HG正楷書体-PRO" w:eastAsia="HG正楷書体-PRO" w:hint="eastAsia"/>
          <w:sz w:val="18"/>
          <w:szCs w:val="18"/>
        </w:rPr>
        <w:t>。</w:t>
      </w:r>
    </w:p>
    <w:p w:rsidR="00EF717D" w:rsidRPr="00C26B42" w:rsidRDefault="00EF717D" w:rsidP="00C26B42">
      <w:pPr>
        <w:spacing w:line="240" w:lineRule="exact"/>
        <w:ind w:firstLineChars="100" w:firstLine="180"/>
        <w:rPr>
          <w:rFonts w:ascii="HG正楷書体-PRO" w:eastAsia="HG正楷書体-PRO" w:hAnsi="Arial" w:cs="Arial"/>
          <w:sz w:val="18"/>
          <w:szCs w:val="18"/>
        </w:rPr>
      </w:pPr>
      <w:r w:rsidRPr="00C26B42">
        <w:rPr>
          <w:rFonts w:ascii="HG正楷書体-PRO" w:eastAsia="HG正楷書体-PRO" w:hint="eastAsia"/>
          <w:sz w:val="18"/>
          <w:szCs w:val="18"/>
          <w:lang w:eastAsia="zh-TW"/>
        </w:rPr>
        <w:t>＊『日本書紀』漢文。</w:t>
      </w:r>
      <w:hyperlink r:id="rId7" w:tooltip="日本神話" w:history="1">
        <w:r w:rsidRPr="00C26B42">
          <w:rPr>
            <w:rStyle w:val="a7"/>
            <w:rFonts w:ascii="HG正楷書体-PRO" w:eastAsia="HG正楷書体-PRO" w:hAnsi="Arial" w:cs="Arial" w:hint="eastAsia"/>
            <w:color w:val="auto"/>
            <w:sz w:val="18"/>
            <w:szCs w:val="18"/>
            <w:u w:val="none"/>
          </w:rPr>
          <w:t>神代</w:t>
        </w:r>
      </w:hyperlink>
      <w:r w:rsidRPr="00C26B42">
        <w:rPr>
          <w:rFonts w:ascii="HG正楷書体-PRO" w:eastAsia="HG正楷書体-PRO" w:hAnsi="Arial" w:cs="Arial" w:hint="eastAsia"/>
          <w:sz w:val="18"/>
          <w:szCs w:val="18"/>
        </w:rPr>
        <w:t>から</w:t>
      </w:r>
      <w:hyperlink r:id="rId8" w:tooltip="持統天皇" w:history="1">
        <w:r w:rsidRPr="00C26B42">
          <w:rPr>
            <w:rStyle w:val="a7"/>
            <w:rFonts w:ascii="HG正楷書体-PRO" w:eastAsia="HG正楷書体-PRO" w:hAnsi="Arial" w:cs="Arial" w:hint="eastAsia"/>
            <w:color w:val="auto"/>
            <w:sz w:val="18"/>
            <w:szCs w:val="18"/>
            <w:u w:val="none"/>
          </w:rPr>
          <w:t>持統天皇</w:t>
        </w:r>
      </w:hyperlink>
      <w:r w:rsidRPr="00C26B42">
        <w:rPr>
          <w:rFonts w:ascii="HG正楷書体-PRO" w:eastAsia="HG正楷書体-PRO" w:hAnsi="Arial" w:cs="Arial" w:hint="eastAsia"/>
          <w:sz w:val="18"/>
          <w:szCs w:val="18"/>
        </w:rPr>
        <w:t>の時代まで。政治有力者が主導。</w:t>
      </w:r>
    </w:p>
    <w:p w:rsidR="00EF717D" w:rsidRPr="00C26B42" w:rsidRDefault="00EF717D" w:rsidP="00B74003">
      <w:pPr>
        <w:spacing w:line="240" w:lineRule="exact"/>
        <w:ind w:leftChars="100" w:left="210"/>
        <w:rPr>
          <w:rFonts w:ascii="HG正楷書体-PRO" w:eastAsia="HG正楷書体-PRO" w:hAnsi="Arial" w:cs="Arial"/>
          <w:sz w:val="18"/>
          <w:szCs w:val="18"/>
        </w:rPr>
      </w:pPr>
      <w:r w:rsidRPr="00C26B42">
        <w:rPr>
          <w:rFonts w:ascii="HG正楷書体-PRO" w:eastAsia="HG正楷書体-PRO" w:hAnsi="Arial" w:cs="Arial" w:hint="eastAsia"/>
          <w:sz w:val="18"/>
          <w:szCs w:val="18"/>
        </w:rPr>
        <w:t>＊『万葉集』（760年ごろ）、万葉文化、寄物陳思（</w:t>
      </w:r>
      <w:r w:rsidRPr="00C26B42">
        <w:rPr>
          <w:rFonts w:ascii="HG正楷書体-PRO" w:eastAsia="HG正楷書体-PRO" w:hAnsi="Helvetica" w:cs="Helvetica" w:hint="eastAsia"/>
          <w:sz w:val="18"/>
          <w:szCs w:val="18"/>
        </w:rPr>
        <w:t>物だけを表面的に歌って思いを表現する）。短い和歌で、表現する。最小限の言葉で表現する。万葉かな。</w:t>
      </w:r>
    </w:p>
    <w:p w:rsidR="00EF717D" w:rsidRPr="006D396F" w:rsidRDefault="00EF717D" w:rsidP="00B74003">
      <w:pPr>
        <w:pStyle w:val="ab"/>
        <w:rPr>
          <w:sz w:val="18"/>
          <w:szCs w:val="18"/>
        </w:rPr>
      </w:pPr>
    </w:p>
  </w:footnote>
  <w:footnote w:id="4">
    <w:p w:rsidR="00EF717D" w:rsidRPr="009C4AA4" w:rsidRDefault="00EF717D">
      <w:pPr>
        <w:pStyle w:val="ab"/>
        <w:rPr>
          <w:rFonts w:ascii="HG正楷書体-PRO" w:eastAsia="HG正楷書体-PRO"/>
          <w:sz w:val="18"/>
          <w:szCs w:val="18"/>
        </w:rPr>
      </w:pPr>
      <w:r>
        <w:rPr>
          <w:rStyle w:val="ad"/>
        </w:rPr>
        <w:footnoteRef/>
      </w:r>
      <w:r w:rsidRPr="009C4AA4">
        <w:rPr>
          <w:rFonts w:ascii="HG正楷書体-PRO" w:eastAsia="HG正楷書体-PRO" w:hint="eastAsia"/>
          <w:sz w:val="18"/>
          <w:szCs w:val="18"/>
        </w:rPr>
        <w:t>時を定めて他界から来訪する</w:t>
      </w:r>
      <w:hyperlink r:id="rId9" w:tooltip="霊" w:history="1">
        <w:r w:rsidRPr="009C4AA4">
          <w:rPr>
            <w:rStyle w:val="a7"/>
            <w:rFonts w:ascii="HG正楷書体-PRO" w:eastAsia="HG正楷書体-PRO" w:hint="eastAsia"/>
            <w:color w:val="auto"/>
            <w:sz w:val="18"/>
            <w:szCs w:val="18"/>
            <w:u w:val="none"/>
          </w:rPr>
          <w:t>霊</w:t>
        </w:r>
      </w:hyperlink>
      <w:r w:rsidRPr="009C4AA4">
        <w:rPr>
          <w:rFonts w:ascii="HG正楷書体-PRO" w:eastAsia="HG正楷書体-PRO" w:hint="eastAsia"/>
          <w:sz w:val="18"/>
          <w:szCs w:val="18"/>
        </w:rPr>
        <w:t>的もしくは</w:t>
      </w:r>
      <w:hyperlink r:id="rId10" w:tooltip="神" w:history="1">
        <w:r w:rsidRPr="009C4AA4">
          <w:rPr>
            <w:rStyle w:val="a7"/>
            <w:rFonts w:ascii="HG正楷書体-PRO" w:eastAsia="HG正楷書体-PRO" w:hint="eastAsia"/>
            <w:color w:val="auto"/>
            <w:sz w:val="18"/>
            <w:szCs w:val="18"/>
            <w:u w:val="none"/>
          </w:rPr>
          <w:t>神</w:t>
        </w:r>
      </w:hyperlink>
      <w:r w:rsidRPr="009C4AA4">
        <w:rPr>
          <w:rFonts w:ascii="HG正楷書体-PRO" w:eastAsia="HG正楷書体-PRO" w:hint="eastAsia"/>
          <w:sz w:val="18"/>
          <w:szCs w:val="18"/>
        </w:rPr>
        <w:t>の本質的存在を定義する</w:t>
      </w:r>
      <w:hyperlink r:id="rId11" w:anchor="cite_note-1" w:history="1">
        <w:r w:rsidRPr="009C4AA4">
          <w:rPr>
            <w:rFonts w:ascii="HG正楷書体-PRO" w:eastAsia="HG正楷書体-PRO" w:hint="eastAsia"/>
            <w:sz w:val="18"/>
            <w:szCs w:val="18"/>
            <w:vertAlign w:val="superscript"/>
          </w:rPr>
          <w:t>[1]</w:t>
        </w:r>
      </w:hyperlink>
      <w:hyperlink r:id="rId12" w:tooltip="折口学" w:history="1">
        <w:r w:rsidRPr="009C4AA4">
          <w:rPr>
            <w:rStyle w:val="a7"/>
            <w:rFonts w:ascii="HG正楷書体-PRO" w:eastAsia="HG正楷書体-PRO" w:hint="eastAsia"/>
            <w:color w:val="auto"/>
            <w:sz w:val="18"/>
            <w:szCs w:val="18"/>
            <w:u w:val="none"/>
          </w:rPr>
          <w:t>折口学</w:t>
        </w:r>
      </w:hyperlink>
      <w:r w:rsidRPr="009C4AA4">
        <w:rPr>
          <w:rFonts w:ascii="HG正楷書体-PRO" w:eastAsia="HG正楷書体-PRO" w:hint="eastAsia"/>
          <w:sz w:val="18"/>
          <w:szCs w:val="18"/>
        </w:rPr>
        <w:t>の用語。</w:t>
      </w:r>
      <w:hyperlink r:id="rId13" w:tooltip="折口信夫" w:history="1">
        <w:r w:rsidRPr="009C4AA4">
          <w:rPr>
            <w:rStyle w:val="a7"/>
            <w:rFonts w:ascii="HG正楷書体-PRO" w:eastAsia="HG正楷書体-PRO" w:hint="eastAsia"/>
            <w:color w:val="auto"/>
            <w:sz w:val="18"/>
            <w:szCs w:val="18"/>
            <w:u w:val="none"/>
          </w:rPr>
          <w:t>折口信夫</w:t>
        </w:r>
      </w:hyperlink>
      <w:r w:rsidRPr="009C4AA4">
        <w:rPr>
          <w:rFonts w:ascii="HG正楷書体-PRO" w:eastAsia="HG正楷書体-PRO" w:hint="eastAsia"/>
          <w:sz w:val="18"/>
          <w:szCs w:val="18"/>
        </w:rPr>
        <w:t>の</w:t>
      </w:r>
      <w:hyperlink r:id="rId14" w:tooltip="思想" w:history="1">
        <w:r w:rsidRPr="009C4AA4">
          <w:rPr>
            <w:rStyle w:val="a7"/>
            <w:rFonts w:ascii="HG正楷書体-PRO" w:eastAsia="HG正楷書体-PRO" w:hint="eastAsia"/>
            <w:color w:val="auto"/>
            <w:sz w:val="18"/>
            <w:szCs w:val="18"/>
            <w:u w:val="none"/>
          </w:rPr>
          <w:t>思想</w:t>
        </w:r>
      </w:hyperlink>
      <w:r w:rsidRPr="009C4AA4">
        <w:rPr>
          <w:rFonts w:ascii="HG正楷書体-PRO" w:eastAsia="HG正楷書体-PRO" w:hint="eastAsia"/>
          <w:sz w:val="18"/>
          <w:szCs w:val="18"/>
        </w:rPr>
        <w:t>体系を考える上でもっとも重要な</w:t>
      </w:r>
      <w:hyperlink r:id="rId15" w:tooltip="鍵概念 (存在しないページ)" w:history="1">
        <w:r w:rsidRPr="009C4AA4">
          <w:rPr>
            <w:rStyle w:val="a7"/>
            <w:rFonts w:ascii="HG正楷書体-PRO" w:eastAsia="HG正楷書体-PRO" w:hint="eastAsia"/>
            <w:color w:val="auto"/>
            <w:sz w:val="18"/>
            <w:szCs w:val="18"/>
            <w:u w:val="none"/>
          </w:rPr>
          <w:t>鍵概念</w:t>
        </w:r>
      </w:hyperlink>
      <w:r w:rsidRPr="009C4AA4">
        <w:rPr>
          <w:rFonts w:ascii="HG正楷書体-PRO" w:eastAsia="HG正楷書体-PRO" w:hint="eastAsia"/>
          <w:sz w:val="18"/>
          <w:szCs w:val="18"/>
        </w:rPr>
        <w:t>の一つであり、</w:t>
      </w:r>
      <w:hyperlink r:id="rId16" w:tooltip="日本人" w:history="1">
        <w:r w:rsidRPr="009C4AA4">
          <w:rPr>
            <w:rStyle w:val="a7"/>
            <w:rFonts w:ascii="HG正楷書体-PRO" w:eastAsia="HG正楷書体-PRO" w:hint="eastAsia"/>
            <w:color w:val="auto"/>
            <w:sz w:val="18"/>
            <w:szCs w:val="18"/>
            <w:u w:val="none"/>
          </w:rPr>
          <w:t>日本人</w:t>
        </w:r>
      </w:hyperlink>
      <w:r w:rsidRPr="009C4AA4">
        <w:rPr>
          <w:rFonts w:ascii="HG正楷書体-PRO" w:eastAsia="HG正楷書体-PRO" w:hint="eastAsia"/>
          <w:sz w:val="18"/>
          <w:szCs w:val="18"/>
        </w:rPr>
        <w:t>の</w:t>
      </w:r>
      <w:hyperlink r:id="rId17" w:tooltip="信仰" w:history="1">
        <w:r w:rsidRPr="009C4AA4">
          <w:rPr>
            <w:rStyle w:val="a7"/>
            <w:rFonts w:ascii="HG正楷書体-PRO" w:eastAsia="HG正楷書体-PRO" w:hint="eastAsia"/>
            <w:color w:val="auto"/>
            <w:sz w:val="18"/>
            <w:szCs w:val="18"/>
            <w:u w:val="none"/>
          </w:rPr>
          <w:t>信仰</w:t>
        </w:r>
      </w:hyperlink>
      <w:r w:rsidRPr="009C4AA4">
        <w:rPr>
          <w:rFonts w:ascii="HG正楷書体-PRO" w:eastAsia="HG正楷書体-PRO" w:hint="eastAsia"/>
          <w:sz w:val="18"/>
          <w:szCs w:val="18"/>
        </w:rPr>
        <w:t>・</w:t>
      </w:r>
      <w:hyperlink r:id="rId18" w:tooltip="他界" w:history="1">
        <w:r w:rsidRPr="009C4AA4">
          <w:rPr>
            <w:rStyle w:val="a7"/>
            <w:rFonts w:ascii="HG正楷書体-PRO" w:eastAsia="HG正楷書体-PRO" w:hint="eastAsia"/>
            <w:color w:val="auto"/>
            <w:sz w:val="18"/>
            <w:szCs w:val="18"/>
            <w:u w:val="none"/>
          </w:rPr>
          <w:t>他界</w:t>
        </w:r>
      </w:hyperlink>
      <w:r w:rsidRPr="009C4AA4">
        <w:rPr>
          <w:rFonts w:ascii="HG正楷書体-PRO" w:eastAsia="HG正楷書体-PRO" w:hint="eastAsia"/>
          <w:sz w:val="18"/>
          <w:szCs w:val="18"/>
        </w:rPr>
        <w:t>観念を探るための手がかりとして</w:t>
      </w:r>
      <w:hyperlink r:id="rId19" w:tooltip="民俗学" w:history="1">
        <w:r w:rsidRPr="009C4AA4">
          <w:rPr>
            <w:rStyle w:val="a7"/>
            <w:rFonts w:ascii="HG正楷書体-PRO" w:eastAsia="HG正楷書体-PRO" w:hint="eastAsia"/>
            <w:color w:val="auto"/>
            <w:sz w:val="18"/>
            <w:szCs w:val="18"/>
            <w:u w:val="none"/>
          </w:rPr>
          <w:t>民俗学</w:t>
        </w:r>
      </w:hyperlink>
      <w:r w:rsidRPr="009C4AA4">
        <w:rPr>
          <w:rFonts w:ascii="HG正楷書体-PRO" w:eastAsia="HG正楷書体-PRO" w:hint="eastAsia"/>
          <w:sz w:val="18"/>
          <w:szCs w:val="18"/>
        </w:rPr>
        <w:t>上重視される。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5B4"/>
    <w:multiLevelType w:val="multilevel"/>
    <w:tmpl w:val="003655B4"/>
    <w:lvl w:ilvl="0">
      <w:start w:val="1"/>
      <w:numFmt w:val="bullet"/>
      <w:lvlText w:val="※"/>
      <w:lvlJc w:val="left"/>
      <w:pPr>
        <w:ind w:left="780" w:hanging="360"/>
      </w:pPr>
      <w:rPr>
        <w:rFonts w:ascii="ＭＳ 明朝" w:eastAsia="ＭＳ 明朝" w:hAnsi="ＭＳ 明朝"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1F6601A"/>
    <w:multiLevelType w:val="hybridMultilevel"/>
    <w:tmpl w:val="C22A5D2C"/>
    <w:lvl w:ilvl="0" w:tplc="57C22676">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15:restartNumberingAfterBreak="0">
    <w:nsid w:val="05A95878"/>
    <w:multiLevelType w:val="multilevel"/>
    <w:tmpl w:val="69626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E35CF"/>
    <w:multiLevelType w:val="hybridMultilevel"/>
    <w:tmpl w:val="82E85F02"/>
    <w:lvl w:ilvl="0" w:tplc="079C25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3CF7352"/>
    <w:multiLevelType w:val="multilevel"/>
    <w:tmpl w:val="23CF7352"/>
    <w:lvl w:ilvl="0">
      <w:numFmt w:val="bullet"/>
      <w:lvlText w:val="※"/>
      <w:lvlJc w:val="left"/>
      <w:pPr>
        <w:ind w:left="780" w:hanging="360"/>
      </w:pPr>
      <w:rPr>
        <w:rFonts w:ascii="ＭＳ 明朝" w:eastAsia="ＭＳ 明朝" w:hAnsi="ＭＳ 明朝"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25237A0A"/>
    <w:multiLevelType w:val="multilevel"/>
    <w:tmpl w:val="4072BF32"/>
    <w:lvl w:ilvl="0">
      <w:start w:val="1"/>
      <w:numFmt w:val="bullet"/>
      <w:lvlText w:val=""/>
      <w:lvlJc w:val="left"/>
      <w:pPr>
        <w:tabs>
          <w:tab w:val="num" w:pos="2486"/>
        </w:tabs>
        <w:ind w:left="2486" w:hanging="360"/>
      </w:pPr>
      <w:rPr>
        <w:rFonts w:ascii="Symbol" w:hAnsi="Symbol" w:hint="default"/>
        <w:sz w:val="20"/>
      </w:rPr>
    </w:lvl>
    <w:lvl w:ilvl="1">
      <w:start w:val="1"/>
      <w:numFmt w:val="bullet"/>
      <w:lvlText w:val="o"/>
      <w:lvlJc w:val="left"/>
      <w:pPr>
        <w:tabs>
          <w:tab w:val="num" w:pos="3206"/>
        </w:tabs>
        <w:ind w:left="3206" w:hanging="360"/>
      </w:pPr>
      <w:rPr>
        <w:rFonts w:ascii="Courier New" w:hAnsi="Courier New" w:hint="default"/>
        <w:sz w:val="20"/>
      </w:rPr>
    </w:lvl>
    <w:lvl w:ilvl="2" w:tentative="1">
      <w:start w:val="1"/>
      <w:numFmt w:val="bullet"/>
      <w:lvlText w:val=""/>
      <w:lvlJc w:val="left"/>
      <w:pPr>
        <w:tabs>
          <w:tab w:val="num" w:pos="3926"/>
        </w:tabs>
        <w:ind w:left="3926" w:hanging="360"/>
      </w:pPr>
      <w:rPr>
        <w:rFonts w:ascii="Wingdings" w:hAnsi="Wingdings" w:hint="default"/>
        <w:sz w:val="20"/>
      </w:rPr>
    </w:lvl>
    <w:lvl w:ilvl="3" w:tentative="1">
      <w:start w:val="1"/>
      <w:numFmt w:val="bullet"/>
      <w:lvlText w:val=""/>
      <w:lvlJc w:val="left"/>
      <w:pPr>
        <w:tabs>
          <w:tab w:val="num" w:pos="4646"/>
        </w:tabs>
        <w:ind w:left="4646" w:hanging="360"/>
      </w:pPr>
      <w:rPr>
        <w:rFonts w:ascii="Wingdings" w:hAnsi="Wingdings" w:hint="default"/>
        <w:sz w:val="20"/>
      </w:rPr>
    </w:lvl>
    <w:lvl w:ilvl="4" w:tentative="1">
      <w:start w:val="1"/>
      <w:numFmt w:val="bullet"/>
      <w:lvlText w:val=""/>
      <w:lvlJc w:val="left"/>
      <w:pPr>
        <w:tabs>
          <w:tab w:val="num" w:pos="5366"/>
        </w:tabs>
        <w:ind w:left="5366" w:hanging="360"/>
      </w:pPr>
      <w:rPr>
        <w:rFonts w:ascii="Wingdings" w:hAnsi="Wingdings" w:hint="default"/>
        <w:sz w:val="20"/>
      </w:rPr>
    </w:lvl>
    <w:lvl w:ilvl="5" w:tentative="1">
      <w:start w:val="1"/>
      <w:numFmt w:val="bullet"/>
      <w:lvlText w:val=""/>
      <w:lvlJc w:val="left"/>
      <w:pPr>
        <w:tabs>
          <w:tab w:val="num" w:pos="6086"/>
        </w:tabs>
        <w:ind w:left="6086" w:hanging="360"/>
      </w:pPr>
      <w:rPr>
        <w:rFonts w:ascii="Wingdings" w:hAnsi="Wingdings" w:hint="default"/>
        <w:sz w:val="20"/>
      </w:rPr>
    </w:lvl>
    <w:lvl w:ilvl="6" w:tentative="1">
      <w:start w:val="1"/>
      <w:numFmt w:val="bullet"/>
      <w:lvlText w:val=""/>
      <w:lvlJc w:val="left"/>
      <w:pPr>
        <w:tabs>
          <w:tab w:val="num" w:pos="6806"/>
        </w:tabs>
        <w:ind w:left="6806" w:hanging="360"/>
      </w:pPr>
      <w:rPr>
        <w:rFonts w:ascii="Wingdings" w:hAnsi="Wingdings" w:hint="default"/>
        <w:sz w:val="20"/>
      </w:rPr>
    </w:lvl>
    <w:lvl w:ilvl="7" w:tentative="1">
      <w:start w:val="1"/>
      <w:numFmt w:val="bullet"/>
      <w:lvlText w:val=""/>
      <w:lvlJc w:val="left"/>
      <w:pPr>
        <w:tabs>
          <w:tab w:val="num" w:pos="7526"/>
        </w:tabs>
        <w:ind w:left="7526" w:hanging="360"/>
      </w:pPr>
      <w:rPr>
        <w:rFonts w:ascii="Wingdings" w:hAnsi="Wingdings" w:hint="default"/>
        <w:sz w:val="20"/>
      </w:rPr>
    </w:lvl>
    <w:lvl w:ilvl="8" w:tentative="1">
      <w:start w:val="1"/>
      <w:numFmt w:val="bullet"/>
      <w:lvlText w:val=""/>
      <w:lvlJc w:val="left"/>
      <w:pPr>
        <w:tabs>
          <w:tab w:val="num" w:pos="8246"/>
        </w:tabs>
        <w:ind w:left="8246" w:hanging="360"/>
      </w:pPr>
      <w:rPr>
        <w:rFonts w:ascii="Wingdings" w:hAnsi="Wingdings" w:hint="default"/>
        <w:sz w:val="20"/>
      </w:rPr>
    </w:lvl>
  </w:abstractNum>
  <w:abstractNum w:abstractNumId="6" w15:restartNumberingAfterBreak="0">
    <w:nsid w:val="39D72A00"/>
    <w:multiLevelType w:val="hybridMultilevel"/>
    <w:tmpl w:val="F26E064E"/>
    <w:lvl w:ilvl="0" w:tplc="01906468">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CA7BE0"/>
    <w:multiLevelType w:val="hybridMultilevel"/>
    <w:tmpl w:val="12C2E992"/>
    <w:lvl w:ilvl="0" w:tplc="0E623614">
      <w:start w:val="2"/>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8" w15:restartNumberingAfterBreak="0">
    <w:nsid w:val="619848A8"/>
    <w:multiLevelType w:val="multilevel"/>
    <w:tmpl w:val="2C8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A67DF"/>
    <w:multiLevelType w:val="hybridMultilevel"/>
    <w:tmpl w:val="59E2B69A"/>
    <w:lvl w:ilvl="0" w:tplc="94867920">
      <w:start w:val="1"/>
      <w:numFmt w:val="decimalEnclosedCircle"/>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1"/>
  </w:num>
  <w:num w:numId="2">
    <w:abstractNumId w:val="7"/>
  </w:num>
  <w:num w:numId="3">
    <w:abstractNumId w:val="9"/>
  </w:num>
  <w:num w:numId="4">
    <w:abstractNumId w:val="8"/>
  </w:num>
  <w:num w:numId="5">
    <w:abstractNumId w:val="5"/>
  </w:num>
  <w:num w:numId="6">
    <w:abstractNumId w:val="2"/>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66"/>
    <w:rsid w:val="00004367"/>
    <w:rsid w:val="00014451"/>
    <w:rsid w:val="00020FF9"/>
    <w:rsid w:val="000240A9"/>
    <w:rsid w:val="00025C80"/>
    <w:rsid w:val="00026E5C"/>
    <w:rsid w:val="00027D80"/>
    <w:rsid w:val="00031567"/>
    <w:rsid w:val="00035317"/>
    <w:rsid w:val="00035893"/>
    <w:rsid w:val="000400F6"/>
    <w:rsid w:val="00040B57"/>
    <w:rsid w:val="000439C5"/>
    <w:rsid w:val="0004677C"/>
    <w:rsid w:val="00052D3D"/>
    <w:rsid w:val="000615B8"/>
    <w:rsid w:val="00071115"/>
    <w:rsid w:val="0008050C"/>
    <w:rsid w:val="000805DB"/>
    <w:rsid w:val="00084D98"/>
    <w:rsid w:val="0008590A"/>
    <w:rsid w:val="000A17E2"/>
    <w:rsid w:val="000A5FEA"/>
    <w:rsid w:val="000B10BF"/>
    <w:rsid w:val="000C185E"/>
    <w:rsid w:val="000C5E76"/>
    <w:rsid w:val="000E06EC"/>
    <w:rsid w:val="000E1141"/>
    <w:rsid w:val="000E405C"/>
    <w:rsid w:val="000F1BC7"/>
    <w:rsid w:val="000F508B"/>
    <w:rsid w:val="0010139F"/>
    <w:rsid w:val="00112BC8"/>
    <w:rsid w:val="001223FA"/>
    <w:rsid w:val="0012588E"/>
    <w:rsid w:val="001403AF"/>
    <w:rsid w:val="00140B7C"/>
    <w:rsid w:val="00140C75"/>
    <w:rsid w:val="001428B9"/>
    <w:rsid w:val="001448D8"/>
    <w:rsid w:val="00145AF1"/>
    <w:rsid w:val="00146AC2"/>
    <w:rsid w:val="00161A59"/>
    <w:rsid w:val="0017042E"/>
    <w:rsid w:val="00171ADC"/>
    <w:rsid w:val="0018147F"/>
    <w:rsid w:val="0018507B"/>
    <w:rsid w:val="00191008"/>
    <w:rsid w:val="001A5CD3"/>
    <w:rsid w:val="001A7C53"/>
    <w:rsid w:val="001B3964"/>
    <w:rsid w:val="001C2769"/>
    <w:rsid w:val="001C27DC"/>
    <w:rsid w:val="001D1386"/>
    <w:rsid w:val="001D17E0"/>
    <w:rsid w:val="001E23AB"/>
    <w:rsid w:val="001E2FA9"/>
    <w:rsid w:val="001E62DE"/>
    <w:rsid w:val="00200E05"/>
    <w:rsid w:val="00210475"/>
    <w:rsid w:val="00215A9B"/>
    <w:rsid w:val="002246D4"/>
    <w:rsid w:val="00243F4B"/>
    <w:rsid w:val="00252572"/>
    <w:rsid w:val="002615BF"/>
    <w:rsid w:val="0026227D"/>
    <w:rsid w:val="002771AC"/>
    <w:rsid w:val="002779E7"/>
    <w:rsid w:val="0029054C"/>
    <w:rsid w:val="0029387B"/>
    <w:rsid w:val="002945AC"/>
    <w:rsid w:val="002A1358"/>
    <w:rsid w:val="002A7638"/>
    <w:rsid w:val="002B2E5F"/>
    <w:rsid w:val="002B354F"/>
    <w:rsid w:val="002B5FE4"/>
    <w:rsid w:val="002B7540"/>
    <w:rsid w:val="002C01BE"/>
    <w:rsid w:val="002D18EA"/>
    <w:rsid w:val="002D1996"/>
    <w:rsid w:val="002D2B52"/>
    <w:rsid w:val="002E115D"/>
    <w:rsid w:val="002E167C"/>
    <w:rsid w:val="002E19E8"/>
    <w:rsid w:val="00307B11"/>
    <w:rsid w:val="003129F6"/>
    <w:rsid w:val="003455AE"/>
    <w:rsid w:val="0035623C"/>
    <w:rsid w:val="0036309D"/>
    <w:rsid w:val="0036546D"/>
    <w:rsid w:val="00367243"/>
    <w:rsid w:val="00373752"/>
    <w:rsid w:val="00380CFE"/>
    <w:rsid w:val="00394B7C"/>
    <w:rsid w:val="00395010"/>
    <w:rsid w:val="00396433"/>
    <w:rsid w:val="00396944"/>
    <w:rsid w:val="003B1D68"/>
    <w:rsid w:val="003B6505"/>
    <w:rsid w:val="003B74FC"/>
    <w:rsid w:val="003C048F"/>
    <w:rsid w:val="003D3819"/>
    <w:rsid w:val="003E36BD"/>
    <w:rsid w:val="003E4FCA"/>
    <w:rsid w:val="003F1367"/>
    <w:rsid w:val="003F26C1"/>
    <w:rsid w:val="00400106"/>
    <w:rsid w:val="00406ADA"/>
    <w:rsid w:val="004073B0"/>
    <w:rsid w:val="00413F9F"/>
    <w:rsid w:val="0042385C"/>
    <w:rsid w:val="00427CD1"/>
    <w:rsid w:val="0043493F"/>
    <w:rsid w:val="00440F2D"/>
    <w:rsid w:val="00445A0B"/>
    <w:rsid w:val="00447122"/>
    <w:rsid w:val="00451449"/>
    <w:rsid w:val="00455D71"/>
    <w:rsid w:val="004718CC"/>
    <w:rsid w:val="00475009"/>
    <w:rsid w:val="004759CB"/>
    <w:rsid w:val="00483A3A"/>
    <w:rsid w:val="00487235"/>
    <w:rsid w:val="00497572"/>
    <w:rsid w:val="004A36FD"/>
    <w:rsid w:val="004B2848"/>
    <w:rsid w:val="004B45F2"/>
    <w:rsid w:val="004C019E"/>
    <w:rsid w:val="004C4909"/>
    <w:rsid w:val="004D17C2"/>
    <w:rsid w:val="004D4721"/>
    <w:rsid w:val="004D5E14"/>
    <w:rsid w:val="004E5D65"/>
    <w:rsid w:val="005003D1"/>
    <w:rsid w:val="0051355A"/>
    <w:rsid w:val="00513E73"/>
    <w:rsid w:val="00515DB5"/>
    <w:rsid w:val="0051602B"/>
    <w:rsid w:val="00527427"/>
    <w:rsid w:val="00527A44"/>
    <w:rsid w:val="00533F9F"/>
    <w:rsid w:val="00542803"/>
    <w:rsid w:val="00542DBD"/>
    <w:rsid w:val="005509C3"/>
    <w:rsid w:val="00555C01"/>
    <w:rsid w:val="00557C51"/>
    <w:rsid w:val="005600B5"/>
    <w:rsid w:val="00565A2E"/>
    <w:rsid w:val="00582D71"/>
    <w:rsid w:val="005862A6"/>
    <w:rsid w:val="00587D64"/>
    <w:rsid w:val="00597619"/>
    <w:rsid w:val="005A0A2E"/>
    <w:rsid w:val="005A17F3"/>
    <w:rsid w:val="005A363F"/>
    <w:rsid w:val="005B0148"/>
    <w:rsid w:val="005B6FD1"/>
    <w:rsid w:val="005C15AF"/>
    <w:rsid w:val="005C3A31"/>
    <w:rsid w:val="005C4540"/>
    <w:rsid w:val="005D3739"/>
    <w:rsid w:val="005D6252"/>
    <w:rsid w:val="005D7282"/>
    <w:rsid w:val="005E097F"/>
    <w:rsid w:val="005E2FCD"/>
    <w:rsid w:val="005E5F1B"/>
    <w:rsid w:val="005F091E"/>
    <w:rsid w:val="005F22AF"/>
    <w:rsid w:val="005F25AF"/>
    <w:rsid w:val="005F3727"/>
    <w:rsid w:val="006234A9"/>
    <w:rsid w:val="00630E05"/>
    <w:rsid w:val="00631CB0"/>
    <w:rsid w:val="00645C6E"/>
    <w:rsid w:val="006460A2"/>
    <w:rsid w:val="006531D8"/>
    <w:rsid w:val="00655B0F"/>
    <w:rsid w:val="00661232"/>
    <w:rsid w:val="0067161D"/>
    <w:rsid w:val="006724A0"/>
    <w:rsid w:val="0067466E"/>
    <w:rsid w:val="00682C89"/>
    <w:rsid w:val="0069558C"/>
    <w:rsid w:val="006A080E"/>
    <w:rsid w:val="006A5568"/>
    <w:rsid w:val="006A6C96"/>
    <w:rsid w:val="006B1BC4"/>
    <w:rsid w:val="006B4022"/>
    <w:rsid w:val="006B7640"/>
    <w:rsid w:val="006C5C10"/>
    <w:rsid w:val="006D2CBA"/>
    <w:rsid w:val="006D32A1"/>
    <w:rsid w:val="006D396F"/>
    <w:rsid w:val="006E08C0"/>
    <w:rsid w:val="006E3491"/>
    <w:rsid w:val="006E44C7"/>
    <w:rsid w:val="006F376C"/>
    <w:rsid w:val="006F5379"/>
    <w:rsid w:val="00712B4F"/>
    <w:rsid w:val="0071695F"/>
    <w:rsid w:val="00721383"/>
    <w:rsid w:val="00722A18"/>
    <w:rsid w:val="00726B32"/>
    <w:rsid w:val="007343DE"/>
    <w:rsid w:val="00737EA1"/>
    <w:rsid w:val="0074076D"/>
    <w:rsid w:val="00745886"/>
    <w:rsid w:val="007503DF"/>
    <w:rsid w:val="00753B02"/>
    <w:rsid w:val="00756D05"/>
    <w:rsid w:val="00765164"/>
    <w:rsid w:val="0076720F"/>
    <w:rsid w:val="00773234"/>
    <w:rsid w:val="007740F8"/>
    <w:rsid w:val="00776C5F"/>
    <w:rsid w:val="00776CDF"/>
    <w:rsid w:val="007A50F4"/>
    <w:rsid w:val="007B6714"/>
    <w:rsid w:val="007B6F29"/>
    <w:rsid w:val="007C728F"/>
    <w:rsid w:val="007D0E75"/>
    <w:rsid w:val="007D5820"/>
    <w:rsid w:val="007E1C02"/>
    <w:rsid w:val="007E2EC1"/>
    <w:rsid w:val="007E303B"/>
    <w:rsid w:val="007F09C1"/>
    <w:rsid w:val="007F6686"/>
    <w:rsid w:val="007F7116"/>
    <w:rsid w:val="00801732"/>
    <w:rsid w:val="00803F36"/>
    <w:rsid w:val="00814ED0"/>
    <w:rsid w:val="00817496"/>
    <w:rsid w:val="00834219"/>
    <w:rsid w:val="008358F4"/>
    <w:rsid w:val="00844659"/>
    <w:rsid w:val="00845972"/>
    <w:rsid w:val="0085157E"/>
    <w:rsid w:val="00863F00"/>
    <w:rsid w:val="00872131"/>
    <w:rsid w:val="00873302"/>
    <w:rsid w:val="00885883"/>
    <w:rsid w:val="00891B24"/>
    <w:rsid w:val="0089513E"/>
    <w:rsid w:val="008A69F8"/>
    <w:rsid w:val="008B3C43"/>
    <w:rsid w:val="008B62DD"/>
    <w:rsid w:val="008C0C2D"/>
    <w:rsid w:val="008D7AF9"/>
    <w:rsid w:val="008E1A05"/>
    <w:rsid w:val="008E3203"/>
    <w:rsid w:val="008E6509"/>
    <w:rsid w:val="008F1FFB"/>
    <w:rsid w:val="008F6B92"/>
    <w:rsid w:val="008F728E"/>
    <w:rsid w:val="008F7EA0"/>
    <w:rsid w:val="00914E28"/>
    <w:rsid w:val="00915B8C"/>
    <w:rsid w:val="00920469"/>
    <w:rsid w:val="00921DA7"/>
    <w:rsid w:val="009231D3"/>
    <w:rsid w:val="009332D3"/>
    <w:rsid w:val="009363CA"/>
    <w:rsid w:val="00944E5E"/>
    <w:rsid w:val="00946139"/>
    <w:rsid w:val="00947986"/>
    <w:rsid w:val="00951C09"/>
    <w:rsid w:val="0095343B"/>
    <w:rsid w:val="00956BB8"/>
    <w:rsid w:val="00961134"/>
    <w:rsid w:val="00964B14"/>
    <w:rsid w:val="0097539F"/>
    <w:rsid w:val="00975A65"/>
    <w:rsid w:val="00977CF4"/>
    <w:rsid w:val="009809FD"/>
    <w:rsid w:val="00981FB6"/>
    <w:rsid w:val="009941E4"/>
    <w:rsid w:val="009A2975"/>
    <w:rsid w:val="009B2197"/>
    <w:rsid w:val="009B243C"/>
    <w:rsid w:val="009C4AA4"/>
    <w:rsid w:val="009D16B1"/>
    <w:rsid w:val="009D2F7D"/>
    <w:rsid w:val="009D672E"/>
    <w:rsid w:val="009E7ABE"/>
    <w:rsid w:val="009F085B"/>
    <w:rsid w:val="009F09BA"/>
    <w:rsid w:val="009F0DD1"/>
    <w:rsid w:val="009F3877"/>
    <w:rsid w:val="009F7430"/>
    <w:rsid w:val="00A0047C"/>
    <w:rsid w:val="00A035CD"/>
    <w:rsid w:val="00A07A49"/>
    <w:rsid w:val="00A2649D"/>
    <w:rsid w:val="00A26949"/>
    <w:rsid w:val="00A26AD0"/>
    <w:rsid w:val="00A30D1D"/>
    <w:rsid w:val="00A412AB"/>
    <w:rsid w:val="00A44476"/>
    <w:rsid w:val="00A46226"/>
    <w:rsid w:val="00A4713B"/>
    <w:rsid w:val="00A47DC8"/>
    <w:rsid w:val="00A51A1C"/>
    <w:rsid w:val="00A60F5B"/>
    <w:rsid w:val="00A71AED"/>
    <w:rsid w:val="00A75D4F"/>
    <w:rsid w:val="00A9573C"/>
    <w:rsid w:val="00AA65B3"/>
    <w:rsid w:val="00AB1EE3"/>
    <w:rsid w:val="00AB1FC0"/>
    <w:rsid w:val="00AB283D"/>
    <w:rsid w:val="00AB4A00"/>
    <w:rsid w:val="00AB5DF8"/>
    <w:rsid w:val="00AC4EFC"/>
    <w:rsid w:val="00AC597C"/>
    <w:rsid w:val="00AD51CE"/>
    <w:rsid w:val="00AE2B11"/>
    <w:rsid w:val="00AF6277"/>
    <w:rsid w:val="00AF6C0C"/>
    <w:rsid w:val="00B0314C"/>
    <w:rsid w:val="00B12D7A"/>
    <w:rsid w:val="00B14C42"/>
    <w:rsid w:val="00B21672"/>
    <w:rsid w:val="00B23CEC"/>
    <w:rsid w:val="00B36DFC"/>
    <w:rsid w:val="00B36FB2"/>
    <w:rsid w:val="00B4108D"/>
    <w:rsid w:val="00B42A34"/>
    <w:rsid w:val="00B55597"/>
    <w:rsid w:val="00B55D62"/>
    <w:rsid w:val="00B567DF"/>
    <w:rsid w:val="00B64E8C"/>
    <w:rsid w:val="00B64F54"/>
    <w:rsid w:val="00B6559C"/>
    <w:rsid w:val="00B73AC1"/>
    <w:rsid w:val="00B73EA9"/>
    <w:rsid w:val="00B74003"/>
    <w:rsid w:val="00BA5CB1"/>
    <w:rsid w:val="00BA7652"/>
    <w:rsid w:val="00BA7842"/>
    <w:rsid w:val="00BC4161"/>
    <w:rsid w:val="00BC7899"/>
    <w:rsid w:val="00BD0092"/>
    <w:rsid w:val="00BD3D89"/>
    <w:rsid w:val="00BD6A7F"/>
    <w:rsid w:val="00BD6C6C"/>
    <w:rsid w:val="00BE5749"/>
    <w:rsid w:val="00BF08CF"/>
    <w:rsid w:val="00BF0942"/>
    <w:rsid w:val="00C073B2"/>
    <w:rsid w:val="00C078BD"/>
    <w:rsid w:val="00C10212"/>
    <w:rsid w:val="00C106F6"/>
    <w:rsid w:val="00C13466"/>
    <w:rsid w:val="00C20877"/>
    <w:rsid w:val="00C21D22"/>
    <w:rsid w:val="00C22172"/>
    <w:rsid w:val="00C23516"/>
    <w:rsid w:val="00C26B42"/>
    <w:rsid w:val="00C27EC2"/>
    <w:rsid w:val="00C315C4"/>
    <w:rsid w:val="00C359EB"/>
    <w:rsid w:val="00C50D11"/>
    <w:rsid w:val="00C6247D"/>
    <w:rsid w:val="00C62863"/>
    <w:rsid w:val="00C62EF1"/>
    <w:rsid w:val="00C704E8"/>
    <w:rsid w:val="00C72778"/>
    <w:rsid w:val="00C80EA7"/>
    <w:rsid w:val="00C878EE"/>
    <w:rsid w:val="00C93A50"/>
    <w:rsid w:val="00CA52CC"/>
    <w:rsid w:val="00CB05AC"/>
    <w:rsid w:val="00CC62A0"/>
    <w:rsid w:val="00CC6317"/>
    <w:rsid w:val="00CD1F69"/>
    <w:rsid w:val="00CE39DA"/>
    <w:rsid w:val="00CE421F"/>
    <w:rsid w:val="00D02221"/>
    <w:rsid w:val="00D1574B"/>
    <w:rsid w:val="00D20A65"/>
    <w:rsid w:val="00D21D31"/>
    <w:rsid w:val="00D314BF"/>
    <w:rsid w:val="00D33D3A"/>
    <w:rsid w:val="00D4311A"/>
    <w:rsid w:val="00D4387E"/>
    <w:rsid w:val="00D43F67"/>
    <w:rsid w:val="00D528E6"/>
    <w:rsid w:val="00D5477C"/>
    <w:rsid w:val="00D57866"/>
    <w:rsid w:val="00D61532"/>
    <w:rsid w:val="00D70299"/>
    <w:rsid w:val="00D72275"/>
    <w:rsid w:val="00D73529"/>
    <w:rsid w:val="00D745AF"/>
    <w:rsid w:val="00D77303"/>
    <w:rsid w:val="00D81788"/>
    <w:rsid w:val="00D86AE9"/>
    <w:rsid w:val="00D95614"/>
    <w:rsid w:val="00DA0F07"/>
    <w:rsid w:val="00DA25B0"/>
    <w:rsid w:val="00DC23ED"/>
    <w:rsid w:val="00DC3FF5"/>
    <w:rsid w:val="00DC75BA"/>
    <w:rsid w:val="00DD7CA0"/>
    <w:rsid w:val="00DE0F5D"/>
    <w:rsid w:val="00DE3A67"/>
    <w:rsid w:val="00DF1958"/>
    <w:rsid w:val="00E01E67"/>
    <w:rsid w:val="00E036A0"/>
    <w:rsid w:val="00E16CDB"/>
    <w:rsid w:val="00E17781"/>
    <w:rsid w:val="00E204FC"/>
    <w:rsid w:val="00E2292C"/>
    <w:rsid w:val="00E25B03"/>
    <w:rsid w:val="00E31DBF"/>
    <w:rsid w:val="00E4072A"/>
    <w:rsid w:val="00E40CEB"/>
    <w:rsid w:val="00E42C6E"/>
    <w:rsid w:val="00E45B35"/>
    <w:rsid w:val="00E533AE"/>
    <w:rsid w:val="00E53DD2"/>
    <w:rsid w:val="00E60485"/>
    <w:rsid w:val="00E86134"/>
    <w:rsid w:val="00E9136F"/>
    <w:rsid w:val="00E92F40"/>
    <w:rsid w:val="00E96FEA"/>
    <w:rsid w:val="00EA23E8"/>
    <w:rsid w:val="00EA6B07"/>
    <w:rsid w:val="00EB44FD"/>
    <w:rsid w:val="00EB4B05"/>
    <w:rsid w:val="00EC309C"/>
    <w:rsid w:val="00EC79A5"/>
    <w:rsid w:val="00ED2C43"/>
    <w:rsid w:val="00ED5301"/>
    <w:rsid w:val="00EE259F"/>
    <w:rsid w:val="00EE358A"/>
    <w:rsid w:val="00EE53D2"/>
    <w:rsid w:val="00EF6AEA"/>
    <w:rsid w:val="00EF717D"/>
    <w:rsid w:val="00F17F4D"/>
    <w:rsid w:val="00F23DB9"/>
    <w:rsid w:val="00F24E0A"/>
    <w:rsid w:val="00F35408"/>
    <w:rsid w:val="00F423A0"/>
    <w:rsid w:val="00F43CD7"/>
    <w:rsid w:val="00F45FA8"/>
    <w:rsid w:val="00F46977"/>
    <w:rsid w:val="00F56CE2"/>
    <w:rsid w:val="00F60E9B"/>
    <w:rsid w:val="00F67142"/>
    <w:rsid w:val="00F71D6F"/>
    <w:rsid w:val="00F73507"/>
    <w:rsid w:val="00F757A3"/>
    <w:rsid w:val="00F76140"/>
    <w:rsid w:val="00F837C0"/>
    <w:rsid w:val="00F92DA0"/>
    <w:rsid w:val="00F92FFD"/>
    <w:rsid w:val="00F9316A"/>
    <w:rsid w:val="00FA5875"/>
    <w:rsid w:val="00FD088E"/>
    <w:rsid w:val="00FD1E70"/>
    <w:rsid w:val="00FE2511"/>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A6A44158-C5ED-416E-8F45-F48067C0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2B754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8E6"/>
    <w:pPr>
      <w:tabs>
        <w:tab w:val="center" w:pos="4252"/>
        <w:tab w:val="right" w:pos="8504"/>
      </w:tabs>
      <w:snapToGrid w:val="0"/>
    </w:pPr>
  </w:style>
  <w:style w:type="character" w:customStyle="1" w:styleId="a4">
    <w:name w:val="ヘッダー (文字)"/>
    <w:basedOn w:val="a0"/>
    <w:link w:val="a3"/>
    <w:uiPriority w:val="99"/>
    <w:rsid w:val="00D528E6"/>
  </w:style>
  <w:style w:type="paragraph" w:styleId="a5">
    <w:name w:val="footer"/>
    <w:basedOn w:val="a"/>
    <w:link w:val="a6"/>
    <w:uiPriority w:val="99"/>
    <w:unhideWhenUsed/>
    <w:rsid w:val="00D528E6"/>
    <w:pPr>
      <w:tabs>
        <w:tab w:val="center" w:pos="4252"/>
        <w:tab w:val="right" w:pos="8504"/>
      </w:tabs>
      <w:snapToGrid w:val="0"/>
    </w:pPr>
  </w:style>
  <w:style w:type="character" w:customStyle="1" w:styleId="a6">
    <w:name w:val="フッター (文字)"/>
    <w:basedOn w:val="a0"/>
    <w:link w:val="a5"/>
    <w:uiPriority w:val="99"/>
    <w:rsid w:val="00D528E6"/>
  </w:style>
  <w:style w:type="character" w:styleId="a7">
    <w:name w:val="Hyperlink"/>
    <w:basedOn w:val="a0"/>
    <w:uiPriority w:val="99"/>
    <w:semiHidden/>
    <w:unhideWhenUsed/>
    <w:rsid w:val="00497572"/>
    <w:rPr>
      <w:color w:val="0000FF"/>
      <w:u w:val="single"/>
    </w:rPr>
  </w:style>
  <w:style w:type="character" w:customStyle="1" w:styleId="rp">
    <w:name w:val="rp"/>
    <w:basedOn w:val="a0"/>
    <w:rsid w:val="00497572"/>
  </w:style>
  <w:style w:type="paragraph" w:styleId="a8">
    <w:name w:val="Balloon Text"/>
    <w:basedOn w:val="a"/>
    <w:link w:val="a9"/>
    <w:uiPriority w:val="99"/>
    <w:semiHidden/>
    <w:unhideWhenUsed/>
    <w:rsid w:val="005A17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17F3"/>
    <w:rPr>
      <w:rFonts w:asciiTheme="majorHAnsi" w:eastAsiaTheme="majorEastAsia" w:hAnsiTheme="majorHAnsi" w:cstheme="majorBidi"/>
      <w:sz w:val="18"/>
      <w:szCs w:val="18"/>
    </w:rPr>
  </w:style>
  <w:style w:type="character" w:customStyle="1" w:styleId="30">
    <w:name w:val="見出し 3 (文字)"/>
    <w:basedOn w:val="a0"/>
    <w:link w:val="3"/>
    <w:uiPriority w:val="9"/>
    <w:rsid w:val="002B7540"/>
    <w:rPr>
      <w:rFonts w:ascii="ＭＳ Ｐゴシック" w:eastAsia="ＭＳ Ｐゴシック" w:hAnsi="ＭＳ Ｐゴシック" w:cs="ＭＳ Ｐゴシック"/>
      <w:b/>
      <w:bCs/>
      <w:kern w:val="0"/>
      <w:sz w:val="24"/>
      <w:szCs w:val="24"/>
    </w:rPr>
  </w:style>
  <w:style w:type="character" w:customStyle="1" w:styleId="st1">
    <w:name w:val="st1"/>
    <w:basedOn w:val="a0"/>
    <w:rsid w:val="006B7640"/>
  </w:style>
  <w:style w:type="paragraph" w:styleId="aa">
    <w:name w:val="List Paragraph"/>
    <w:basedOn w:val="a"/>
    <w:uiPriority w:val="34"/>
    <w:qFormat/>
    <w:rsid w:val="005B0148"/>
    <w:pPr>
      <w:ind w:leftChars="400" w:left="960"/>
    </w:pPr>
  </w:style>
  <w:style w:type="paragraph" w:styleId="ab">
    <w:name w:val="footnote text"/>
    <w:basedOn w:val="a"/>
    <w:link w:val="ac"/>
    <w:uiPriority w:val="99"/>
    <w:semiHidden/>
    <w:unhideWhenUsed/>
    <w:rsid w:val="00E036A0"/>
    <w:pPr>
      <w:snapToGrid w:val="0"/>
      <w:jc w:val="left"/>
    </w:pPr>
  </w:style>
  <w:style w:type="character" w:customStyle="1" w:styleId="ac">
    <w:name w:val="脚注文字列 (文字)"/>
    <w:basedOn w:val="a0"/>
    <w:link w:val="ab"/>
    <w:uiPriority w:val="99"/>
    <w:semiHidden/>
    <w:rsid w:val="00E036A0"/>
  </w:style>
  <w:style w:type="character" w:styleId="ad">
    <w:name w:val="footnote reference"/>
    <w:basedOn w:val="a0"/>
    <w:uiPriority w:val="99"/>
    <w:semiHidden/>
    <w:unhideWhenUsed/>
    <w:rsid w:val="00E036A0"/>
    <w:rPr>
      <w:vertAlign w:val="superscript"/>
    </w:rPr>
  </w:style>
  <w:style w:type="paragraph" w:styleId="ae">
    <w:name w:val="endnote text"/>
    <w:basedOn w:val="a"/>
    <w:link w:val="af"/>
    <w:uiPriority w:val="99"/>
    <w:semiHidden/>
    <w:unhideWhenUsed/>
    <w:rsid w:val="006D396F"/>
    <w:pPr>
      <w:snapToGrid w:val="0"/>
      <w:jc w:val="left"/>
    </w:pPr>
  </w:style>
  <w:style w:type="character" w:customStyle="1" w:styleId="af">
    <w:name w:val="文末脚注文字列 (文字)"/>
    <w:basedOn w:val="a0"/>
    <w:link w:val="ae"/>
    <w:uiPriority w:val="99"/>
    <w:semiHidden/>
    <w:rsid w:val="006D396F"/>
  </w:style>
  <w:style w:type="character" w:styleId="af0">
    <w:name w:val="endnote reference"/>
    <w:basedOn w:val="a0"/>
    <w:uiPriority w:val="99"/>
    <w:semiHidden/>
    <w:unhideWhenUsed/>
    <w:rsid w:val="006D396F"/>
    <w:rPr>
      <w:vertAlign w:val="superscript"/>
    </w:rPr>
  </w:style>
  <w:style w:type="paragraph" w:styleId="Web">
    <w:name w:val="Normal (Web)"/>
    <w:basedOn w:val="a"/>
    <w:uiPriority w:val="99"/>
    <w:unhideWhenUsed/>
    <w:rsid w:val="00B64E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F73507"/>
  </w:style>
  <w:style w:type="character" w:customStyle="1" w:styleId="mw-editsection-bracket">
    <w:name w:val="mw-editsection-bracket"/>
    <w:basedOn w:val="a0"/>
    <w:rsid w:val="00F73507"/>
  </w:style>
  <w:style w:type="character" w:styleId="af1">
    <w:name w:val="Strong"/>
    <w:basedOn w:val="a0"/>
    <w:uiPriority w:val="22"/>
    <w:qFormat/>
    <w:rsid w:val="009F0DD1"/>
    <w:rPr>
      <w:b/>
      <w:bCs/>
    </w:rPr>
  </w:style>
  <w:style w:type="paragraph" w:customStyle="1" w:styleId="Default">
    <w:name w:val="Default"/>
    <w:rsid w:val="00722A18"/>
    <w:pPr>
      <w:widowControl w:val="0"/>
      <w:autoSpaceDE w:val="0"/>
      <w:autoSpaceDN w:val="0"/>
      <w:adjustRightInd w:val="0"/>
    </w:pPr>
    <w:rPr>
      <w:rFonts w:ascii="ＭＳ 明朝" w:eastAsia="ＭＳ 明朝" w:cs="ＭＳ 明朝"/>
      <w:color w:val="000000"/>
      <w:kern w:val="0"/>
      <w:sz w:val="24"/>
      <w:szCs w:val="24"/>
    </w:rPr>
  </w:style>
  <w:style w:type="character" w:styleId="af2">
    <w:name w:val="annotation reference"/>
    <w:basedOn w:val="a0"/>
    <w:uiPriority w:val="99"/>
    <w:semiHidden/>
    <w:unhideWhenUsed/>
    <w:rsid w:val="00026E5C"/>
    <w:rPr>
      <w:sz w:val="18"/>
      <w:szCs w:val="18"/>
    </w:rPr>
  </w:style>
  <w:style w:type="paragraph" w:styleId="af3">
    <w:name w:val="annotation text"/>
    <w:basedOn w:val="a"/>
    <w:link w:val="af4"/>
    <w:uiPriority w:val="99"/>
    <w:semiHidden/>
    <w:unhideWhenUsed/>
    <w:rsid w:val="00026E5C"/>
    <w:pPr>
      <w:jc w:val="left"/>
    </w:pPr>
  </w:style>
  <w:style w:type="character" w:customStyle="1" w:styleId="af4">
    <w:name w:val="コメント文字列 (文字)"/>
    <w:basedOn w:val="a0"/>
    <w:link w:val="af3"/>
    <w:uiPriority w:val="99"/>
    <w:semiHidden/>
    <w:rsid w:val="00026E5C"/>
  </w:style>
  <w:style w:type="paragraph" w:styleId="af5">
    <w:name w:val="annotation subject"/>
    <w:basedOn w:val="af3"/>
    <w:next w:val="af3"/>
    <w:link w:val="af6"/>
    <w:uiPriority w:val="99"/>
    <w:semiHidden/>
    <w:unhideWhenUsed/>
    <w:rsid w:val="00026E5C"/>
    <w:rPr>
      <w:b/>
      <w:bCs/>
    </w:rPr>
  </w:style>
  <w:style w:type="character" w:customStyle="1" w:styleId="af6">
    <w:name w:val="コメント内容 (文字)"/>
    <w:basedOn w:val="af4"/>
    <w:link w:val="af5"/>
    <w:uiPriority w:val="99"/>
    <w:semiHidden/>
    <w:rsid w:val="00026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759">
      <w:bodyDiv w:val="1"/>
      <w:marLeft w:val="0"/>
      <w:marRight w:val="0"/>
      <w:marTop w:val="0"/>
      <w:marBottom w:val="0"/>
      <w:divBdr>
        <w:top w:val="none" w:sz="0" w:space="0" w:color="auto"/>
        <w:left w:val="none" w:sz="0" w:space="0" w:color="auto"/>
        <w:bottom w:val="none" w:sz="0" w:space="0" w:color="auto"/>
        <w:right w:val="none" w:sz="0" w:space="0" w:color="auto"/>
      </w:divBdr>
      <w:divsChild>
        <w:div w:id="2051294229">
          <w:marLeft w:val="0"/>
          <w:marRight w:val="0"/>
          <w:marTop w:val="0"/>
          <w:marBottom w:val="0"/>
          <w:divBdr>
            <w:top w:val="none" w:sz="0" w:space="0" w:color="auto"/>
            <w:left w:val="none" w:sz="0" w:space="0" w:color="auto"/>
            <w:bottom w:val="none" w:sz="0" w:space="0" w:color="auto"/>
            <w:right w:val="none" w:sz="0" w:space="0" w:color="auto"/>
          </w:divBdr>
          <w:divsChild>
            <w:div w:id="757335607">
              <w:marLeft w:val="0"/>
              <w:marRight w:val="0"/>
              <w:marTop w:val="0"/>
              <w:marBottom w:val="0"/>
              <w:divBdr>
                <w:top w:val="none" w:sz="0" w:space="0" w:color="auto"/>
                <w:left w:val="none" w:sz="0" w:space="0" w:color="auto"/>
                <w:bottom w:val="none" w:sz="0" w:space="0" w:color="auto"/>
                <w:right w:val="none" w:sz="0" w:space="0" w:color="auto"/>
              </w:divBdr>
              <w:divsChild>
                <w:div w:id="4570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0162">
      <w:bodyDiv w:val="1"/>
      <w:marLeft w:val="0"/>
      <w:marRight w:val="0"/>
      <w:marTop w:val="0"/>
      <w:marBottom w:val="0"/>
      <w:divBdr>
        <w:top w:val="none" w:sz="0" w:space="0" w:color="auto"/>
        <w:left w:val="none" w:sz="0" w:space="0" w:color="auto"/>
        <w:bottom w:val="none" w:sz="0" w:space="0" w:color="auto"/>
        <w:right w:val="none" w:sz="0" w:space="0" w:color="auto"/>
      </w:divBdr>
      <w:divsChild>
        <w:div w:id="1429037003">
          <w:marLeft w:val="0"/>
          <w:marRight w:val="0"/>
          <w:marTop w:val="0"/>
          <w:marBottom w:val="0"/>
          <w:divBdr>
            <w:top w:val="none" w:sz="0" w:space="0" w:color="auto"/>
            <w:left w:val="none" w:sz="0" w:space="0" w:color="auto"/>
            <w:bottom w:val="none" w:sz="0" w:space="0" w:color="auto"/>
            <w:right w:val="none" w:sz="0" w:space="0" w:color="auto"/>
          </w:divBdr>
          <w:divsChild>
            <w:div w:id="1326085491">
              <w:marLeft w:val="0"/>
              <w:marRight w:val="0"/>
              <w:marTop w:val="0"/>
              <w:marBottom w:val="0"/>
              <w:divBdr>
                <w:top w:val="none" w:sz="0" w:space="0" w:color="auto"/>
                <w:left w:val="none" w:sz="0" w:space="0" w:color="auto"/>
                <w:bottom w:val="none" w:sz="0" w:space="0" w:color="auto"/>
                <w:right w:val="none" w:sz="0" w:space="0" w:color="auto"/>
              </w:divBdr>
              <w:divsChild>
                <w:div w:id="165752143">
                  <w:marLeft w:val="0"/>
                  <w:marRight w:val="0"/>
                  <w:marTop w:val="0"/>
                  <w:marBottom w:val="0"/>
                  <w:divBdr>
                    <w:top w:val="single" w:sz="6" w:space="0" w:color="E6E6E6"/>
                    <w:left w:val="none" w:sz="0" w:space="0" w:color="auto"/>
                    <w:bottom w:val="none" w:sz="0" w:space="0" w:color="auto"/>
                    <w:right w:val="none" w:sz="0" w:space="0" w:color="auto"/>
                  </w:divBdr>
                  <w:divsChild>
                    <w:div w:id="14854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08720">
      <w:bodyDiv w:val="1"/>
      <w:marLeft w:val="0"/>
      <w:marRight w:val="0"/>
      <w:marTop w:val="0"/>
      <w:marBottom w:val="0"/>
      <w:divBdr>
        <w:top w:val="none" w:sz="0" w:space="0" w:color="auto"/>
        <w:left w:val="none" w:sz="0" w:space="0" w:color="auto"/>
        <w:bottom w:val="none" w:sz="0" w:space="0" w:color="auto"/>
        <w:right w:val="none" w:sz="0" w:space="0" w:color="auto"/>
      </w:divBdr>
      <w:divsChild>
        <w:div w:id="11155877">
          <w:marLeft w:val="0"/>
          <w:marRight w:val="0"/>
          <w:marTop w:val="0"/>
          <w:marBottom w:val="0"/>
          <w:divBdr>
            <w:top w:val="none" w:sz="0" w:space="0" w:color="auto"/>
            <w:left w:val="none" w:sz="0" w:space="0" w:color="auto"/>
            <w:bottom w:val="none" w:sz="0" w:space="0" w:color="auto"/>
            <w:right w:val="none" w:sz="0" w:space="0" w:color="auto"/>
          </w:divBdr>
          <w:divsChild>
            <w:div w:id="490370837">
              <w:marLeft w:val="0"/>
              <w:marRight w:val="0"/>
              <w:marTop w:val="0"/>
              <w:marBottom w:val="0"/>
              <w:divBdr>
                <w:top w:val="none" w:sz="0" w:space="0" w:color="auto"/>
                <w:left w:val="none" w:sz="0" w:space="0" w:color="auto"/>
                <w:bottom w:val="none" w:sz="0" w:space="0" w:color="auto"/>
                <w:right w:val="none" w:sz="0" w:space="0" w:color="auto"/>
              </w:divBdr>
              <w:divsChild>
                <w:div w:id="1085953771">
                  <w:marLeft w:val="0"/>
                  <w:marRight w:val="0"/>
                  <w:marTop w:val="0"/>
                  <w:marBottom w:val="0"/>
                  <w:divBdr>
                    <w:top w:val="none" w:sz="0" w:space="0" w:color="auto"/>
                    <w:left w:val="none" w:sz="0" w:space="0" w:color="auto"/>
                    <w:bottom w:val="none" w:sz="0" w:space="0" w:color="auto"/>
                    <w:right w:val="none" w:sz="0" w:space="0" w:color="auto"/>
                  </w:divBdr>
                </w:div>
                <w:div w:id="337970277">
                  <w:marLeft w:val="0"/>
                  <w:marRight w:val="0"/>
                  <w:marTop w:val="0"/>
                  <w:marBottom w:val="0"/>
                  <w:divBdr>
                    <w:top w:val="none" w:sz="0" w:space="0" w:color="auto"/>
                    <w:left w:val="none" w:sz="0" w:space="0" w:color="auto"/>
                    <w:bottom w:val="none" w:sz="0" w:space="0" w:color="auto"/>
                    <w:right w:val="none" w:sz="0" w:space="0" w:color="auto"/>
                  </w:divBdr>
                </w:div>
                <w:div w:id="18691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7992">
      <w:bodyDiv w:val="1"/>
      <w:marLeft w:val="0"/>
      <w:marRight w:val="0"/>
      <w:marTop w:val="0"/>
      <w:marBottom w:val="0"/>
      <w:divBdr>
        <w:top w:val="none" w:sz="0" w:space="0" w:color="auto"/>
        <w:left w:val="none" w:sz="0" w:space="0" w:color="auto"/>
        <w:bottom w:val="none" w:sz="0" w:space="0" w:color="auto"/>
        <w:right w:val="none" w:sz="0" w:space="0" w:color="auto"/>
      </w:divBdr>
      <w:divsChild>
        <w:div w:id="1271665265">
          <w:marLeft w:val="0"/>
          <w:marRight w:val="0"/>
          <w:marTop w:val="0"/>
          <w:marBottom w:val="0"/>
          <w:divBdr>
            <w:top w:val="none" w:sz="0" w:space="0" w:color="auto"/>
            <w:left w:val="none" w:sz="0" w:space="0" w:color="auto"/>
            <w:bottom w:val="none" w:sz="0" w:space="0" w:color="auto"/>
            <w:right w:val="none" w:sz="0" w:space="0" w:color="auto"/>
          </w:divBdr>
          <w:divsChild>
            <w:div w:id="1164592995">
              <w:marLeft w:val="0"/>
              <w:marRight w:val="0"/>
              <w:marTop w:val="0"/>
              <w:marBottom w:val="0"/>
              <w:divBdr>
                <w:top w:val="none" w:sz="0" w:space="0" w:color="auto"/>
                <w:left w:val="none" w:sz="0" w:space="0" w:color="auto"/>
                <w:bottom w:val="none" w:sz="0" w:space="0" w:color="auto"/>
                <w:right w:val="none" w:sz="0" w:space="0" w:color="auto"/>
              </w:divBdr>
              <w:divsChild>
                <w:div w:id="1518421432">
                  <w:marLeft w:val="0"/>
                  <w:marRight w:val="0"/>
                  <w:marTop w:val="0"/>
                  <w:marBottom w:val="0"/>
                  <w:divBdr>
                    <w:top w:val="none" w:sz="0" w:space="0" w:color="auto"/>
                    <w:left w:val="none" w:sz="0" w:space="0" w:color="auto"/>
                    <w:bottom w:val="none" w:sz="0" w:space="0" w:color="auto"/>
                    <w:right w:val="none" w:sz="0" w:space="0" w:color="auto"/>
                  </w:divBdr>
                </w:div>
                <w:div w:id="767115743">
                  <w:marLeft w:val="0"/>
                  <w:marRight w:val="0"/>
                  <w:marTop w:val="0"/>
                  <w:marBottom w:val="0"/>
                  <w:divBdr>
                    <w:top w:val="none" w:sz="0" w:space="0" w:color="auto"/>
                    <w:left w:val="none" w:sz="0" w:space="0" w:color="auto"/>
                    <w:bottom w:val="none" w:sz="0" w:space="0" w:color="auto"/>
                    <w:right w:val="none" w:sz="0" w:space="0" w:color="auto"/>
                  </w:divBdr>
                </w:div>
                <w:div w:id="5308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0356">
      <w:bodyDiv w:val="1"/>
      <w:marLeft w:val="0"/>
      <w:marRight w:val="0"/>
      <w:marTop w:val="0"/>
      <w:marBottom w:val="0"/>
      <w:divBdr>
        <w:top w:val="none" w:sz="0" w:space="0" w:color="auto"/>
        <w:left w:val="none" w:sz="0" w:space="0" w:color="auto"/>
        <w:bottom w:val="none" w:sz="0" w:space="0" w:color="auto"/>
        <w:right w:val="none" w:sz="0" w:space="0" w:color="auto"/>
      </w:divBdr>
      <w:divsChild>
        <w:div w:id="968439445">
          <w:marLeft w:val="0"/>
          <w:marRight w:val="0"/>
          <w:marTop w:val="0"/>
          <w:marBottom w:val="0"/>
          <w:divBdr>
            <w:top w:val="none" w:sz="0" w:space="0" w:color="auto"/>
            <w:left w:val="none" w:sz="0" w:space="0" w:color="auto"/>
            <w:bottom w:val="none" w:sz="0" w:space="0" w:color="auto"/>
            <w:right w:val="none" w:sz="0" w:space="0" w:color="auto"/>
          </w:divBdr>
          <w:divsChild>
            <w:div w:id="309679288">
              <w:marLeft w:val="0"/>
              <w:marRight w:val="0"/>
              <w:marTop w:val="0"/>
              <w:marBottom w:val="0"/>
              <w:divBdr>
                <w:top w:val="none" w:sz="0" w:space="0" w:color="auto"/>
                <w:left w:val="none" w:sz="0" w:space="0" w:color="auto"/>
                <w:bottom w:val="none" w:sz="0" w:space="0" w:color="auto"/>
                <w:right w:val="none" w:sz="0" w:space="0" w:color="auto"/>
              </w:divBdr>
              <w:divsChild>
                <w:div w:id="2039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8196">
      <w:bodyDiv w:val="1"/>
      <w:marLeft w:val="0"/>
      <w:marRight w:val="0"/>
      <w:marTop w:val="0"/>
      <w:marBottom w:val="0"/>
      <w:divBdr>
        <w:top w:val="none" w:sz="0" w:space="0" w:color="auto"/>
        <w:left w:val="none" w:sz="0" w:space="0" w:color="auto"/>
        <w:bottom w:val="none" w:sz="0" w:space="0" w:color="auto"/>
        <w:right w:val="none" w:sz="0" w:space="0" w:color="auto"/>
      </w:divBdr>
      <w:divsChild>
        <w:div w:id="420029396">
          <w:marLeft w:val="0"/>
          <w:marRight w:val="0"/>
          <w:marTop w:val="0"/>
          <w:marBottom w:val="0"/>
          <w:divBdr>
            <w:top w:val="none" w:sz="0" w:space="0" w:color="auto"/>
            <w:left w:val="none" w:sz="0" w:space="0" w:color="auto"/>
            <w:bottom w:val="none" w:sz="0" w:space="0" w:color="auto"/>
            <w:right w:val="none" w:sz="0" w:space="0" w:color="auto"/>
          </w:divBdr>
          <w:divsChild>
            <w:div w:id="908804598">
              <w:marLeft w:val="0"/>
              <w:marRight w:val="0"/>
              <w:marTop w:val="0"/>
              <w:marBottom w:val="0"/>
              <w:divBdr>
                <w:top w:val="none" w:sz="0" w:space="0" w:color="auto"/>
                <w:left w:val="none" w:sz="0" w:space="0" w:color="auto"/>
                <w:bottom w:val="none" w:sz="0" w:space="0" w:color="auto"/>
                <w:right w:val="none" w:sz="0" w:space="0" w:color="auto"/>
              </w:divBdr>
              <w:divsChild>
                <w:div w:id="19826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008">
      <w:bodyDiv w:val="1"/>
      <w:marLeft w:val="0"/>
      <w:marRight w:val="0"/>
      <w:marTop w:val="0"/>
      <w:marBottom w:val="0"/>
      <w:divBdr>
        <w:top w:val="none" w:sz="0" w:space="0" w:color="auto"/>
        <w:left w:val="none" w:sz="0" w:space="0" w:color="auto"/>
        <w:bottom w:val="none" w:sz="0" w:space="0" w:color="auto"/>
        <w:right w:val="none" w:sz="0" w:space="0" w:color="auto"/>
      </w:divBdr>
      <w:divsChild>
        <w:div w:id="1339312140">
          <w:marLeft w:val="0"/>
          <w:marRight w:val="0"/>
          <w:marTop w:val="0"/>
          <w:marBottom w:val="0"/>
          <w:divBdr>
            <w:top w:val="none" w:sz="0" w:space="0" w:color="auto"/>
            <w:left w:val="none" w:sz="0" w:space="0" w:color="auto"/>
            <w:bottom w:val="none" w:sz="0" w:space="0" w:color="auto"/>
            <w:right w:val="none" w:sz="0" w:space="0" w:color="auto"/>
          </w:divBdr>
          <w:divsChild>
            <w:div w:id="1992246706">
              <w:marLeft w:val="0"/>
              <w:marRight w:val="0"/>
              <w:marTop w:val="0"/>
              <w:marBottom w:val="0"/>
              <w:divBdr>
                <w:top w:val="none" w:sz="0" w:space="0" w:color="auto"/>
                <w:left w:val="none" w:sz="0" w:space="0" w:color="auto"/>
                <w:bottom w:val="none" w:sz="0" w:space="0" w:color="auto"/>
                <w:right w:val="none" w:sz="0" w:space="0" w:color="auto"/>
              </w:divBdr>
              <w:divsChild>
                <w:div w:id="2010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1945">
      <w:bodyDiv w:val="1"/>
      <w:marLeft w:val="0"/>
      <w:marRight w:val="0"/>
      <w:marTop w:val="0"/>
      <w:marBottom w:val="0"/>
      <w:divBdr>
        <w:top w:val="none" w:sz="0" w:space="0" w:color="auto"/>
        <w:left w:val="none" w:sz="0" w:space="0" w:color="auto"/>
        <w:bottom w:val="none" w:sz="0" w:space="0" w:color="auto"/>
        <w:right w:val="none" w:sz="0" w:space="0" w:color="auto"/>
      </w:divBdr>
      <w:divsChild>
        <w:div w:id="1948004116">
          <w:marLeft w:val="0"/>
          <w:marRight w:val="0"/>
          <w:marTop w:val="0"/>
          <w:marBottom w:val="0"/>
          <w:divBdr>
            <w:top w:val="none" w:sz="0" w:space="0" w:color="auto"/>
            <w:left w:val="none" w:sz="0" w:space="0" w:color="auto"/>
            <w:bottom w:val="none" w:sz="0" w:space="0" w:color="auto"/>
            <w:right w:val="none" w:sz="0" w:space="0" w:color="auto"/>
          </w:divBdr>
          <w:divsChild>
            <w:div w:id="2083407973">
              <w:marLeft w:val="0"/>
              <w:marRight w:val="0"/>
              <w:marTop w:val="0"/>
              <w:marBottom w:val="0"/>
              <w:divBdr>
                <w:top w:val="none" w:sz="0" w:space="0" w:color="auto"/>
                <w:left w:val="none" w:sz="0" w:space="0" w:color="auto"/>
                <w:bottom w:val="none" w:sz="0" w:space="0" w:color="auto"/>
                <w:right w:val="none" w:sz="0" w:space="0" w:color="auto"/>
              </w:divBdr>
              <w:divsChild>
                <w:div w:id="3869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861">
      <w:bodyDiv w:val="1"/>
      <w:marLeft w:val="0"/>
      <w:marRight w:val="0"/>
      <w:marTop w:val="0"/>
      <w:marBottom w:val="0"/>
      <w:divBdr>
        <w:top w:val="none" w:sz="0" w:space="0" w:color="auto"/>
        <w:left w:val="none" w:sz="0" w:space="0" w:color="auto"/>
        <w:bottom w:val="none" w:sz="0" w:space="0" w:color="auto"/>
        <w:right w:val="none" w:sz="0" w:space="0" w:color="auto"/>
      </w:divBdr>
      <w:divsChild>
        <w:div w:id="1166746060">
          <w:marLeft w:val="0"/>
          <w:marRight w:val="0"/>
          <w:marTop w:val="0"/>
          <w:marBottom w:val="0"/>
          <w:divBdr>
            <w:top w:val="none" w:sz="0" w:space="0" w:color="auto"/>
            <w:left w:val="none" w:sz="0" w:space="0" w:color="auto"/>
            <w:bottom w:val="none" w:sz="0" w:space="0" w:color="auto"/>
            <w:right w:val="none" w:sz="0" w:space="0" w:color="auto"/>
          </w:divBdr>
          <w:divsChild>
            <w:div w:id="2123988692">
              <w:marLeft w:val="0"/>
              <w:marRight w:val="0"/>
              <w:marTop w:val="0"/>
              <w:marBottom w:val="0"/>
              <w:divBdr>
                <w:top w:val="none" w:sz="0" w:space="0" w:color="auto"/>
                <w:left w:val="none" w:sz="0" w:space="0" w:color="auto"/>
                <w:bottom w:val="none" w:sz="0" w:space="0" w:color="auto"/>
                <w:right w:val="none" w:sz="0" w:space="0" w:color="auto"/>
              </w:divBdr>
              <w:divsChild>
                <w:div w:id="16078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341">
      <w:bodyDiv w:val="1"/>
      <w:marLeft w:val="0"/>
      <w:marRight w:val="0"/>
      <w:marTop w:val="0"/>
      <w:marBottom w:val="0"/>
      <w:divBdr>
        <w:top w:val="none" w:sz="0" w:space="0" w:color="auto"/>
        <w:left w:val="none" w:sz="0" w:space="0" w:color="auto"/>
        <w:bottom w:val="none" w:sz="0" w:space="0" w:color="auto"/>
        <w:right w:val="none" w:sz="0" w:space="0" w:color="auto"/>
      </w:divBdr>
      <w:divsChild>
        <w:div w:id="1573664879">
          <w:marLeft w:val="0"/>
          <w:marRight w:val="0"/>
          <w:marTop w:val="0"/>
          <w:marBottom w:val="0"/>
          <w:divBdr>
            <w:top w:val="none" w:sz="0" w:space="0" w:color="auto"/>
            <w:left w:val="none" w:sz="0" w:space="0" w:color="auto"/>
            <w:bottom w:val="none" w:sz="0" w:space="0" w:color="auto"/>
            <w:right w:val="none" w:sz="0" w:space="0" w:color="auto"/>
          </w:divBdr>
          <w:divsChild>
            <w:div w:id="1690060263">
              <w:marLeft w:val="0"/>
              <w:marRight w:val="0"/>
              <w:marTop w:val="0"/>
              <w:marBottom w:val="0"/>
              <w:divBdr>
                <w:top w:val="none" w:sz="0" w:space="0" w:color="auto"/>
                <w:left w:val="none" w:sz="0" w:space="0" w:color="auto"/>
                <w:bottom w:val="none" w:sz="0" w:space="0" w:color="auto"/>
                <w:right w:val="none" w:sz="0" w:space="0" w:color="auto"/>
              </w:divBdr>
              <w:divsChild>
                <w:div w:id="2127002874">
                  <w:marLeft w:val="0"/>
                  <w:marRight w:val="0"/>
                  <w:marTop w:val="0"/>
                  <w:marBottom w:val="0"/>
                  <w:divBdr>
                    <w:top w:val="none" w:sz="0" w:space="0" w:color="auto"/>
                    <w:left w:val="none" w:sz="0" w:space="0" w:color="auto"/>
                    <w:bottom w:val="none" w:sz="0" w:space="0" w:color="auto"/>
                    <w:right w:val="none" w:sz="0" w:space="0" w:color="auto"/>
                  </w:divBdr>
                </w:div>
                <w:div w:id="576481936">
                  <w:marLeft w:val="0"/>
                  <w:marRight w:val="0"/>
                  <w:marTop w:val="0"/>
                  <w:marBottom w:val="0"/>
                  <w:divBdr>
                    <w:top w:val="none" w:sz="0" w:space="0" w:color="auto"/>
                    <w:left w:val="none" w:sz="0" w:space="0" w:color="auto"/>
                    <w:bottom w:val="none" w:sz="0" w:space="0" w:color="auto"/>
                    <w:right w:val="none" w:sz="0" w:space="0" w:color="auto"/>
                  </w:divBdr>
                </w:div>
                <w:div w:id="1285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6539">
      <w:bodyDiv w:val="1"/>
      <w:marLeft w:val="0"/>
      <w:marRight w:val="0"/>
      <w:marTop w:val="0"/>
      <w:marBottom w:val="0"/>
      <w:divBdr>
        <w:top w:val="none" w:sz="0" w:space="0" w:color="auto"/>
        <w:left w:val="none" w:sz="0" w:space="0" w:color="auto"/>
        <w:bottom w:val="none" w:sz="0" w:space="0" w:color="auto"/>
        <w:right w:val="none" w:sz="0" w:space="0" w:color="auto"/>
      </w:divBdr>
      <w:divsChild>
        <w:div w:id="1861385532">
          <w:marLeft w:val="0"/>
          <w:marRight w:val="0"/>
          <w:marTop w:val="0"/>
          <w:marBottom w:val="0"/>
          <w:divBdr>
            <w:top w:val="none" w:sz="0" w:space="0" w:color="auto"/>
            <w:left w:val="none" w:sz="0" w:space="0" w:color="auto"/>
            <w:bottom w:val="none" w:sz="0" w:space="0" w:color="auto"/>
            <w:right w:val="none" w:sz="0" w:space="0" w:color="auto"/>
          </w:divBdr>
          <w:divsChild>
            <w:div w:id="2108379078">
              <w:marLeft w:val="0"/>
              <w:marRight w:val="0"/>
              <w:marTop w:val="0"/>
              <w:marBottom w:val="0"/>
              <w:divBdr>
                <w:top w:val="none" w:sz="0" w:space="0" w:color="auto"/>
                <w:left w:val="none" w:sz="0" w:space="0" w:color="auto"/>
                <w:bottom w:val="none" w:sz="0" w:space="0" w:color="auto"/>
                <w:right w:val="none" w:sz="0" w:space="0" w:color="auto"/>
              </w:divBdr>
              <w:divsChild>
                <w:div w:id="9470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72238">
      <w:bodyDiv w:val="1"/>
      <w:marLeft w:val="0"/>
      <w:marRight w:val="0"/>
      <w:marTop w:val="0"/>
      <w:marBottom w:val="0"/>
      <w:divBdr>
        <w:top w:val="none" w:sz="0" w:space="0" w:color="auto"/>
        <w:left w:val="none" w:sz="0" w:space="0" w:color="auto"/>
        <w:bottom w:val="none" w:sz="0" w:space="0" w:color="auto"/>
        <w:right w:val="none" w:sz="0" w:space="0" w:color="auto"/>
      </w:divBdr>
      <w:divsChild>
        <w:div w:id="1346395988">
          <w:marLeft w:val="0"/>
          <w:marRight w:val="0"/>
          <w:marTop w:val="0"/>
          <w:marBottom w:val="0"/>
          <w:divBdr>
            <w:top w:val="none" w:sz="0" w:space="0" w:color="auto"/>
            <w:left w:val="none" w:sz="0" w:space="0" w:color="auto"/>
            <w:bottom w:val="none" w:sz="0" w:space="0" w:color="auto"/>
            <w:right w:val="none" w:sz="0" w:space="0" w:color="auto"/>
          </w:divBdr>
          <w:divsChild>
            <w:div w:id="1529030954">
              <w:marLeft w:val="0"/>
              <w:marRight w:val="0"/>
              <w:marTop w:val="0"/>
              <w:marBottom w:val="0"/>
              <w:divBdr>
                <w:top w:val="none" w:sz="0" w:space="0" w:color="auto"/>
                <w:left w:val="none" w:sz="0" w:space="0" w:color="auto"/>
                <w:bottom w:val="none" w:sz="0" w:space="0" w:color="auto"/>
                <w:right w:val="none" w:sz="0" w:space="0" w:color="auto"/>
              </w:divBdr>
              <w:divsChild>
                <w:div w:id="20010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1396">
      <w:bodyDiv w:val="1"/>
      <w:marLeft w:val="0"/>
      <w:marRight w:val="0"/>
      <w:marTop w:val="0"/>
      <w:marBottom w:val="0"/>
      <w:divBdr>
        <w:top w:val="none" w:sz="0" w:space="0" w:color="auto"/>
        <w:left w:val="none" w:sz="0" w:space="0" w:color="auto"/>
        <w:bottom w:val="none" w:sz="0" w:space="0" w:color="auto"/>
        <w:right w:val="none" w:sz="0" w:space="0" w:color="auto"/>
      </w:divBdr>
    </w:div>
    <w:div w:id="1059092005">
      <w:bodyDiv w:val="1"/>
      <w:marLeft w:val="0"/>
      <w:marRight w:val="0"/>
      <w:marTop w:val="0"/>
      <w:marBottom w:val="0"/>
      <w:divBdr>
        <w:top w:val="none" w:sz="0" w:space="0" w:color="auto"/>
        <w:left w:val="none" w:sz="0" w:space="0" w:color="auto"/>
        <w:bottom w:val="none" w:sz="0" w:space="0" w:color="auto"/>
        <w:right w:val="none" w:sz="0" w:space="0" w:color="auto"/>
      </w:divBdr>
      <w:divsChild>
        <w:div w:id="1321084499">
          <w:marLeft w:val="0"/>
          <w:marRight w:val="0"/>
          <w:marTop w:val="0"/>
          <w:marBottom w:val="0"/>
          <w:divBdr>
            <w:top w:val="none" w:sz="0" w:space="0" w:color="auto"/>
            <w:left w:val="none" w:sz="0" w:space="0" w:color="auto"/>
            <w:bottom w:val="none" w:sz="0" w:space="0" w:color="auto"/>
            <w:right w:val="none" w:sz="0" w:space="0" w:color="auto"/>
          </w:divBdr>
          <w:divsChild>
            <w:div w:id="231090321">
              <w:marLeft w:val="0"/>
              <w:marRight w:val="0"/>
              <w:marTop w:val="0"/>
              <w:marBottom w:val="0"/>
              <w:divBdr>
                <w:top w:val="none" w:sz="0" w:space="0" w:color="auto"/>
                <w:left w:val="none" w:sz="0" w:space="0" w:color="auto"/>
                <w:bottom w:val="none" w:sz="0" w:space="0" w:color="auto"/>
                <w:right w:val="none" w:sz="0" w:space="0" w:color="auto"/>
              </w:divBdr>
              <w:divsChild>
                <w:div w:id="2023237361">
                  <w:marLeft w:val="0"/>
                  <w:marRight w:val="0"/>
                  <w:marTop w:val="0"/>
                  <w:marBottom w:val="0"/>
                  <w:divBdr>
                    <w:top w:val="none" w:sz="0" w:space="0" w:color="auto"/>
                    <w:left w:val="none" w:sz="0" w:space="0" w:color="auto"/>
                    <w:bottom w:val="none" w:sz="0" w:space="0" w:color="auto"/>
                    <w:right w:val="none" w:sz="0" w:space="0" w:color="auto"/>
                  </w:divBdr>
                  <w:divsChild>
                    <w:div w:id="1139496248">
                      <w:marLeft w:val="0"/>
                      <w:marRight w:val="0"/>
                      <w:marTop w:val="0"/>
                      <w:marBottom w:val="0"/>
                      <w:divBdr>
                        <w:top w:val="none" w:sz="0" w:space="0" w:color="auto"/>
                        <w:left w:val="none" w:sz="0" w:space="0" w:color="auto"/>
                        <w:bottom w:val="none" w:sz="0" w:space="0" w:color="auto"/>
                        <w:right w:val="none" w:sz="0" w:space="0" w:color="auto"/>
                      </w:divBdr>
                      <w:divsChild>
                        <w:div w:id="820393212">
                          <w:marLeft w:val="0"/>
                          <w:marRight w:val="0"/>
                          <w:marTop w:val="0"/>
                          <w:marBottom w:val="0"/>
                          <w:divBdr>
                            <w:top w:val="none" w:sz="0" w:space="0" w:color="auto"/>
                            <w:left w:val="none" w:sz="0" w:space="0" w:color="auto"/>
                            <w:bottom w:val="none" w:sz="0" w:space="0" w:color="auto"/>
                            <w:right w:val="none" w:sz="0" w:space="0" w:color="auto"/>
                          </w:divBdr>
                          <w:divsChild>
                            <w:div w:id="849874950">
                              <w:marLeft w:val="0"/>
                              <w:marRight w:val="0"/>
                              <w:marTop w:val="0"/>
                              <w:marBottom w:val="0"/>
                              <w:divBdr>
                                <w:top w:val="none" w:sz="0" w:space="0" w:color="auto"/>
                                <w:left w:val="none" w:sz="0" w:space="0" w:color="auto"/>
                                <w:bottom w:val="none" w:sz="0" w:space="0" w:color="auto"/>
                                <w:right w:val="none" w:sz="0" w:space="0" w:color="auto"/>
                              </w:divBdr>
                              <w:divsChild>
                                <w:div w:id="1450391784">
                                  <w:marLeft w:val="0"/>
                                  <w:marRight w:val="0"/>
                                  <w:marTop w:val="0"/>
                                  <w:marBottom w:val="0"/>
                                  <w:divBdr>
                                    <w:top w:val="none" w:sz="0" w:space="0" w:color="auto"/>
                                    <w:left w:val="none" w:sz="0" w:space="0" w:color="auto"/>
                                    <w:bottom w:val="none" w:sz="0" w:space="0" w:color="auto"/>
                                    <w:right w:val="none" w:sz="0" w:space="0" w:color="auto"/>
                                  </w:divBdr>
                                  <w:divsChild>
                                    <w:div w:id="769660611">
                                      <w:marLeft w:val="0"/>
                                      <w:marRight w:val="0"/>
                                      <w:marTop w:val="0"/>
                                      <w:marBottom w:val="0"/>
                                      <w:divBdr>
                                        <w:top w:val="none" w:sz="0" w:space="0" w:color="auto"/>
                                        <w:left w:val="none" w:sz="0" w:space="0" w:color="auto"/>
                                        <w:bottom w:val="none" w:sz="0" w:space="0" w:color="auto"/>
                                        <w:right w:val="none" w:sz="0" w:space="0" w:color="auto"/>
                                      </w:divBdr>
                                      <w:divsChild>
                                        <w:div w:id="493452701">
                                          <w:marLeft w:val="0"/>
                                          <w:marRight w:val="0"/>
                                          <w:marTop w:val="0"/>
                                          <w:marBottom w:val="0"/>
                                          <w:divBdr>
                                            <w:top w:val="none" w:sz="0" w:space="0" w:color="auto"/>
                                            <w:left w:val="none" w:sz="0" w:space="0" w:color="auto"/>
                                            <w:bottom w:val="none" w:sz="0" w:space="0" w:color="auto"/>
                                            <w:right w:val="none" w:sz="0" w:space="0" w:color="auto"/>
                                          </w:divBdr>
                                          <w:divsChild>
                                            <w:div w:id="7824589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199893">
                                                  <w:marLeft w:val="0"/>
                                                  <w:marRight w:val="0"/>
                                                  <w:marTop w:val="0"/>
                                                  <w:marBottom w:val="0"/>
                                                  <w:divBdr>
                                                    <w:top w:val="none" w:sz="0" w:space="0" w:color="auto"/>
                                                    <w:left w:val="none" w:sz="0" w:space="0" w:color="auto"/>
                                                    <w:bottom w:val="none" w:sz="0" w:space="0" w:color="auto"/>
                                                    <w:right w:val="none" w:sz="0" w:space="0" w:color="auto"/>
                                                  </w:divBdr>
                                                  <w:divsChild>
                                                    <w:div w:id="1227762647">
                                                      <w:marLeft w:val="0"/>
                                                      <w:marRight w:val="0"/>
                                                      <w:marTop w:val="0"/>
                                                      <w:marBottom w:val="0"/>
                                                      <w:divBdr>
                                                        <w:top w:val="none" w:sz="0" w:space="0" w:color="auto"/>
                                                        <w:left w:val="none" w:sz="0" w:space="0" w:color="auto"/>
                                                        <w:bottom w:val="none" w:sz="0" w:space="0" w:color="auto"/>
                                                        <w:right w:val="none" w:sz="0" w:space="0" w:color="auto"/>
                                                      </w:divBdr>
                                                      <w:divsChild>
                                                        <w:div w:id="475029155">
                                                          <w:marLeft w:val="0"/>
                                                          <w:marRight w:val="0"/>
                                                          <w:marTop w:val="0"/>
                                                          <w:marBottom w:val="0"/>
                                                          <w:divBdr>
                                                            <w:top w:val="none" w:sz="0" w:space="0" w:color="auto"/>
                                                            <w:left w:val="none" w:sz="0" w:space="0" w:color="auto"/>
                                                            <w:bottom w:val="none" w:sz="0" w:space="0" w:color="auto"/>
                                                            <w:right w:val="none" w:sz="0" w:space="0" w:color="auto"/>
                                                          </w:divBdr>
                                                          <w:divsChild>
                                                            <w:div w:id="338968167">
                                                              <w:marLeft w:val="0"/>
                                                              <w:marRight w:val="0"/>
                                                              <w:marTop w:val="0"/>
                                                              <w:marBottom w:val="0"/>
                                                              <w:divBdr>
                                                                <w:top w:val="none" w:sz="0" w:space="0" w:color="auto"/>
                                                                <w:left w:val="none" w:sz="0" w:space="0" w:color="auto"/>
                                                                <w:bottom w:val="none" w:sz="0" w:space="0" w:color="auto"/>
                                                                <w:right w:val="none" w:sz="0" w:space="0" w:color="auto"/>
                                                              </w:divBdr>
                                                              <w:divsChild>
                                                                <w:div w:id="1449398497">
                                                                  <w:marLeft w:val="0"/>
                                                                  <w:marRight w:val="0"/>
                                                                  <w:marTop w:val="0"/>
                                                                  <w:marBottom w:val="0"/>
                                                                  <w:divBdr>
                                                                    <w:top w:val="none" w:sz="0" w:space="0" w:color="auto"/>
                                                                    <w:left w:val="none" w:sz="0" w:space="0" w:color="auto"/>
                                                                    <w:bottom w:val="none" w:sz="0" w:space="0" w:color="auto"/>
                                                                    <w:right w:val="none" w:sz="0" w:space="0" w:color="auto"/>
                                                                  </w:divBdr>
                                                                  <w:divsChild>
                                                                    <w:div w:id="27729194">
                                                                      <w:marLeft w:val="0"/>
                                                                      <w:marRight w:val="0"/>
                                                                      <w:marTop w:val="0"/>
                                                                      <w:marBottom w:val="0"/>
                                                                      <w:divBdr>
                                                                        <w:top w:val="none" w:sz="0" w:space="0" w:color="auto"/>
                                                                        <w:left w:val="none" w:sz="0" w:space="0" w:color="auto"/>
                                                                        <w:bottom w:val="none" w:sz="0" w:space="0" w:color="auto"/>
                                                                        <w:right w:val="none" w:sz="0" w:space="0" w:color="auto"/>
                                                                      </w:divBdr>
                                                                      <w:divsChild>
                                                                        <w:div w:id="252056244">
                                                                          <w:marLeft w:val="0"/>
                                                                          <w:marRight w:val="0"/>
                                                                          <w:marTop w:val="0"/>
                                                                          <w:marBottom w:val="0"/>
                                                                          <w:divBdr>
                                                                            <w:top w:val="none" w:sz="0" w:space="0" w:color="auto"/>
                                                                            <w:left w:val="none" w:sz="0" w:space="0" w:color="auto"/>
                                                                            <w:bottom w:val="none" w:sz="0" w:space="0" w:color="auto"/>
                                                                            <w:right w:val="none" w:sz="0" w:space="0" w:color="auto"/>
                                                                          </w:divBdr>
                                                                          <w:divsChild>
                                                                            <w:div w:id="810638746">
                                                                              <w:marLeft w:val="0"/>
                                                                              <w:marRight w:val="0"/>
                                                                              <w:marTop w:val="0"/>
                                                                              <w:marBottom w:val="0"/>
                                                                              <w:divBdr>
                                                                                <w:top w:val="none" w:sz="0" w:space="0" w:color="auto"/>
                                                                                <w:left w:val="none" w:sz="0" w:space="0" w:color="auto"/>
                                                                                <w:bottom w:val="none" w:sz="0" w:space="0" w:color="auto"/>
                                                                                <w:right w:val="none" w:sz="0" w:space="0" w:color="auto"/>
                                                                              </w:divBdr>
                                                                              <w:divsChild>
                                                                                <w:div w:id="1414012911">
                                                                                  <w:marLeft w:val="0"/>
                                                                                  <w:marRight w:val="0"/>
                                                                                  <w:marTop w:val="0"/>
                                                                                  <w:marBottom w:val="0"/>
                                                                                  <w:divBdr>
                                                                                    <w:top w:val="none" w:sz="0" w:space="0" w:color="auto"/>
                                                                                    <w:left w:val="none" w:sz="0" w:space="0" w:color="auto"/>
                                                                                    <w:bottom w:val="none" w:sz="0" w:space="0" w:color="auto"/>
                                                                                    <w:right w:val="none" w:sz="0" w:space="0" w:color="auto"/>
                                                                                  </w:divBdr>
                                                                                  <w:divsChild>
                                                                                    <w:div w:id="647249900">
                                                                                      <w:marLeft w:val="0"/>
                                                                                      <w:marRight w:val="0"/>
                                                                                      <w:marTop w:val="0"/>
                                                                                      <w:marBottom w:val="0"/>
                                                                                      <w:divBdr>
                                                                                        <w:top w:val="none" w:sz="0" w:space="0" w:color="auto"/>
                                                                                        <w:left w:val="none" w:sz="0" w:space="0" w:color="auto"/>
                                                                                        <w:bottom w:val="none" w:sz="0" w:space="0" w:color="auto"/>
                                                                                        <w:right w:val="none" w:sz="0" w:space="0" w:color="auto"/>
                                                                                      </w:divBdr>
                                                                                      <w:divsChild>
                                                                                        <w:div w:id="890313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553737095">
                                                                                              <w:marLeft w:val="0"/>
                                                                                              <w:marRight w:val="0"/>
                                                                                              <w:marTop w:val="0"/>
                                                                                              <w:marBottom w:val="0"/>
                                                                                              <w:divBdr>
                                                                                                <w:top w:val="none" w:sz="0" w:space="0" w:color="auto"/>
                                                                                                <w:left w:val="none" w:sz="0" w:space="0" w:color="auto"/>
                                                                                                <w:bottom w:val="none" w:sz="0" w:space="0" w:color="auto"/>
                                                                                                <w:right w:val="none" w:sz="0" w:space="0" w:color="auto"/>
                                                                                              </w:divBdr>
                                                                                              <w:divsChild>
                                                                                                <w:div w:id="412510775">
                                                                                                  <w:marLeft w:val="0"/>
                                                                                                  <w:marRight w:val="0"/>
                                                                                                  <w:marTop w:val="0"/>
                                                                                                  <w:marBottom w:val="0"/>
                                                                                                  <w:divBdr>
                                                                                                    <w:top w:val="none" w:sz="0" w:space="0" w:color="auto"/>
                                                                                                    <w:left w:val="none" w:sz="0" w:space="0" w:color="auto"/>
                                                                                                    <w:bottom w:val="none" w:sz="0" w:space="0" w:color="auto"/>
                                                                                                    <w:right w:val="none" w:sz="0" w:space="0" w:color="auto"/>
                                                                                                  </w:divBdr>
                                                                                                  <w:divsChild>
                                                                                                    <w:div w:id="1525948045">
                                                                                                      <w:marLeft w:val="0"/>
                                                                                                      <w:marRight w:val="0"/>
                                                                                                      <w:marTop w:val="0"/>
                                                                                                      <w:marBottom w:val="0"/>
                                                                                                      <w:divBdr>
                                                                                                        <w:top w:val="none" w:sz="0" w:space="0" w:color="auto"/>
                                                                                                        <w:left w:val="none" w:sz="0" w:space="0" w:color="auto"/>
                                                                                                        <w:bottom w:val="none" w:sz="0" w:space="0" w:color="auto"/>
                                                                                                        <w:right w:val="none" w:sz="0" w:space="0" w:color="auto"/>
                                                                                                      </w:divBdr>
                                                                                                      <w:divsChild>
                                                                                                        <w:div w:id="1141851904">
                                                                                                          <w:marLeft w:val="0"/>
                                                                                                          <w:marRight w:val="0"/>
                                                                                                          <w:marTop w:val="0"/>
                                                                                                          <w:marBottom w:val="0"/>
                                                                                                          <w:divBdr>
                                                                                                            <w:top w:val="none" w:sz="0" w:space="0" w:color="auto"/>
                                                                                                            <w:left w:val="none" w:sz="0" w:space="0" w:color="auto"/>
                                                                                                            <w:bottom w:val="none" w:sz="0" w:space="0" w:color="auto"/>
                                                                                                            <w:right w:val="none" w:sz="0" w:space="0" w:color="auto"/>
                                                                                                          </w:divBdr>
                                                                                                          <w:divsChild>
                                                                                                            <w:div w:id="870991919">
                                                                                                              <w:marLeft w:val="0"/>
                                                                                                              <w:marRight w:val="0"/>
                                                                                                              <w:marTop w:val="0"/>
                                                                                                              <w:marBottom w:val="0"/>
                                                                                                              <w:divBdr>
                                                                                                                <w:top w:val="none" w:sz="0" w:space="0" w:color="auto"/>
                                                                                                                <w:left w:val="none" w:sz="0" w:space="0" w:color="auto"/>
                                                                                                                <w:bottom w:val="none" w:sz="0" w:space="0" w:color="auto"/>
                                                                                                                <w:right w:val="none" w:sz="0" w:space="0" w:color="auto"/>
                                                                                                              </w:divBdr>
                                                                                                              <w:divsChild>
                                                                                                                <w:div w:id="422839041">
                                                                                                                  <w:marLeft w:val="0"/>
                                                                                                                  <w:marRight w:val="0"/>
                                                                                                                  <w:marTop w:val="0"/>
                                                                                                                  <w:marBottom w:val="0"/>
                                                                                                                  <w:divBdr>
                                                                                                                    <w:top w:val="single" w:sz="2" w:space="4" w:color="D8D8D8"/>
                                                                                                                    <w:left w:val="single" w:sz="2" w:space="0" w:color="D8D8D8"/>
                                                                                                                    <w:bottom w:val="single" w:sz="2" w:space="4" w:color="D8D8D8"/>
                                                                                                                    <w:right w:val="single" w:sz="2" w:space="0" w:color="D8D8D8"/>
                                                                                                                  </w:divBdr>
                                                                                                                  <w:divsChild>
                                                                                                                    <w:div w:id="1463039824">
                                                                                                                      <w:marLeft w:val="225"/>
                                                                                                                      <w:marRight w:val="225"/>
                                                                                                                      <w:marTop w:val="75"/>
                                                                                                                      <w:marBottom w:val="75"/>
                                                                                                                      <w:divBdr>
                                                                                                                        <w:top w:val="none" w:sz="0" w:space="0" w:color="auto"/>
                                                                                                                        <w:left w:val="none" w:sz="0" w:space="0" w:color="auto"/>
                                                                                                                        <w:bottom w:val="none" w:sz="0" w:space="0" w:color="auto"/>
                                                                                                                        <w:right w:val="none" w:sz="0" w:space="0" w:color="auto"/>
                                                                                                                      </w:divBdr>
                                                                                                                      <w:divsChild>
                                                                                                                        <w:div w:id="1457868608">
                                                                                                                          <w:marLeft w:val="0"/>
                                                                                                                          <w:marRight w:val="0"/>
                                                                                                                          <w:marTop w:val="0"/>
                                                                                                                          <w:marBottom w:val="0"/>
                                                                                                                          <w:divBdr>
                                                                                                                            <w:top w:val="single" w:sz="6" w:space="0" w:color="auto"/>
                                                                                                                            <w:left w:val="single" w:sz="6" w:space="0" w:color="auto"/>
                                                                                                                            <w:bottom w:val="single" w:sz="6" w:space="0" w:color="auto"/>
                                                                                                                            <w:right w:val="single" w:sz="6" w:space="0" w:color="auto"/>
                                                                                                                          </w:divBdr>
                                                                                                                          <w:divsChild>
                                                                                                                            <w:div w:id="302077339">
                                                                                                                              <w:marLeft w:val="0"/>
                                                                                                                              <w:marRight w:val="0"/>
                                                                                                                              <w:marTop w:val="0"/>
                                                                                                                              <w:marBottom w:val="0"/>
                                                                                                                              <w:divBdr>
                                                                                                                                <w:top w:val="none" w:sz="0" w:space="0" w:color="auto"/>
                                                                                                                                <w:left w:val="none" w:sz="0" w:space="0" w:color="auto"/>
                                                                                                                                <w:bottom w:val="none" w:sz="0" w:space="0" w:color="auto"/>
                                                                                                                                <w:right w:val="none" w:sz="0" w:space="0" w:color="auto"/>
                                                                                                                              </w:divBdr>
                                                                                                                            </w:div>
                                                                                                                            <w:div w:id="1164852636">
                                                                                                                              <w:marLeft w:val="0"/>
                                                                                                                              <w:marRight w:val="0"/>
                                                                                                                              <w:marTop w:val="0"/>
                                                                                                                              <w:marBottom w:val="0"/>
                                                                                                                              <w:divBdr>
                                                                                                                                <w:top w:val="none" w:sz="0" w:space="0" w:color="auto"/>
                                                                                                                                <w:left w:val="none" w:sz="0" w:space="0" w:color="auto"/>
                                                                                                                                <w:bottom w:val="none" w:sz="0" w:space="0" w:color="auto"/>
                                                                                                                                <w:right w:val="none" w:sz="0" w:space="0" w:color="auto"/>
                                                                                                                              </w:divBdr>
                                                                                                                            </w:div>
                                                                                                                            <w:div w:id="697316767">
                                                                                                                              <w:marLeft w:val="0"/>
                                                                                                                              <w:marRight w:val="0"/>
                                                                                                                              <w:marTop w:val="0"/>
                                                                                                                              <w:marBottom w:val="0"/>
                                                                                                                              <w:divBdr>
                                                                                                                                <w:top w:val="none" w:sz="0" w:space="0" w:color="auto"/>
                                                                                                                                <w:left w:val="none" w:sz="0" w:space="0" w:color="auto"/>
                                                                                                                                <w:bottom w:val="none" w:sz="0" w:space="0" w:color="auto"/>
                                                                                                                                <w:right w:val="none" w:sz="0" w:space="0" w:color="auto"/>
                                                                                                                              </w:divBdr>
                                                                                                                            </w:div>
                                                                                                                            <w:div w:id="630525484">
                                                                                                                              <w:marLeft w:val="0"/>
                                                                                                                              <w:marRight w:val="0"/>
                                                                                                                              <w:marTop w:val="0"/>
                                                                                                                              <w:marBottom w:val="0"/>
                                                                                                                              <w:divBdr>
                                                                                                                                <w:top w:val="none" w:sz="0" w:space="0" w:color="auto"/>
                                                                                                                                <w:left w:val="none" w:sz="0" w:space="0" w:color="auto"/>
                                                                                                                                <w:bottom w:val="none" w:sz="0" w:space="0" w:color="auto"/>
                                                                                                                                <w:right w:val="none" w:sz="0" w:space="0" w:color="auto"/>
                                                                                                                              </w:divBdr>
                                                                                                                            </w:div>
                                                                                                                            <w:div w:id="1096828079">
                                                                                                                              <w:marLeft w:val="0"/>
                                                                                                                              <w:marRight w:val="0"/>
                                                                                                                              <w:marTop w:val="0"/>
                                                                                                                              <w:marBottom w:val="0"/>
                                                                                                                              <w:divBdr>
                                                                                                                                <w:top w:val="none" w:sz="0" w:space="0" w:color="auto"/>
                                                                                                                                <w:left w:val="none" w:sz="0" w:space="0" w:color="auto"/>
                                                                                                                                <w:bottom w:val="none" w:sz="0" w:space="0" w:color="auto"/>
                                                                                                                                <w:right w:val="none" w:sz="0" w:space="0" w:color="auto"/>
                                                                                                                              </w:divBdr>
                                                                                                                            </w:div>
                                                                                                                            <w:div w:id="167867181">
                                                                                                                              <w:marLeft w:val="0"/>
                                                                                                                              <w:marRight w:val="0"/>
                                                                                                                              <w:marTop w:val="0"/>
                                                                                                                              <w:marBottom w:val="0"/>
                                                                                                                              <w:divBdr>
                                                                                                                                <w:top w:val="none" w:sz="0" w:space="0" w:color="auto"/>
                                                                                                                                <w:left w:val="none" w:sz="0" w:space="0" w:color="auto"/>
                                                                                                                                <w:bottom w:val="none" w:sz="0" w:space="0" w:color="auto"/>
                                                                                                                                <w:right w:val="none" w:sz="0" w:space="0" w:color="auto"/>
                                                                                                                              </w:divBdr>
                                                                                                                            </w:div>
                                                                                                                            <w:div w:id="545067518">
                                                                                                                              <w:marLeft w:val="0"/>
                                                                                                                              <w:marRight w:val="0"/>
                                                                                                                              <w:marTop w:val="0"/>
                                                                                                                              <w:marBottom w:val="0"/>
                                                                                                                              <w:divBdr>
                                                                                                                                <w:top w:val="none" w:sz="0" w:space="0" w:color="auto"/>
                                                                                                                                <w:left w:val="none" w:sz="0" w:space="0" w:color="auto"/>
                                                                                                                                <w:bottom w:val="none" w:sz="0" w:space="0" w:color="auto"/>
                                                                                                                                <w:right w:val="none" w:sz="0" w:space="0" w:color="auto"/>
                                                                                                                              </w:divBdr>
                                                                                                                            </w:div>
                                                                                                                            <w:div w:id="13543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6468">
      <w:bodyDiv w:val="1"/>
      <w:marLeft w:val="0"/>
      <w:marRight w:val="0"/>
      <w:marTop w:val="0"/>
      <w:marBottom w:val="0"/>
      <w:divBdr>
        <w:top w:val="none" w:sz="0" w:space="0" w:color="auto"/>
        <w:left w:val="none" w:sz="0" w:space="0" w:color="auto"/>
        <w:bottom w:val="none" w:sz="0" w:space="0" w:color="auto"/>
        <w:right w:val="none" w:sz="0" w:space="0" w:color="auto"/>
      </w:divBdr>
      <w:divsChild>
        <w:div w:id="539782537">
          <w:marLeft w:val="0"/>
          <w:marRight w:val="0"/>
          <w:marTop w:val="0"/>
          <w:marBottom w:val="0"/>
          <w:divBdr>
            <w:top w:val="none" w:sz="0" w:space="0" w:color="auto"/>
            <w:left w:val="none" w:sz="0" w:space="0" w:color="auto"/>
            <w:bottom w:val="none" w:sz="0" w:space="0" w:color="auto"/>
            <w:right w:val="none" w:sz="0" w:space="0" w:color="auto"/>
          </w:divBdr>
          <w:divsChild>
            <w:div w:id="1095126332">
              <w:marLeft w:val="0"/>
              <w:marRight w:val="0"/>
              <w:marTop w:val="0"/>
              <w:marBottom w:val="0"/>
              <w:divBdr>
                <w:top w:val="none" w:sz="0" w:space="0" w:color="auto"/>
                <w:left w:val="none" w:sz="0" w:space="0" w:color="auto"/>
                <w:bottom w:val="none" w:sz="0" w:space="0" w:color="auto"/>
                <w:right w:val="none" w:sz="0" w:space="0" w:color="auto"/>
              </w:divBdr>
              <w:divsChild>
                <w:div w:id="601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1832">
      <w:bodyDiv w:val="1"/>
      <w:marLeft w:val="0"/>
      <w:marRight w:val="0"/>
      <w:marTop w:val="0"/>
      <w:marBottom w:val="0"/>
      <w:divBdr>
        <w:top w:val="none" w:sz="0" w:space="0" w:color="auto"/>
        <w:left w:val="none" w:sz="0" w:space="0" w:color="auto"/>
        <w:bottom w:val="none" w:sz="0" w:space="0" w:color="auto"/>
        <w:right w:val="none" w:sz="0" w:space="0" w:color="auto"/>
      </w:divBdr>
      <w:divsChild>
        <w:div w:id="1164590100">
          <w:marLeft w:val="0"/>
          <w:marRight w:val="0"/>
          <w:marTop w:val="0"/>
          <w:marBottom w:val="0"/>
          <w:divBdr>
            <w:top w:val="single" w:sz="2" w:space="0" w:color="C3C3C3"/>
            <w:left w:val="single" w:sz="6" w:space="0" w:color="C3C3C3"/>
            <w:bottom w:val="single" w:sz="2" w:space="0" w:color="C3C3C3"/>
            <w:right w:val="single" w:sz="6" w:space="0" w:color="C3C3C3"/>
          </w:divBdr>
          <w:divsChild>
            <w:div w:id="1218979324">
              <w:marLeft w:val="0"/>
              <w:marRight w:val="-4575"/>
              <w:marTop w:val="0"/>
              <w:marBottom w:val="0"/>
              <w:divBdr>
                <w:top w:val="none" w:sz="0" w:space="0" w:color="auto"/>
                <w:left w:val="none" w:sz="0" w:space="0" w:color="auto"/>
                <w:bottom w:val="none" w:sz="0" w:space="0" w:color="auto"/>
                <w:right w:val="none" w:sz="0" w:space="0" w:color="auto"/>
              </w:divBdr>
              <w:divsChild>
                <w:div w:id="1319765201">
                  <w:marLeft w:val="-2325"/>
                  <w:marRight w:val="0"/>
                  <w:marTop w:val="0"/>
                  <w:marBottom w:val="0"/>
                  <w:divBdr>
                    <w:top w:val="none" w:sz="0" w:space="0" w:color="auto"/>
                    <w:left w:val="none" w:sz="0" w:space="0" w:color="auto"/>
                    <w:bottom w:val="none" w:sz="0" w:space="0" w:color="auto"/>
                    <w:right w:val="none" w:sz="0" w:space="0" w:color="auto"/>
                  </w:divBdr>
                  <w:divsChild>
                    <w:div w:id="639848432">
                      <w:marLeft w:val="2370"/>
                      <w:marRight w:val="4725"/>
                      <w:marTop w:val="0"/>
                      <w:marBottom w:val="0"/>
                      <w:divBdr>
                        <w:top w:val="none" w:sz="0" w:space="0" w:color="auto"/>
                        <w:left w:val="none" w:sz="0" w:space="0" w:color="auto"/>
                        <w:bottom w:val="none" w:sz="0" w:space="0" w:color="auto"/>
                        <w:right w:val="none" w:sz="0" w:space="0" w:color="auto"/>
                      </w:divBdr>
                      <w:divsChild>
                        <w:div w:id="1431701889">
                          <w:marLeft w:val="0"/>
                          <w:marRight w:val="0"/>
                          <w:marTop w:val="0"/>
                          <w:marBottom w:val="300"/>
                          <w:divBdr>
                            <w:top w:val="single" w:sz="24" w:space="0" w:color="D1D1D1"/>
                            <w:left w:val="none" w:sz="0" w:space="0" w:color="auto"/>
                            <w:bottom w:val="none" w:sz="0" w:space="0" w:color="auto"/>
                            <w:right w:val="none" w:sz="0" w:space="0" w:color="auto"/>
                          </w:divBdr>
                          <w:divsChild>
                            <w:div w:id="1601254135">
                              <w:marLeft w:val="0"/>
                              <w:marRight w:val="0"/>
                              <w:marTop w:val="0"/>
                              <w:marBottom w:val="75"/>
                              <w:divBdr>
                                <w:top w:val="none" w:sz="0" w:space="0" w:color="auto"/>
                                <w:left w:val="none" w:sz="0" w:space="0" w:color="auto"/>
                                <w:bottom w:val="none" w:sz="0" w:space="0" w:color="auto"/>
                                <w:right w:val="none" w:sz="0" w:space="0" w:color="auto"/>
                              </w:divBdr>
                              <w:divsChild>
                                <w:div w:id="804860161">
                                  <w:marLeft w:val="0"/>
                                  <w:marRight w:val="0"/>
                                  <w:marTop w:val="0"/>
                                  <w:marBottom w:val="0"/>
                                  <w:divBdr>
                                    <w:top w:val="none" w:sz="0" w:space="0" w:color="auto"/>
                                    <w:left w:val="none" w:sz="0" w:space="0" w:color="auto"/>
                                    <w:bottom w:val="none" w:sz="0" w:space="0" w:color="auto"/>
                                    <w:right w:val="none" w:sz="0" w:space="0" w:color="auto"/>
                                  </w:divBdr>
                                  <w:divsChild>
                                    <w:div w:id="1399279643">
                                      <w:marLeft w:val="0"/>
                                      <w:marRight w:val="0"/>
                                      <w:marTop w:val="0"/>
                                      <w:marBottom w:val="0"/>
                                      <w:divBdr>
                                        <w:top w:val="none" w:sz="0" w:space="0" w:color="auto"/>
                                        <w:left w:val="none" w:sz="0" w:space="0" w:color="auto"/>
                                        <w:bottom w:val="none" w:sz="0" w:space="0" w:color="auto"/>
                                        <w:right w:val="none" w:sz="0" w:space="0" w:color="auto"/>
                                      </w:divBdr>
                                      <w:divsChild>
                                        <w:div w:id="2087458960">
                                          <w:marLeft w:val="0"/>
                                          <w:marRight w:val="0"/>
                                          <w:marTop w:val="0"/>
                                          <w:marBottom w:val="0"/>
                                          <w:divBdr>
                                            <w:top w:val="none" w:sz="0" w:space="0" w:color="auto"/>
                                            <w:left w:val="none" w:sz="0" w:space="0" w:color="auto"/>
                                            <w:bottom w:val="none" w:sz="0" w:space="0" w:color="auto"/>
                                            <w:right w:val="none" w:sz="0" w:space="0" w:color="auto"/>
                                          </w:divBdr>
                                          <w:divsChild>
                                            <w:div w:id="424308794">
                                              <w:marLeft w:val="0"/>
                                              <w:marRight w:val="0"/>
                                              <w:marTop w:val="0"/>
                                              <w:marBottom w:val="0"/>
                                              <w:divBdr>
                                                <w:top w:val="none" w:sz="0" w:space="0" w:color="auto"/>
                                                <w:left w:val="none" w:sz="0" w:space="0" w:color="auto"/>
                                                <w:bottom w:val="none" w:sz="0" w:space="0" w:color="auto"/>
                                                <w:right w:val="none" w:sz="0" w:space="0" w:color="auto"/>
                                              </w:divBdr>
                                              <w:divsChild>
                                                <w:div w:id="1040976162">
                                                  <w:marLeft w:val="0"/>
                                                  <w:marRight w:val="0"/>
                                                  <w:marTop w:val="0"/>
                                                  <w:marBottom w:val="0"/>
                                                  <w:divBdr>
                                                    <w:top w:val="none" w:sz="0" w:space="0" w:color="auto"/>
                                                    <w:left w:val="none" w:sz="0" w:space="0" w:color="auto"/>
                                                    <w:bottom w:val="none" w:sz="0" w:space="0" w:color="auto"/>
                                                    <w:right w:val="none" w:sz="0" w:space="0" w:color="auto"/>
                                                  </w:divBdr>
                                                  <w:divsChild>
                                                    <w:div w:id="1706363686">
                                                      <w:marLeft w:val="288"/>
                                                      <w:marRight w:val="0"/>
                                                      <w:marTop w:val="0"/>
                                                      <w:marBottom w:val="0"/>
                                                      <w:divBdr>
                                                        <w:top w:val="none" w:sz="0" w:space="0" w:color="auto"/>
                                                        <w:left w:val="none" w:sz="0" w:space="0" w:color="auto"/>
                                                        <w:bottom w:val="none" w:sz="0" w:space="0" w:color="auto"/>
                                                        <w:right w:val="none" w:sz="0" w:space="0" w:color="auto"/>
                                                      </w:divBdr>
                                                    </w:div>
                                                  </w:divsChild>
                                                </w:div>
                                                <w:div w:id="1108501542">
                                                  <w:marLeft w:val="0"/>
                                                  <w:marRight w:val="0"/>
                                                  <w:marTop w:val="0"/>
                                                  <w:marBottom w:val="0"/>
                                                  <w:divBdr>
                                                    <w:top w:val="none" w:sz="0" w:space="0" w:color="auto"/>
                                                    <w:left w:val="none" w:sz="0" w:space="0" w:color="auto"/>
                                                    <w:bottom w:val="none" w:sz="0" w:space="0" w:color="auto"/>
                                                    <w:right w:val="none" w:sz="0" w:space="0" w:color="auto"/>
                                                  </w:divBdr>
                                                  <w:divsChild>
                                                    <w:div w:id="1864899868">
                                                      <w:marLeft w:val="0"/>
                                                      <w:marRight w:val="0"/>
                                                      <w:marTop w:val="0"/>
                                                      <w:marBottom w:val="0"/>
                                                      <w:divBdr>
                                                        <w:top w:val="none" w:sz="0" w:space="0" w:color="auto"/>
                                                        <w:left w:val="none" w:sz="0" w:space="0" w:color="auto"/>
                                                        <w:bottom w:val="none" w:sz="0" w:space="0" w:color="auto"/>
                                                        <w:right w:val="none" w:sz="0" w:space="0" w:color="auto"/>
                                                      </w:divBdr>
                                                    </w:div>
                                                    <w:div w:id="119591936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4020">
                                  <w:marLeft w:val="0"/>
                                  <w:marRight w:val="0"/>
                                  <w:marTop w:val="0"/>
                                  <w:marBottom w:val="0"/>
                                  <w:divBdr>
                                    <w:top w:val="none" w:sz="0" w:space="0" w:color="auto"/>
                                    <w:left w:val="none" w:sz="0" w:space="0" w:color="auto"/>
                                    <w:bottom w:val="none" w:sz="0" w:space="0" w:color="auto"/>
                                    <w:right w:val="none" w:sz="0" w:space="0" w:color="auto"/>
                                  </w:divBdr>
                                  <w:divsChild>
                                    <w:div w:id="1091388808">
                                      <w:marLeft w:val="0"/>
                                      <w:marRight w:val="0"/>
                                      <w:marTop w:val="0"/>
                                      <w:marBottom w:val="0"/>
                                      <w:divBdr>
                                        <w:top w:val="none" w:sz="0" w:space="0" w:color="auto"/>
                                        <w:left w:val="none" w:sz="0" w:space="0" w:color="auto"/>
                                        <w:bottom w:val="none" w:sz="0" w:space="0" w:color="auto"/>
                                        <w:right w:val="none" w:sz="0" w:space="0" w:color="auto"/>
                                      </w:divBdr>
                                      <w:divsChild>
                                        <w:div w:id="943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869088">
      <w:bodyDiv w:val="1"/>
      <w:marLeft w:val="0"/>
      <w:marRight w:val="0"/>
      <w:marTop w:val="0"/>
      <w:marBottom w:val="0"/>
      <w:divBdr>
        <w:top w:val="none" w:sz="0" w:space="0" w:color="auto"/>
        <w:left w:val="none" w:sz="0" w:space="0" w:color="auto"/>
        <w:bottom w:val="none" w:sz="0" w:space="0" w:color="auto"/>
        <w:right w:val="none" w:sz="0" w:space="0" w:color="auto"/>
      </w:divBdr>
      <w:divsChild>
        <w:div w:id="1583373991">
          <w:marLeft w:val="0"/>
          <w:marRight w:val="0"/>
          <w:marTop w:val="0"/>
          <w:marBottom w:val="0"/>
          <w:divBdr>
            <w:top w:val="none" w:sz="0" w:space="0" w:color="auto"/>
            <w:left w:val="none" w:sz="0" w:space="0" w:color="auto"/>
            <w:bottom w:val="none" w:sz="0" w:space="0" w:color="auto"/>
            <w:right w:val="none" w:sz="0" w:space="0" w:color="auto"/>
          </w:divBdr>
          <w:divsChild>
            <w:div w:id="216016734">
              <w:marLeft w:val="0"/>
              <w:marRight w:val="0"/>
              <w:marTop w:val="0"/>
              <w:marBottom w:val="0"/>
              <w:divBdr>
                <w:top w:val="none" w:sz="0" w:space="0" w:color="auto"/>
                <w:left w:val="none" w:sz="0" w:space="0" w:color="auto"/>
                <w:bottom w:val="none" w:sz="0" w:space="0" w:color="auto"/>
                <w:right w:val="none" w:sz="0" w:space="0" w:color="auto"/>
              </w:divBdr>
              <w:divsChild>
                <w:div w:id="1903448357">
                  <w:marLeft w:val="0"/>
                  <w:marRight w:val="0"/>
                  <w:marTop w:val="0"/>
                  <w:marBottom w:val="0"/>
                  <w:divBdr>
                    <w:top w:val="none" w:sz="0" w:space="0" w:color="auto"/>
                    <w:left w:val="none" w:sz="0" w:space="0" w:color="auto"/>
                    <w:bottom w:val="none" w:sz="0" w:space="0" w:color="auto"/>
                    <w:right w:val="none" w:sz="0" w:space="0" w:color="auto"/>
                  </w:divBdr>
                  <w:divsChild>
                    <w:div w:id="6142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61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622">
          <w:marLeft w:val="0"/>
          <w:marRight w:val="0"/>
          <w:marTop w:val="0"/>
          <w:marBottom w:val="0"/>
          <w:divBdr>
            <w:top w:val="none" w:sz="0" w:space="0" w:color="auto"/>
            <w:left w:val="none" w:sz="0" w:space="0" w:color="auto"/>
            <w:bottom w:val="none" w:sz="0" w:space="0" w:color="auto"/>
            <w:right w:val="none" w:sz="0" w:space="0" w:color="auto"/>
          </w:divBdr>
          <w:divsChild>
            <w:div w:id="104886315">
              <w:marLeft w:val="0"/>
              <w:marRight w:val="0"/>
              <w:marTop w:val="0"/>
              <w:marBottom w:val="0"/>
              <w:divBdr>
                <w:top w:val="none" w:sz="0" w:space="0" w:color="auto"/>
                <w:left w:val="none" w:sz="0" w:space="0" w:color="auto"/>
                <w:bottom w:val="none" w:sz="0" w:space="0" w:color="auto"/>
                <w:right w:val="none" w:sz="0" w:space="0" w:color="auto"/>
              </w:divBdr>
              <w:divsChild>
                <w:div w:id="3284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3770">
      <w:bodyDiv w:val="1"/>
      <w:marLeft w:val="0"/>
      <w:marRight w:val="0"/>
      <w:marTop w:val="0"/>
      <w:marBottom w:val="0"/>
      <w:divBdr>
        <w:top w:val="none" w:sz="0" w:space="0" w:color="auto"/>
        <w:left w:val="none" w:sz="0" w:space="0" w:color="auto"/>
        <w:bottom w:val="none" w:sz="0" w:space="0" w:color="auto"/>
        <w:right w:val="none" w:sz="0" w:space="0" w:color="auto"/>
      </w:divBdr>
      <w:divsChild>
        <w:div w:id="1233925159">
          <w:marLeft w:val="0"/>
          <w:marRight w:val="0"/>
          <w:marTop w:val="0"/>
          <w:marBottom w:val="0"/>
          <w:divBdr>
            <w:top w:val="none" w:sz="0" w:space="0" w:color="auto"/>
            <w:left w:val="none" w:sz="0" w:space="0" w:color="auto"/>
            <w:bottom w:val="none" w:sz="0" w:space="0" w:color="auto"/>
            <w:right w:val="none" w:sz="0" w:space="0" w:color="auto"/>
          </w:divBdr>
          <w:divsChild>
            <w:div w:id="1101298085">
              <w:marLeft w:val="0"/>
              <w:marRight w:val="0"/>
              <w:marTop w:val="0"/>
              <w:marBottom w:val="0"/>
              <w:divBdr>
                <w:top w:val="none" w:sz="0" w:space="0" w:color="auto"/>
                <w:left w:val="none" w:sz="0" w:space="0" w:color="auto"/>
                <w:bottom w:val="none" w:sz="0" w:space="0" w:color="auto"/>
                <w:right w:val="none" w:sz="0" w:space="0" w:color="auto"/>
              </w:divBdr>
              <w:divsChild>
                <w:div w:id="1124076730">
                  <w:marLeft w:val="0"/>
                  <w:marRight w:val="0"/>
                  <w:marTop w:val="0"/>
                  <w:marBottom w:val="0"/>
                  <w:divBdr>
                    <w:top w:val="none" w:sz="0" w:space="0" w:color="auto"/>
                    <w:left w:val="none" w:sz="0" w:space="0" w:color="auto"/>
                    <w:bottom w:val="none" w:sz="0" w:space="0" w:color="auto"/>
                    <w:right w:val="none" w:sz="0" w:space="0" w:color="auto"/>
                  </w:divBdr>
                  <w:divsChild>
                    <w:div w:id="2019885645">
                      <w:marLeft w:val="0"/>
                      <w:marRight w:val="49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2024">
      <w:bodyDiv w:val="1"/>
      <w:marLeft w:val="0"/>
      <w:marRight w:val="0"/>
      <w:marTop w:val="0"/>
      <w:marBottom w:val="0"/>
      <w:divBdr>
        <w:top w:val="none" w:sz="0" w:space="0" w:color="auto"/>
        <w:left w:val="none" w:sz="0" w:space="0" w:color="auto"/>
        <w:bottom w:val="none" w:sz="0" w:space="0" w:color="auto"/>
        <w:right w:val="none" w:sz="0" w:space="0" w:color="auto"/>
      </w:divBdr>
      <w:divsChild>
        <w:div w:id="1241258349">
          <w:marLeft w:val="0"/>
          <w:marRight w:val="0"/>
          <w:marTop w:val="0"/>
          <w:marBottom w:val="0"/>
          <w:divBdr>
            <w:top w:val="none" w:sz="0" w:space="0" w:color="auto"/>
            <w:left w:val="none" w:sz="0" w:space="0" w:color="auto"/>
            <w:bottom w:val="none" w:sz="0" w:space="0" w:color="auto"/>
            <w:right w:val="none" w:sz="0" w:space="0" w:color="auto"/>
          </w:divBdr>
          <w:divsChild>
            <w:div w:id="517811482">
              <w:marLeft w:val="0"/>
              <w:marRight w:val="0"/>
              <w:marTop w:val="0"/>
              <w:marBottom w:val="0"/>
              <w:divBdr>
                <w:top w:val="none" w:sz="0" w:space="0" w:color="auto"/>
                <w:left w:val="none" w:sz="0" w:space="0" w:color="auto"/>
                <w:bottom w:val="none" w:sz="0" w:space="0" w:color="auto"/>
                <w:right w:val="none" w:sz="0" w:space="0" w:color="auto"/>
              </w:divBdr>
              <w:divsChild>
                <w:div w:id="16538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3236">
      <w:bodyDiv w:val="1"/>
      <w:marLeft w:val="0"/>
      <w:marRight w:val="0"/>
      <w:marTop w:val="0"/>
      <w:marBottom w:val="0"/>
      <w:divBdr>
        <w:top w:val="none" w:sz="0" w:space="0" w:color="auto"/>
        <w:left w:val="none" w:sz="0" w:space="0" w:color="auto"/>
        <w:bottom w:val="none" w:sz="0" w:space="0" w:color="auto"/>
        <w:right w:val="none" w:sz="0" w:space="0" w:color="auto"/>
      </w:divBdr>
      <w:divsChild>
        <w:div w:id="1988046091">
          <w:marLeft w:val="0"/>
          <w:marRight w:val="0"/>
          <w:marTop w:val="0"/>
          <w:marBottom w:val="0"/>
          <w:divBdr>
            <w:top w:val="none" w:sz="0" w:space="0" w:color="auto"/>
            <w:left w:val="none" w:sz="0" w:space="0" w:color="auto"/>
            <w:bottom w:val="none" w:sz="0" w:space="0" w:color="auto"/>
            <w:right w:val="none" w:sz="0" w:space="0" w:color="auto"/>
          </w:divBdr>
          <w:divsChild>
            <w:div w:id="778764708">
              <w:marLeft w:val="0"/>
              <w:marRight w:val="0"/>
              <w:marTop w:val="0"/>
              <w:marBottom w:val="0"/>
              <w:divBdr>
                <w:top w:val="none" w:sz="0" w:space="0" w:color="auto"/>
                <w:left w:val="none" w:sz="0" w:space="0" w:color="auto"/>
                <w:bottom w:val="none" w:sz="0" w:space="0" w:color="auto"/>
                <w:right w:val="none" w:sz="0" w:space="0" w:color="auto"/>
              </w:divBdr>
              <w:divsChild>
                <w:div w:id="1255674881">
                  <w:marLeft w:val="0"/>
                  <w:marRight w:val="0"/>
                  <w:marTop w:val="0"/>
                  <w:marBottom w:val="0"/>
                  <w:divBdr>
                    <w:top w:val="none" w:sz="0" w:space="0" w:color="auto"/>
                    <w:left w:val="none" w:sz="0" w:space="0" w:color="auto"/>
                    <w:bottom w:val="none" w:sz="0" w:space="0" w:color="auto"/>
                    <w:right w:val="none" w:sz="0" w:space="0" w:color="auto"/>
                  </w:divBdr>
                </w:div>
                <w:div w:id="1830100816">
                  <w:marLeft w:val="0"/>
                  <w:marRight w:val="0"/>
                  <w:marTop w:val="0"/>
                  <w:marBottom w:val="0"/>
                  <w:divBdr>
                    <w:top w:val="none" w:sz="0" w:space="0" w:color="auto"/>
                    <w:left w:val="none" w:sz="0" w:space="0" w:color="auto"/>
                    <w:bottom w:val="none" w:sz="0" w:space="0" w:color="auto"/>
                    <w:right w:val="none" w:sz="0" w:space="0" w:color="auto"/>
                  </w:divBdr>
                </w:div>
                <w:div w:id="957109079">
                  <w:marLeft w:val="0"/>
                  <w:marRight w:val="0"/>
                  <w:marTop w:val="0"/>
                  <w:marBottom w:val="0"/>
                  <w:divBdr>
                    <w:top w:val="none" w:sz="0" w:space="0" w:color="auto"/>
                    <w:left w:val="none" w:sz="0" w:space="0" w:color="auto"/>
                    <w:bottom w:val="none" w:sz="0" w:space="0" w:color="auto"/>
                    <w:right w:val="none" w:sz="0" w:space="0" w:color="auto"/>
                  </w:divBdr>
                  <w:divsChild>
                    <w:div w:id="937903600">
                      <w:marLeft w:val="0"/>
                      <w:marRight w:val="0"/>
                      <w:marTop w:val="120"/>
                      <w:marBottom w:val="120"/>
                      <w:divBdr>
                        <w:top w:val="none" w:sz="0" w:space="0" w:color="auto"/>
                        <w:left w:val="none" w:sz="0" w:space="0" w:color="auto"/>
                        <w:bottom w:val="single" w:sz="6" w:space="2" w:color="AAAAAA"/>
                        <w:right w:val="none" w:sz="0" w:space="0" w:color="auto"/>
                      </w:divBdr>
                    </w:div>
                    <w:div w:id="661930907">
                      <w:marLeft w:val="0"/>
                      <w:marRight w:val="0"/>
                      <w:marTop w:val="0"/>
                      <w:marBottom w:val="0"/>
                      <w:divBdr>
                        <w:top w:val="none" w:sz="0" w:space="0" w:color="auto"/>
                        <w:left w:val="none" w:sz="0" w:space="0" w:color="auto"/>
                        <w:bottom w:val="none" w:sz="0" w:space="0" w:color="auto"/>
                        <w:right w:val="none" w:sz="0" w:space="0" w:color="auto"/>
                      </w:divBdr>
                      <w:divsChild>
                        <w:div w:id="502671041">
                          <w:marLeft w:val="0"/>
                          <w:marRight w:val="0"/>
                          <w:marTop w:val="0"/>
                          <w:marBottom w:val="0"/>
                          <w:divBdr>
                            <w:top w:val="none" w:sz="0" w:space="0" w:color="auto"/>
                            <w:left w:val="none" w:sz="0" w:space="0" w:color="auto"/>
                            <w:bottom w:val="none" w:sz="0" w:space="0" w:color="auto"/>
                            <w:right w:val="none" w:sz="0" w:space="0" w:color="auto"/>
                          </w:divBdr>
                        </w:div>
                      </w:divsChild>
                    </w:div>
                    <w:div w:id="1013259414">
                      <w:marLeft w:val="0"/>
                      <w:marRight w:val="0"/>
                      <w:marTop w:val="0"/>
                      <w:marBottom w:val="0"/>
                      <w:divBdr>
                        <w:top w:val="none" w:sz="0" w:space="0" w:color="auto"/>
                        <w:left w:val="none" w:sz="0" w:space="0" w:color="auto"/>
                        <w:bottom w:val="none" w:sz="0" w:space="0" w:color="auto"/>
                        <w:right w:val="none" w:sz="0" w:space="0" w:color="auto"/>
                      </w:divBdr>
                    </w:div>
                    <w:div w:id="340276952">
                      <w:marLeft w:val="0"/>
                      <w:marRight w:val="0"/>
                      <w:marTop w:val="0"/>
                      <w:marBottom w:val="0"/>
                      <w:divBdr>
                        <w:top w:val="none" w:sz="0" w:space="0" w:color="auto"/>
                        <w:left w:val="none" w:sz="0" w:space="0" w:color="auto"/>
                        <w:bottom w:val="none" w:sz="0" w:space="0" w:color="auto"/>
                        <w:right w:val="none" w:sz="0" w:space="0" w:color="auto"/>
                      </w:divBdr>
                    </w:div>
                    <w:div w:id="269316105">
                      <w:marLeft w:val="0"/>
                      <w:marRight w:val="0"/>
                      <w:marTop w:val="0"/>
                      <w:marBottom w:val="0"/>
                      <w:divBdr>
                        <w:top w:val="none" w:sz="0" w:space="0" w:color="auto"/>
                        <w:left w:val="none" w:sz="0" w:space="0" w:color="auto"/>
                        <w:bottom w:val="none" w:sz="0" w:space="0" w:color="auto"/>
                        <w:right w:val="none" w:sz="0" w:space="0" w:color="auto"/>
                      </w:divBdr>
                    </w:div>
                    <w:div w:id="1006983134">
                      <w:marLeft w:val="0"/>
                      <w:marRight w:val="0"/>
                      <w:marTop w:val="0"/>
                      <w:marBottom w:val="0"/>
                      <w:divBdr>
                        <w:top w:val="none" w:sz="0" w:space="0" w:color="auto"/>
                        <w:left w:val="none" w:sz="0" w:space="0" w:color="auto"/>
                        <w:bottom w:val="none" w:sz="0" w:space="0" w:color="auto"/>
                        <w:right w:val="none" w:sz="0" w:space="0" w:color="auto"/>
                      </w:divBdr>
                    </w:div>
                    <w:div w:id="1195269626">
                      <w:marLeft w:val="0"/>
                      <w:marRight w:val="0"/>
                      <w:marTop w:val="0"/>
                      <w:marBottom w:val="0"/>
                      <w:divBdr>
                        <w:top w:val="none" w:sz="0" w:space="0" w:color="auto"/>
                        <w:left w:val="none" w:sz="0" w:space="0" w:color="auto"/>
                        <w:bottom w:val="none" w:sz="0" w:space="0" w:color="auto"/>
                        <w:right w:val="none" w:sz="0" w:space="0" w:color="auto"/>
                      </w:divBdr>
                    </w:div>
                    <w:div w:id="1863854756">
                      <w:marLeft w:val="0"/>
                      <w:marRight w:val="0"/>
                      <w:marTop w:val="0"/>
                      <w:marBottom w:val="0"/>
                      <w:divBdr>
                        <w:top w:val="none" w:sz="0" w:space="0" w:color="auto"/>
                        <w:left w:val="none" w:sz="0" w:space="0" w:color="auto"/>
                        <w:bottom w:val="none" w:sz="0" w:space="0" w:color="auto"/>
                        <w:right w:val="none" w:sz="0" w:space="0" w:color="auto"/>
                      </w:divBdr>
                    </w:div>
                    <w:div w:id="1363090674">
                      <w:marLeft w:val="0"/>
                      <w:marRight w:val="0"/>
                      <w:marTop w:val="0"/>
                      <w:marBottom w:val="0"/>
                      <w:divBdr>
                        <w:top w:val="none" w:sz="0" w:space="0" w:color="auto"/>
                        <w:left w:val="none" w:sz="0" w:space="0" w:color="auto"/>
                        <w:bottom w:val="none" w:sz="0" w:space="0" w:color="auto"/>
                        <w:right w:val="none" w:sz="0" w:space="0" w:color="auto"/>
                      </w:divBdr>
                    </w:div>
                    <w:div w:id="54939432">
                      <w:marLeft w:val="0"/>
                      <w:marRight w:val="0"/>
                      <w:marTop w:val="0"/>
                      <w:marBottom w:val="0"/>
                      <w:divBdr>
                        <w:top w:val="none" w:sz="0" w:space="0" w:color="auto"/>
                        <w:left w:val="none" w:sz="0" w:space="0" w:color="auto"/>
                        <w:bottom w:val="none" w:sz="0" w:space="0" w:color="auto"/>
                        <w:right w:val="none" w:sz="0" w:space="0" w:color="auto"/>
                      </w:divBdr>
                    </w:div>
                    <w:div w:id="937757467">
                      <w:marLeft w:val="0"/>
                      <w:marRight w:val="0"/>
                      <w:marTop w:val="0"/>
                      <w:marBottom w:val="0"/>
                      <w:divBdr>
                        <w:top w:val="none" w:sz="0" w:space="0" w:color="auto"/>
                        <w:left w:val="none" w:sz="0" w:space="0" w:color="auto"/>
                        <w:bottom w:val="none" w:sz="0" w:space="0" w:color="auto"/>
                        <w:right w:val="none" w:sz="0" w:space="0" w:color="auto"/>
                      </w:divBdr>
                    </w:div>
                    <w:div w:id="374037952">
                      <w:marLeft w:val="0"/>
                      <w:marRight w:val="0"/>
                      <w:marTop w:val="0"/>
                      <w:marBottom w:val="0"/>
                      <w:divBdr>
                        <w:top w:val="none" w:sz="0" w:space="0" w:color="auto"/>
                        <w:left w:val="none" w:sz="0" w:space="0" w:color="auto"/>
                        <w:bottom w:val="none" w:sz="0" w:space="0" w:color="auto"/>
                        <w:right w:val="none" w:sz="0" w:space="0" w:color="auto"/>
                      </w:divBdr>
                    </w:div>
                    <w:div w:id="1877817183">
                      <w:marLeft w:val="0"/>
                      <w:marRight w:val="0"/>
                      <w:marTop w:val="0"/>
                      <w:marBottom w:val="0"/>
                      <w:divBdr>
                        <w:top w:val="none" w:sz="0" w:space="0" w:color="auto"/>
                        <w:left w:val="none" w:sz="0" w:space="0" w:color="auto"/>
                        <w:bottom w:val="none" w:sz="0" w:space="0" w:color="auto"/>
                        <w:right w:val="none" w:sz="0" w:space="0" w:color="auto"/>
                      </w:divBdr>
                    </w:div>
                    <w:div w:id="924848481">
                      <w:marLeft w:val="0"/>
                      <w:marRight w:val="0"/>
                      <w:marTop w:val="0"/>
                      <w:marBottom w:val="0"/>
                      <w:divBdr>
                        <w:top w:val="none" w:sz="0" w:space="0" w:color="auto"/>
                        <w:left w:val="none" w:sz="0" w:space="0" w:color="auto"/>
                        <w:bottom w:val="none" w:sz="0" w:space="0" w:color="auto"/>
                        <w:right w:val="none" w:sz="0" w:space="0" w:color="auto"/>
                      </w:divBdr>
                    </w:div>
                    <w:div w:id="595089818">
                      <w:marLeft w:val="0"/>
                      <w:marRight w:val="0"/>
                      <w:marTop w:val="0"/>
                      <w:marBottom w:val="0"/>
                      <w:divBdr>
                        <w:top w:val="none" w:sz="0" w:space="0" w:color="auto"/>
                        <w:left w:val="none" w:sz="0" w:space="0" w:color="auto"/>
                        <w:bottom w:val="none" w:sz="0" w:space="0" w:color="auto"/>
                        <w:right w:val="none" w:sz="0" w:space="0" w:color="auto"/>
                      </w:divBdr>
                    </w:div>
                    <w:div w:id="211888361">
                      <w:marLeft w:val="0"/>
                      <w:marRight w:val="0"/>
                      <w:marTop w:val="0"/>
                      <w:marBottom w:val="0"/>
                      <w:divBdr>
                        <w:top w:val="none" w:sz="0" w:space="0" w:color="auto"/>
                        <w:left w:val="none" w:sz="0" w:space="0" w:color="auto"/>
                        <w:bottom w:val="none" w:sz="0" w:space="0" w:color="auto"/>
                        <w:right w:val="none" w:sz="0" w:space="0" w:color="auto"/>
                      </w:divBdr>
                    </w:div>
                    <w:div w:id="2059739431">
                      <w:marLeft w:val="0"/>
                      <w:marRight w:val="0"/>
                      <w:marTop w:val="0"/>
                      <w:marBottom w:val="0"/>
                      <w:divBdr>
                        <w:top w:val="none" w:sz="0" w:space="0" w:color="auto"/>
                        <w:left w:val="none" w:sz="0" w:space="0" w:color="auto"/>
                        <w:bottom w:val="none" w:sz="0" w:space="0" w:color="auto"/>
                        <w:right w:val="none" w:sz="0" w:space="0" w:color="auto"/>
                      </w:divBdr>
                    </w:div>
                  </w:divsChild>
                </w:div>
                <w:div w:id="1507092001">
                  <w:marLeft w:val="0"/>
                  <w:marRight w:val="0"/>
                  <w:marTop w:val="0"/>
                  <w:marBottom w:val="0"/>
                  <w:divBdr>
                    <w:top w:val="none" w:sz="0" w:space="0" w:color="auto"/>
                    <w:left w:val="none" w:sz="0" w:space="0" w:color="auto"/>
                    <w:bottom w:val="none" w:sz="0" w:space="0" w:color="auto"/>
                    <w:right w:val="none" w:sz="0" w:space="0" w:color="auto"/>
                  </w:divBdr>
                </w:div>
                <w:div w:id="1259145344">
                  <w:marLeft w:val="0"/>
                  <w:marRight w:val="0"/>
                  <w:marTop w:val="0"/>
                  <w:marBottom w:val="0"/>
                  <w:divBdr>
                    <w:top w:val="none" w:sz="0" w:space="0" w:color="auto"/>
                    <w:left w:val="none" w:sz="0" w:space="0" w:color="auto"/>
                    <w:bottom w:val="none" w:sz="0" w:space="0" w:color="auto"/>
                    <w:right w:val="none" w:sz="0" w:space="0" w:color="auto"/>
                  </w:divBdr>
                  <w:divsChild>
                    <w:div w:id="1207571511">
                      <w:marLeft w:val="0"/>
                      <w:marRight w:val="0"/>
                      <w:marTop w:val="0"/>
                      <w:marBottom w:val="0"/>
                      <w:divBdr>
                        <w:top w:val="none" w:sz="0" w:space="0" w:color="auto"/>
                        <w:left w:val="none" w:sz="0" w:space="0" w:color="auto"/>
                        <w:bottom w:val="none" w:sz="0" w:space="0" w:color="auto"/>
                        <w:right w:val="none" w:sz="0" w:space="0" w:color="auto"/>
                      </w:divBdr>
                    </w:div>
                    <w:div w:id="13461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08235">
          <w:marLeft w:val="0"/>
          <w:marRight w:val="0"/>
          <w:marTop w:val="0"/>
          <w:marBottom w:val="0"/>
          <w:divBdr>
            <w:top w:val="none" w:sz="0" w:space="0" w:color="auto"/>
            <w:left w:val="none" w:sz="0" w:space="0" w:color="auto"/>
            <w:bottom w:val="none" w:sz="0" w:space="0" w:color="auto"/>
            <w:right w:val="none" w:sz="0" w:space="0" w:color="auto"/>
          </w:divBdr>
          <w:divsChild>
            <w:div w:id="1771508637">
              <w:marLeft w:val="0"/>
              <w:marRight w:val="0"/>
              <w:marTop w:val="0"/>
              <w:marBottom w:val="0"/>
              <w:divBdr>
                <w:top w:val="none" w:sz="0" w:space="0" w:color="auto"/>
                <w:left w:val="none" w:sz="0" w:space="0" w:color="auto"/>
                <w:bottom w:val="none" w:sz="0" w:space="0" w:color="auto"/>
                <w:right w:val="none" w:sz="0" w:space="0" w:color="auto"/>
              </w:divBdr>
              <w:divsChild>
                <w:div w:id="252978332">
                  <w:marLeft w:val="0"/>
                  <w:marRight w:val="0"/>
                  <w:marTop w:val="0"/>
                  <w:marBottom w:val="0"/>
                  <w:divBdr>
                    <w:top w:val="none" w:sz="0" w:space="0" w:color="auto"/>
                    <w:left w:val="none" w:sz="0" w:space="0" w:color="auto"/>
                    <w:bottom w:val="none" w:sz="0" w:space="0" w:color="auto"/>
                    <w:right w:val="none" w:sz="0" w:space="0" w:color="auto"/>
                  </w:divBdr>
                </w:div>
                <w:div w:id="871308123">
                  <w:marLeft w:val="0"/>
                  <w:marRight w:val="0"/>
                  <w:marTop w:val="0"/>
                  <w:marBottom w:val="0"/>
                  <w:divBdr>
                    <w:top w:val="none" w:sz="0" w:space="0" w:color="auto"/>
                    <w:left w:val="none" w:sz="0" w:space="0" w:color="auto"/>
                    <w:bottom w:val="none" w:sz="0" w:space="0" w:color="auto"/>
                    <w:right w:val="none" w:sz="0" w:space="0" w:color="auto"/>
                  </w:divBdr>
                  <w:divsChild>
                    <w:div w:id="482551100">
                      <w:marLeft w:val="0"/>
                      <w:marRight w:val="0"/>
                      <w:marTop w:val="0"/>
                      <w:marBottom w:val="0"/>
                      <w:divBdr>
                        <w:top w:val="none" w:sz="0" w:space="0" w:color="auto"/>
                        <w:left w:val="none" w:sz="0" w:space="0" w:color="auto"/>
                        <w:bottom w:val="none" w:sz="0" w:space="0" w:color="auto"/>
                        <w:right w:val="none" w:sz="0" w:space="0" w:color="auto"/>
                      </w:divBdr>
                    </w:div>
                    <w:div w:id="108010629">
                      <w:marLeft w:val="0"/>
                      <w:marRight w:val="0"/>
                      <w:marTop w:val="0"/>
                      <w:marBottom w:val="0"/>
                      <w:divBdr>
                        <w:top w:val="none" w:sz="0" w:space="0" w:color="auto"/>
                        <w:left w:val="none" w:sz="0" w:space="0" w:color="auto"/>
                        <w:bottom w:val="none" w:sz="0" w:space="0" w:color="auto"/>
                        <w:right w:val="none" w:sz="0" w:space="0" w:color="auto"/>
                      </w:divBdr>
                    </w:div>
                  </w:divsChild>
                </w:div>
                <w:div w:id="1908764239">
                  <w:marLeft w:val="0"/>
                  <w:marRight w:val="0"/>
                  <w:marTop w:val="0"/>
                  <w:marBottom w:val="0"/>
                  <w:divBdr>
                    <w:top w:val="none" w:sz="0" w:space="0" w:color="auto"/>
                    <w:left w:val="none" w:sz="0" w:space="0" w:color="auto"/>
                    <w:bottom w:val="none" w:sz="0" w:space="0" w:color="auto"/>
                    <w:right w:val="none" w:sz="0" w:space="0" w:color="auto"/>
                  </w:divBdr>
                  <w:divsChild>
                    <w:div w:id="49036574">
                      <w:marLeft w:val="0"/>
                      <w:marRight w:val="0"/>
                      <w:marTop w:val="0"/>
                      <w:marBottom w:val="0"/>
                      <w:divBdr>
                        <w:top w:val="none" w:sz="0" w:space="0" w:color="auto"/>
                        <w:left w:val="none" w:sz="0" w:space="0" w:color="auto"/>
                        <w:bottom w:val="none" w:sz="0" w:space="0" w:color="auto"/>
                        <w:right w:val="none" w:sz="0" w:space="0" w:color="auto"/>
                      </w:divBdr>
                    </w:div>
                    <w:div w:id="1136991284">
                      <w:marLeft w:val="0"/>
                      <w:marRight w:val="0"/>
                      <w:marTop w:val="0"/>
                      <w:marBottom w:val="0"/>
                      <w:divBdr>
                        <w:top w:val="none" w:sz="0" w:space="0" w:color="auto"/>
                        <w:left w:val="none" w:sz="0" w:space="0" w:color="auto"/>
                        <w:bottom w:val="none" w:sz="0" w:space="0" w:color="auto"/>
                        <w:right w:val="none" w:sz="0" w:space="0" w:color="auto"/>
                      </w:divBdr>
                    </w:div>
                    <w:div w:id="884289529">
                      <w:marLeft w:val="0"/>
                      <w:marRight w:val="0"/>
                      <w:marTop w:val="0"/>
                      <w:marBottom w:val="0"/>
                      <w:divBdr>
                        <w:top w:val="none" w:sz="0" w:space="0" w:color="auto"/>
                        <w:left w:val="none" w:sz="0" w:space="0" w:color="auto"/>
                        <w:bottom w:val="none" w:sz="0" w:space="0" w:color="auto"/>
                        <w:right w:val="none" w:sz="0" w:space="0" w:color="auto"/>
                      </w:divBdr>
                      <w:divsChild>
                        <w:div w:id="21228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0595">
              <w:marLeft w:val="0"/>
              <w:marRight w:val="0"/>
              <w:marTop w:val="0"/>
              <w:marBottom w:val="0"/>
              <w:divBdr>
                <w:top w:val="none" w:sz="0" w:space="0" w:color="auto"/>
                <w:left w:val="none" w:sz="0" w:space="0" w:color="auto"/>
                <w:bottom w:val="none" w:sz="0" w:space="0" w:color="auto"/>
                <w:right w:val="none" w:sz="0" w:space="0" w:color="auto"/>
              </w:divBdr>
              <w:divsChild>
                <w:div w:id="516310624">
                  <w:marLeft w:val="0"/>
                  <w:marRight w:val="0"/>
                  <w:marTop w:val="0"/>
                  <w:marBottom w:val="0"/>
                  <w:divBdr>
                    <w:top w:val="none" w:sz="0" w:space="0" w:color="auto"/>
                    <w:left w:val="none" w:sz="0" w:space="0" w:color="auto"/>
                    <w:bottom w:val="none" w:sz="0" w:space="0" w:color="auto"/>
                    <w:right w:val="none" w:sz="0" w:space="0" w:color="auto"/>
                  </w:divBdr>
                  <w:divsChild>
                    <w:div w:id="1635716721">
                      <w:marLeft w:val="0"/>
                      <w:marRight w:val="0"/>
                      <w:marTop w:val="0"/>
                      <w:marBottom w:val="0"/>
                      <w:divBdr>
                        <w:top w:val="none" w:sz="0" w:space="0" w:color="auto"/>
                        <w:left w:val="none" w:sz="0" w:space="0" w:color="auto"/>
                        <w:bottom w:val="none" w:sz="0" w:space="0" w:color="auto"/>
                        <w:right w:val="none" w:sz="0" w:space="0" w:color="auto"/>
                      </w:divBdr>
                    </w:div>
                  </w:divsChild>
                </w:div>
                <w:div w:id="737753753">
                  <w:marLeft w:val="0"/>
                  <w:marRight w:val="0"/>
                  <w:marTop w:val="0"/>
                  <w:marBottom w:val="0"/>
                  <w:divBdr>
                    <w:top w:val="none" w:sz="0" w:space="0" w:color="auto"/>
                    <w:left w:val="none" w:sz="0" w:space="0" w:color="auto"/>
                    <w:bottom w:val="none" w:sz="0" w:space="0" w:color="auto"/>
                    <w:right w:val="none" w:sz="0" w:space="0" w:color="auto"/>
                  </w:divBdr>
                  <w:divsChild>
                    <w:div w:id="209653906">
                      <w:marLeft w:val="0"/>
                      <w:marRight w:val="0"/>
                      <w:marTop w:val="0"/>
                      <w:marBottom w:val="0"/>
                      <w:divBdr>
                        <w:top w:val="none" w:sz="0" w:space="0" w:color="auto"/>
                        <w:left w:val="none" w:sz="0" w:space="0" w:color="auto"/>
                        <w:bottom w:val="none" w:sz="0" w:space="0" w:color="auto"/>
                        <w:right w:val="none" w:sz="0" w:space="0" w:color="auto"/>
                      </w:divBdr>
                    </w:div>
                  </w:divsChild>
                </w:div>
                <w:div w:id="284239805">
                  <w:marLeft w:val="0"/>
                  <w:marRight w:val="0"/>
                  <w:marTop w:val="0"/>
                  <w:marBottom w:val="0"/>
                  <w:divBdr>
                    <w:top w:val="none" w:sz="0" w:space="0" w:color="auto"/>
                    <w:left w:val="none" w:sz="0" w:space="0" w:color="auto"/>
                    <w:bottom w:val="none" w:sz="0" w:space="0" w:color="auto"/>
                    <w:right w:val="none" w:sz="0" w:space="0" w:color="auto"/>
                  </w:divBdr>
                  <w:divsChild>
                    <w:div w:id="191194486">
                      <w:marLeft w:val="0"/>
                      <w:marRight w:val="0"/>
                      <w:marTop w:val="0"/>
                      <w:marBottom w:val="0"/>
                      <w:divBdr>
                        <w:top w:val="none" w:sz="0" w:space="0" w:color="auto"/>
                        <w:left w:val="none" w:sz="0" w:space="0" w:color="auto"/>
                        <w:bottom w:val="none" w:sz="0" w:space="0" w:color="auto"/>
                        <w:right w:val="none" w:sz="0" w:space="0" w:color="auto"/>
                      </w:divBdr>
                    </w:div>
                  </w:divsChild>
                </w:div>
                <w:div w:id="1823547537">
                  <w:marLeft w:val="0"/>
                  <w:marRight w:val="0"/>
                  <w:marTop w:val="0"/>
                  <w:marBottom w:val="0"/>
                  <w:divBdr>
                    <w:top w:val="none" w:sz="0" w:space="0" w:color="auto"/>
                    <w:left w:val="none" w:sz="0" w:space="0" w:color="auto"/>
                    <w:bottom w:val="none" w:sz="0" w:space="0" w:color="auto"/>
                    <w:right w:val="none" w:sz="0" w:space="0" w:color="auto"/>
                  </w:divBdr>
                  <w:divsChild>
                    <w:div w:id="1313407663">
                      <w:marLeft w:val="0"/>
                      <w:marRight w:val="0"/>
                      <w:marTop w:val="0"/>
                      <w:marBottom w:val="0"/>
                      <w:divBdr>
                        <w:top w:val="none" w:sz="0" w:space="0" w:color="auto"/>
                        <w:left w:val="none" w:sz="0" w:space="0" w:color="auto"/>
                        <w:bottom w:val="none" w:sz="0" w:space="0" w:color="auto"/>
                        <w:right w:val="none" w:sz="0" w:space="0" w:color="auto"/>
                      </w:divBdr>
                    </w:div>
                  </w:divsChild>
                </w:div>
                <w:div w:id="996953571">
                  <w:marLeft w:val="0"/>
                  <w:marRight w:val="0"/>
                  <w:marTop w:val="0"/>
                  <w:marBottom w:val="0"/>
                  <w:divBdr>
                    <w:top w:val="none" w:sz="0" w:space="0" w:color="auto"/>
                    <w:left w:val="none" w:sz="0" w:space="0" w:color="auto"/>
                    <w:bottom w:val="none" w:sz="0" w:space="0" w:color="auto"/>
                    <w:right w:val="none" w:sz="0" w:space="0" w:color="auto"/>
                  </w:divBdr>
                  <w:divsChild>
                    <w:div w:id="1031146502">
                      <w:marLeft w:val="0"/>
                      <w:marRight w:val="0"/>
                      <w:marTop w:val="0"/>
                      <w:marBottom w:val="0"/>
                      <w:divBdr>
                        <w:top w:val="none" w:sz="0" w:space="0" w:color="auto"/>
                        <w:left w:val="none" w:sz="0" w:space="0" w:color="auto"/>
                        <w:bottom w:val="none" w:sz="0" w:space="0" w:color="auto"/>
                        <w:right w:val="none" w:sz="0" w:space="0" w:color="auto"/>
                      </w:divBdr>
                    </w:div>
                  </w:divsChild>
                </w:div>
                <w:div w:id="126633119">
                  <w:marLeft w:val="0"/>
                  <w:marRight w:val="0"/>
                  <w:marTop w:val="0"/>
                  <w:marBottom w:val="0"/>
                  <w:divBdr>
                    <w:top w:val="none" w:sz="0" w:space="0" w:color="auto"/>
                    <w:left w:val="none" w:sz="0" w:space="0" w:color="auto"/>
                    <w:bottom w:val="none" w:sz="0" w:space="0" w:color="auto"/>
                    <w:right w:val="none" w:sz="0" w:space="0" w:color="auto"/>
                  </w:divBdr>
                  <w:divsChild>
                    <w:div w:id="365838100">
                      <w:marLeft w:val="0"/>
                      <w:marRight w:val="0"/>
                      <w:marTop w:val="0"/>
                      <w:marBottom w:val="0"/>
                      <w:divBdr>
                        <w:top w:val="none" w:sz="0" w:space="0" w:color="auto"/>
                        <w:left w:val="none" w:sz="0" w:space="0" w:color="auto"/>
                        <w:bottom w:val="none" w:sz="0" w:space="0" w:color="auto"/>
                        <w:right w:val="none" w:sz="0" w:space="0" w:color="auto"/>
                      </w:divBdr>
                      <w:divsChild>
                        <w:div w:id="1655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53849">
          <w:marLeft w:val="0"/>
          <w:marRight w:val="0"/>
          <w:marTop w:val="0"/>
          <w:marBottom w:val="0"/>
          <w:divBdr>
            <w:top w:val="none" w:sz="0" w:space="0" w:color="auto"/>
            <w:left w:val="none" w:sz="0" w:space="0" w:color="auto"/>
            <w:bottom w:val="none" w:sz="0" w:space="0" w:color="auto"/>
            <w:right w:val="none" w:sz="0" w:space="0" w:color="auto"/>
          </w:divBdr>
        </w:div>
      </w:divsChild>
    </w:div>
    <w:div w:id="1937325408">
      <w:bodyDiv w:val="1"/>
      <w:marLeft w:val="0"/>
      <w:marRight w:val="0"/>
      <w:marTop w:val="0"/>
      <w:marBottom w:val="0"/>
      <w:divBdr>
        <w:top w:val="none" w:sz="0" w:space="0" w:color="auto"/>
        <w:left w:val="none" w:sz="0" w:space="0" w:color="auto"/>
        <w:bottom w:val="none" w:sz="0" w:space="0" w:color="auto"/>
        <w:right w:val="none" w:sz="0" w:space="0" w:color="auto"/>
      </w:divBdr>
      <w:divsChild>
        <w:div w:id="2071878248">
          <w:marLeft w:val="0"/>
          <w:marRight w:val="0"/>
          <w:marTop w:val="0"/>
          <w:marBottom w:val="300"/>
          <w:divBdr>
            <w:top w:val="none" w:sz="0" w:space="0" w:color="auto"/>
            <w:left w:val="none" w:sz="0" w:space="0" w:color="auto"/>
            <w:bottom w:val="none" w:sz="0" w:space="0" w:color="auto"/>
            <w:right w:val="none" w:sz="0" w:space="0" w:color="auto"/>
          </w:divBdr>
          <w:divsChild>
            <w:div w:id="1818764424">
              <w:marLeft w:val="0"/>
              <w:marRight w:val="0"/>
              <w:marTop w:val="195"/>
              <w:marBottom w:val="0"/>
              <w:divBdr>
                <w:top w:val="none" w:sz="0" w:space="0" w:color="auto"/>
                <w:left w:val="none" w:sz="0" w:space="0" w:color="auto"/>
                <w:bottom w:val="none" w:sz="0" w:space="0" w:color="auto"/>
                <w:right w:val="none" w:sz="0" w:space="0" w:color="auto"/>
              </w:divBdr>
              <w:divsChild>
                <w:div w:id="777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4%BA%94%E7%95%BF%E4%B8%83%E9%81%93" TargetMode="External"/><Relationship Id="rId13" Type="http://schemas.openxmlformats.org/officeDocument/2006/relationships/hyperlink" Target="https://ja.wikipedia.org/wiki/%E7%B2%BE%E9%9C%8A%E5%B4%87%E6%8B%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8%87%AA%E7%84%B6%E5%B4%87%E6%8B%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6%B5%84%E7%91%A0%E7%92%83-799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a.wikipedia.org/wiki/%E6%A8%A9%E7%8F%BE" TargetMode="External"/><Relationship Id="rId4" Type="http://schemas.openxmlformats.org/officeDocument/2006/relationships/settings" Target="settings.xml"/><Relationship Id="rId9" Type="http://schemas.openxmlformats.org/officeDocument/2006/relationships/hyperlink" Target="https://ja.wikipedia.org/wiki/%E7%A5%9E" TargetMode="External"/><Relationship Id="rId14" Type="http://schemas.openxmlformats.org/officeDocument/2006/relationships/hyperlink" Target="https://ja.wikipedia.org/wiki/%E3%82%A2%E3%83%8B%E3%83%9F%E3%82%BA%E3%83%A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a.wikipedia.org/wiki/%E6%8C%81%E7%B5%B1%E5%A4%A9%E7%9A%87" TargetMode="External"/><Relationship Id="rId13" Type="http://schemas.openxmlformats.org/officeDocument/2006/relationships/hyperlink" Target="https://ja.wikipedia.org/wiki/%E6%8A%98%E5%8F%A3%E4%BF%A1%E5%A4%AB" TargetMode="External"/><Relationship Id="rId18" Type="http://schemas.openxmlformats.org/officeDocument/2006/relationships/hyperlink" Target="https://ja.wikipedia.org/wiki/%E4%BB%96%E7%95%8C" TargetMode="External"/><Relationship Id="rId3" Type="http://schemas.openxmlformats.org/officeDocument/2006/relationships/hyperlink" Target="https://ja.wikipedia.org/w/index.php?title=%E5%B8%9D%E7%9A%87%E6%97%A5%E7%B6%99&amp;action=edit&amp;redlink=1" TargetMode="External"/><Relationship Id="rId7" Type="http://schemas.openxmlformats.org/officeDocument/2006/relationships/hyperlink" Target="https://ja.wikipedia.org/wiki/%E6%97%A5%E6%9C%AC%E7%A5%9E%E8%A9%B1" TargetMode="External"/><Relationship Id="rId12" Type="http://schemas.openxmlformats.org/officeDocument/2006/relationships/hyperlink" Target="https://ja.wikipedia.org/wiki/%E6%8A%98%E5%8F%A3%E5%AD%A6" TargetMode="External"/><Relationship Id="rId17" Type="http://schemas.openxmlformats.org/officeDocument/2006/relationships/hyperlink" Target="https://ja.wikipedia.org/wiki/%E4%BF%A1%E4%BB%B0" TargetMode="External"/><Relationship Id="rId2" Type="http://schemas.openxmlformats.org/officeDocument/2006/relationships/hyperlink" Target="https://ja.wikipedia.org/wiki/%E7%A8%97%E7%94%B0%E9%98%BF%E7%A4%BC" TargetMode="External"/><Relationship Id="rId16" Type="http://schemas.openxmlformats.org/officeDocument/2006/relationships/hyperlink" Target="https://ja.wikipedia.org/wiki/%E6%97%A5%E6%9C%AC%E4%BA%BA" TargetMode="External"/><Relationship Id="rId1" Type="http://schemas.openxmlformats.org/officeDocument/2006/relationships/hyperlink" Target="https://ja.wikipedia.org/wiki/%E5%A4%A9%E6%AD%A6%E5%A4%A9%E7%9A%87" TargetMode="External"/><Relationship Id="rId6" Type="http://schemas.openxmlformats.org/officeDocument/2006/relationships/hyperlink" Target="https://ja.wikipedia.org/wiki/%E4%BC%9D%E8%AA%AC" TargetMode="External"/><Relationship Id="rId11" Type="http://schemas.openxmlformats.org/officeDocument/2006/relationships/hyperlink" Target="https://ja.wikipedia.org/wiki/%E3%81%BE%E3%82%8C%E3%81%B3%E3%81%A8" TargetMode="External"/><Relationship Id="rId5" Type="http://schemas.openxmlformats.org/officeDocument/2006/relationships/hyperlink" Target="https://ja.wikipedia.org/wiki/%E7%A5%9E%E8%A9%B1" TargetMode="External"/><Relationship Id="rId15" Type="http://schemas.openxmlformats.org/officeDocument/2006/relationships/hyperlink" Target="https://ja.wikipedia.org/w/index.php?title=%E9%8D%B5%E6%A6%82%E5%BF%B5&amp;action=edit&amp;redlink=1" TargetMode="External"/><Relationship Id="rId10" Type="http://schemas.openxmlformats.org/officeDocument/2006/relationships/hyperlink" Target="https://ja.wikipedia.org/wiki/%E7%A5%9E" TargetMode="External"/><Relationship Id="rId19" Type="http://schemas.openxmlformats.org/officeDocument/2006/relationships/hyperlink" Target="https://ja.wikipedia.org/wiki/%E6%B0%91%E4%BF%97%E5%AD%A6" TargetMode="External"/><Relationship Id="rId4" Type="http://schemas.openxmlformats.org/officeDocument/2006/relationships/hyperlink" Target="https://ja.wikipedia.org/w/index.php?title=%E5%85%88%E4%BB%A3%E6%97%A7%E8%BE%9E&amp;action=edit&amp;redlink=1" TargetMode="External"/><Relationship Id="rId9" Type="http://schemas.openxmlformats.org/officeDocument/2006/relationships/hyperlink" Target="https://ja.wikipedia.org/wiki/%E9%9C%8A" TargetMode="External"/><Relationship Id="rId14" Type="http://schemas.openxmlformats.org/officeDocument/2006/relationships/hyperlink" Target="https://ja.wikipedia.org/wiki/%E6%80%9D%E6%83%B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プレースホルダー1</b:Tag>
    <b:SourceType>Book</b:SourceType>
    <b:Guid>{1F24F25F-DE76-4DD4-B383-D2932C0EB13E}</b:Guid>
    <b:RefOrder>1</b:RefOrder>
  </b:Source>
</b:Sources>
</file>

<file path=customXml/itemProps1.xml><?xml version="1.0" encoding="utf-8"?>
<ds:datastoreItem xmlns:ds="http://schemas.openxmlformats.org/officeDocument/2006/customXml" ds:itemID="{89CA4406-6FF3-46C0-913E-CC269CFE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2884</Words>
  <Characters>16441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Kreab Gavin Anderson</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竹内佐和子</dc:creator>
  <cp:lastModifiedBy>竹内佐和子</cp:lastModifiedBy>
  <cp:revision>2</cp:revision>
  <cp:lastPrinted>2017-01-15T00:15:00Z</cp:lastPrinted>
  <dcterms:created xsi:type="dcterms:W3CDTF">2017-06-07T22:29:00Z</dcterms:created>
  <dcterms:modified xsi:type="dcterms:W3CDTF">2017-06-07T22:29:00Z</dcterms:modified>
</cp:coreProperties>
</file>